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D1C" w:rsidRPr="008F361E" w:rsidRDefault="008A0D1C" w:rsidP="008A0D1C">
      <w:pPr>
        <w:spacing w:line="360" w:lineRule="auto"/>
        <w:jc w:val="center"/>
        <w:rPr>
          <w:rFonts w:ascii="Arial" w:hAnsi="Arial" w:cs="Arial"/>
          <w:sz w:val="24"/>
          <w:szCs w:val="24"/>
        </w:rPr>
      </w:pPr>
      <w:r>
        <w:rPr>
          <w:rFonts w:ascii="Arial" w:hAnsi="Arial" w:cs="Arial"/>
          <w:sz w:val="24"/>
          <w:szCs w:val="24"/>
        </w:rPr>
        <w:t>UNIVERSIDAD CENTRAL DE VENEZUELA</w:t>
      </w:r>
    </w:p>
    <w:p w:rsidR="008A0D1C" w:rsidRPr="008F361E" w:rsidRDefault="008A0D1C" w:rsidP="008A0D1C">
      <w:pPr>
        <w:spacing w:line="360" w:lineRule="auto"/>
        <w:jc w:val="center"/>
        <w:rPr>
          <w:rFonts w:ascii="Arial" w:hAnsi="Arial" w:cs="Arial"/>
          <w:sz w:val="24"/>
          <w:szCs w:val="24"/>
        </w:rPr>
      </w:pPr>
      <w:r>
        <w:rPr>
          <w:rFonts w:ascii="Arial" w:hAnsi="Arial" w:cs="Arial"/>
          <w:sz w:val="24"/>
          <w:szCs w:val="24"/>
        </w:rPr>
        <w:t>FACULTAD DE HUMANIDADES Y EDUCACIÓN</w:t>
      </w:r>
    </w:p>
    <w:p w:rsidR="008A0D1C" w:rsidRDefault="008A0D1C" w:rsidP="008A0D1C">
      <w:pPr>
        <w:spacing w:line="360" w:lineRule="auto"/>
        <w:jc w:val="center"/>
        <w:rPr>
          <w:rFonts w:ascii="Arial" w:hAnsi="Arial" w:cs="Arial"/>
          <w:sz w:val="24"/>
          <w:szCs w:val="24"/>
        </w:rPr>
      </w:pPr>
      <w:r>
        <w:rPr>
          <w:rFonts w:ascii="Arial" w:hAnsi="Arial" w:cs="Arial"/>
          <w:sz w:val="24"/>
          <w:szCs w:val="24"/>
        </w:rPr>
        <w:t>ESCUELA DE IDIOMAS MODERNOS</w:t>
      </w:r>
    </w:p>
    <w:p w:rsidR="008A0D1C" w:rsidRPr="008F361E" w:rsidRDefault="008A0D1C" w:rsidP="008A0D1C">
      <w:pPr>
        <w:spacing w:line="360" w:lineRule="auto"/>
        <w:jc w:val="center"/>
        <w:rPr>
          <w:rFonts w:ascii="Arial" w:hAnsi="Arial" w:cs="Arial"/>
          <w:sz w:val="24"/>
          <w:szCs w:val="24"/>
        </w:rPr>
      </w:pPr>
      <w:r>
        <w:rPr>
          <w:rFonts w:ascii="Arial" w:hAnsi="Arial" w:cs="Arial"/>
          <w:sz w:val="24"/>
          <w:szCs w:val="24"/>
        </w:rPr>
        <w:t>ÁREA: TRADUCCIÓN E INTERPRETACIÓN</w:t>
      </w:r>
    </w:p>
    <w:p w:rsidR="008A0D1C" w:rsidRDefault="008A0D1C" w:rsidP="00957AA4">
      <w:pPr>
        <w:spacing w:line="360" w:lineRule="auto"/>
        <w:jc w:val="center"/>
        <w:rPr>
          <w:rFonts w:ascii="Arial" w:hAnsi="Arial" w:cs="Arial"/>
          <w:sz w:val="24"/>
          <w:szCs w:val="24"/>
        </w:rPr>
      </w:pPr>
    </w:p>
    <w:p w:rsidR="008A0D1C" w:rsidRDefault="008A0D1C" w:rsidP="00957AA4">
      <w:pPr>
        <w:spacing w:line="360" w:lineRule="auto"/>
        <w:jc w:val="center"/>
        <w:rPr>
          <w:rFonts w:ascii="Arial" w:hAnsi="Arial" w:cs="Arial"/>
          <w:sz w:val="24"/>
          <w:szCs w:val="24"/>
        </w:rPr>
      </w:pPr>
      <w:r>
        <w:rPr>
          <w:rFonts w:ascii="Arial" w:hAnsi="Arial" w:cs="Arial"/>
          <w:noProof/>
          <w:sz w:val="24"/>
          <w:szCs w:val="24"/>
        </w:rPr>
        <w:drawing>
          <wp:inline distT="0" distB="0" distL="0" distR="0" wp14:anchorId="49E57B4C">
            <wp:extent cx="1536065" cy="1542415"/>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065" cy="1542415"/>
                    </a:xfrm>
                    <a:prstGeom prst="rect">
                      <a:avLst/>
                    </a:prstGeom>
                    <a:noFill/>
                  </pic:spPr>
                </pic:pic>
              </a:graphicData>
            </a:graphic>
          </wp:inline>
        </w:drawing>
      </w:r>
    </w:p>
    <w:p w:rsidR="008A0D1C" w:rsidRDefault="008A0D1C" w:rsidP="00957AA4">
      <w:pPr>
        <w:spacing w:line="360" w:lineRule="auto"/>
        <w:jc w:val="center"/>
        <w:rPr>
          <w:rFonts w:ascii="Arial" w:hAnsi="Arial" w:cs="Arial"/>
          <w:sz w:val="24"/>
          <w:szCs w:val="24"/>
        </w:rPr>
      </w:pPr>
    </w:p>
    <w:p w:rsidR="008A0D1C" w:rsidRDefault="008A0D1C" w:rsidP="008A0D1C">
      <w:pPr>
        <w:spacing w:line="360" w:lineRule="auto"/>
        <w:jc w:val="center"/>
        <w:rPr>
          <w:rFonts w:ascii="Arial" w:hAnsi="Arial" w:cs="Arial"/>
          <w:sz w:val="28"/>
          <w:szCs w:val="24"/>
        </w:rPr>
      </w:pPr>
      <w:r>
        <w:rPr>
          <w:rFonts w:ascii="Arial" w:hAnsi="Arial" w:cs="Arial"/>
          <w:sz w:val="28"/>
          <w:szCs w:val="24"/>
        </w:rPr>
        <w:t>TRABAJO ESPECIAL DE GRADO OPCIÓN PASANTIA BASADO EN LA TRADUCCIÓN DEL MANUAL DE CONTINGENCIA DE LA EMPRESA PANALPINA, C.A</w:t>
      </w:r>
      <w:r w:rsidRPr="008F361E">
        <w:rPr>
          <w:rFonts w:ascii="Arial" w:hAnsi="Arial" w:cs="Arial"/>
          <w:sz w:val="28"/>
          <w:szCs w:val="24"/>
        </w:rPr>
        <w:t>.</w:t>
      </w:r>
    </w:p>
    <w:p w:rsidR="008A0D1C" w:rsidRDefault="008A0D1C" w:rsidP="008A0D1C">
      <w:pPr>
        <w:spacing w:line="360" w:lineRule="auto"/>
        <w:jc w:val="center"/>
        <w:rPr>
          <w:rFonts w:ascii="Arial" w:hAnsi="Arial" w:cs="Arial"/>
          <w:sz w:val="28"/>
          <w:szCs w:val="24"/>
        </w:rPr>
      </w:pPr>
    </w:p>
    <w:p w:rsidR="0098361B" w:rsidRDefault="0098361B" w:rsidP="008A0D1C">
      <w:pPr>
        <w:spacing w:line="360" w:lineRule="auto"/>
        <w:jc w:val="center"/>
        <w:rPr>
          <w:rFonts w:ascii="Arial" w:hAnsi="Arial" w:cs="Arial"/>
          <w:sz w:val="28"/>
          <w:szCs w:val="24"/>
        </w:rPr>
      </w:pPr>
    </w:p>
    <w:p w:rsidR="008A0D1C" w:rsidRPr="008A0D1C" w:rsidRDefault="008A0D1C" w:rsidP="008A0D1C">
      <w:pPr>
        <w:spacing w:after="0" w:line="360" w:lineRule="auto"/>
        <w:ind w:left="4248" w:firstLine="708"/>
        <w:rPr>
          <w:rFonts w:ascii="Arial" w:hAnsi="Arial" w:cs="Arial"/>
          <w:sz w:val="20"/>
          <w:szCs w:val="24"/>
        </w:rPr>
      </w:pPr>
      <w:r w:rsidRPr="008A0D1C">
        <w:rPr>
          <w:rFonts w:ascii="Arial" w:hAnsi="Arial" w:cs="Arial"/>
          <w:sz w:val="20"/>
          <w:szCs w:val="24"/>
        </w:rPr>
        <w:t>Autor(a):</w:t>
      </w:r>
    </w:p>
    <w:p w:rsidR="008A0D1C" w:rsidRDefault="008A0D1C" w:rsidP="008A0D1C">
      <w:pPr>
        <w:spacing w:after="0" w:line="360" w:lineRule="auto"/>
        <w:ind w:left="4956"/>
        <w:rPr>
          <w:rFonts w:ascii="Arial" w:hAnsi="Arial" w:cs="Arial"/>
          <w:sz w:val="20"/>
          <w:szCs w:val="24"/>
        </w:rPr>
      </w:pPr>
      <w:r w:rsidRPr="008A0D1C">
        <w:rPr>
          <w:rFonts w:ascii="Arial" w:hAnsi="Arial" w:cs="Arial"/>
          <w:sz w:val="20"/>
          <w:szCs w:val="24"/>
        </w:rPr>
        <w:t>Br. Lothar Franz Hotter Bustillo</w:t>
      </w:r>
    </w:p>
    <w:p w:rsidR="008A0D1C" w:rsidRDefault="008A0D1C" w:rsidP="008A0D1C">
      <w:pPr>
        <w:spacing w:after="0" w:line="360" w:lineRule="auto"/>
        <w:ind w:left="4956"/>
        <w:rPr>
          <w:rFonts w:ascii="Arial" w:hAnsi="Arial" w:cs="Arial"/>
          <w:sz w:val="20"/>
          <w:szCs w:val="24"/>
        </w:rPr>
      </w:pPr>
    </w:p>
    <w:p w:rsidR="008A0D1C" w:rsidRDefault="008A0D1C" w:rsidP="008A0D1C">
      <w:pPr>
        <w:spacing w:after="0" w:line="360" w:lineRule="auto"/>
        <w:ind w:left="4956"/>
        <w:rPr>
          <w:rFonts w:ascii="Arial" w:hAnsi="Arial" w:cs="Arial"/>
          <w:sz w:val="20"/>
          <w:szCs w:val="24"/>
        </w:rPr>
      </w:pPr>
    </w:p>
    <w:p w:rsidR="008A0D1C" w:rsidRPr="00142548" w:rsidRDefault="008A0D1C" w:rsidP="008A0D1C">
      <w:pPr>
        <w:spacing w:line="360" w:lineRule="auto"/>
        <w:jc w:val="center"/>
        <w:rPr>
          <w:rFonts w:ascii="Arial" w:hAnsi="Arial" w:cs="Arial"/>
          <w:sz w:val="28"/>
          <w:szCs w:val="24"/>
        </w:rPr>
      </w:pPr>
    </w:p>
    <w:p w:rsidR="008A0D1C" w:rsidRDefault="008A0D1C" w:rsidP="008A0D1C">
      <w:pPr>
        <w:spacing w:line="360" w:lineRule="auto"/>
        <w:jc w:val="center"/>
        <w:rPr>
          <w:rFonts w:ascii="Arial" w:hAnsi="Arial" w:cs="Arial"/>
          <w:sz w:val="24"/>
          <w:szCs w:val="24"/>
        </w:rPr>
      </w:pPr>
      <w:r>
        <w:rPr>
          <w:rFonts w:ascii="Arial" w:hAnsi="Arial" w:cs="Arial"/>
          <w:sz w:val="24"/>
          <w:szCs w:val="24"/>
        </w:rPr>
        <w:t>Caracas, Enero 2014</w:t>
      </w:r>
    </w:p>
    <w:p w:rsidR="008F361E" w:rsidRPr="008F361E" w:rsidRDefault="00876FCA" w:rsidP="00957AA4">
      <w:pPr>
        <w:spacing w:line="360" w:lineRule="auto"/>
        <w:jc w:val="center"/>
        <w:rPr>
          <w:rFonts w:ascii="Arial" w:hAnsi="Arial" w:cs="Arial"/>
          <w:sz w:val="24"/>
          <w:szCs w:val="24"/>
        </w:rPr>
      </w:pPr>
      <w:r>
        <w:rPr>
          <w:rFonts w:ascii="Arial" w:hAnsi="Arial" w:cs="Arial"/>
          <w:sz w:val="24"/>
          <w:szCs w:val="24"/>
        </w:rPr>
        <w:lastRenderedPageBreak/>
        <w:t>UNIVERSIDAD CENTRAL DE VENEZUELA</w:t>
      </w:r>
    </w:p>
    <w:p w:rsidR="008F361E" w:rsidRPr="008F361E" w:rsidRDefault="00876FCA" w:rsidP="00957AA4">
      <w:pPr>
        <w:spacing w:line="360" w:lineRule="auto"/>
        <w:jc w:val="center"/>
        <w:rPr>
          <w:rFonts w:ascii="Arial" w:hAnsi="Arial" w:cs="Arial"/>
          <w:sz w:val="24"/>
          <w:szCs w:val="24"/>
        </w:rPr>
      </w:pPr>
      <w:r>
        <w:rPr>
          <w:rFonts w:ascii="Arial" w:hAnsi="Arial" w:cs="Arial"/>
          <w:sz w:val="24"/>
          <w:szCs w:val="24"/>
        </w:rPr>
        <w:t>FACULTAD DE HUMANIDADES Y EDUCACIÓN</w:t>
      </w:r>
    </w:p>
    <w:p w:rsidR="008F361E" w:rsidRDefault="00876FCA" w:rsidP="00957AA4">
      <w:pPr>
        <w:spacing w:line="360" w:lineRule="auto"/>
        <w:jc w:val="center"/>
        <w:rPr>
          <w:rFonts w:ascii="Arial" w:hAnsi="Arial" w:cs="Arial"/>
          <w:sz w:val="24"/>
          <w:szCs w:val="24"/>
        </w:rPr>
      </w:pPr>
      <w:r>
        <w:rPr>
          <w:rFonts w:ascii="Arial" w:hAnsi="Arial" w:cs="Arial"/>
          <w:sz w:val="24"/>
          <w:szCs w:val="24"/>
        </w:rPr>
        <w:t>ESCUELA DE IDIOMAS MODERNOS</w:t>
      </w:r>
    </w:p>
    <w:p w:rsidR="008A0D1C" w:rsidRPr="008F361E" w:rsidRDefault="008A0D1C" w:rsidP="00957AA4">
      <w:pPr>
        <w:spacing w:line="360" w:lineRule="auto"/>
        <w:jc w:val="center"/>
        <w:rPr>
          <w:rFonts w:ascii="Arial" w:hAnsi="Arial" w:cs="Arial"/>
          <w:sz w:val="24"/>
          <w:szCs w:val="24"/>
        </w:rPr>
      </w:pPr>
      <w:r>
        <w:rPr>
          <w:rFonts w:ascii="Arial" w:hAnsi="Arial" w:cs="Arial"/>
          <w:sz w:val="24"/>
          <w:szCs w:val="24"/>
        </w:rPr>
        <w:t>ÁREA: TRADUCCIÓN E INTERPRETACIÓN</w:t>
      </w:r>
    </w:p>
    <w:p w:rsidR="008F361E" w:rsidRDefault="008F361E" w:rsidP="00957AA4">
      <w:pPr>
        <w:spacing w:line="360" w:lineRule="auto"/>
        <w:rPr>
          <w:rFonts w:ascii="Arial" w:hAnsi="Arial" w:cs="Arial"/>
          <w:b/>
          <w:sz w:val="24"/>
          <w:szCs w:val="24"/>
        </w:rPr>
      </w:pPr>
    </w:p>
    <w:p w:rsidR="008F361E" w:rsidRDefault="00142548" w:rsidP="00957AA4">
      <w:pPr>
        <w:spacing w:line="360" w:lineRule="auto"/>
        <w:jc w:val="center"/>
        <w:rPr>
          <w:rFonts w:ascii="Arial" w:hAnsi="Arial" w:cs="Arial"/>
          <w:b/>
          <w:sz w:val="24"/>
          <w:szCs w:val="24"/>
        </w:rPr>
      </w:pPr>
      <w:r>
        <w:rPr>
          <w:rFonts w:ascii="Arial" w:hAnsi="Arial" w:cs="Arial"/>
          <w:b/>
          <w:noProof/>
          <w:sz w:val="24"/>
          <w:szCs w:val="24"/>
        </w:rPr>
        <w:drawing>
          <wp:inline distT="0" distB="0" distL="0" distR="0" wp14:anchorId="160D9387" wp14:editId="21E164E2">
            <wp:extent cx="1536192" cy="1543050"/>
            <wp:effectExtent l="0" t="0" r="6985" b="0"/>
            <wp:docPr id="1" name="Picture 1" descr="C:\Users\Familia Hott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ia Hotter\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050" cy="1549939"/>
                    </a:xfrm>
                    <a:prstGeom prst="rect">
                      <a:avLst/>
                    </a:prstGeom>
                    <a:noFill/>
                    <a:ln>
                      <a:noFill/>
                    </a:ln>
                  </pic:spPr>
                </pic:pic>
              </a:graphicData>
            </a:graphic>
          </wp:inline>
        </w:drawing>
      </w:r>
    </w:p>
    <w:p w:rsidR="008F361E" w:rsidRDefault="008F361E" w:rsidP="00957AA4">
      <w:pPr>
        <w:spacing w:line="360" w:lineRule="auto"/>
        <w:rPr>
          <w:rFonts w:ascii="Arial" w:hAnsi="Arial" w:cs="Arial"/>
          <w:b/>
          <w:sz w:val="24"/>
          <w:szCs w:val="24"/>
        </w:rPr>
      </w:pPr>
    </w:p>
    <w:p w:rsidR="00142548" w:rsidRPr="00142548" w:rsidRDefault="00876FCA" w:rsidP="00957AA4">
      <w:pPr>
        <w:spacing w:line="360" w:lineRule="auto"/>
        <w:jc w:val="center"/>
        <w:rPr>
          <w:rFonts w:ascii="Arial" w:hAnsi="Arial" w:cs="Arial"/>
          <w:sz w:val="28"/>
          <w:szCs w:val="24"/>
        </w:rPr>
      </w:pPr>
      <w:r>
        <w:rPr>
          <w:rFonts w:ascii="Arial" w:hAnsi="Arial" w:cs="Arial"/>
          <w:sz w:val="28"/>
          <w:szCs w:val="24"/>
        </w:rPr>
        <w:t xml:space="preserve">TRABAJO ESPECIAL DE GRADO </w:t>
      </w:r>
      <w:r w:rsidR="00835858">
        <w:rPr>
          <w:rFonts w:ascii="Arial" w:hAnsi="Arial" w:cs="Arial"/>
          <w:sz w:val="28"/>
          <w:szCs w:val="24"/>
        </w:rPr>
        <w:t xml:space="preserve">OPCIÓN PASANTIA </w:t>
      </w:r>
      <w:r>
        <w:rPr>
          <w:rFonts w:ascii="Arial" w:hAnsi="Arial" w:cs="Arial"/>
          <w:sz w:val="28"/>
          <w:szCs w:val="24"/>
        </w:rPr>
        <w:t>BASADO EN LA TRADUCCIÓN DEL MANUAL DE CONTINGENCIA DE LA EMPRESA PANALPINA</w:t>
      </w:r>
      <w:r w:rsidR="004A726B">
        <w:rPr>
          <w:rFonts w:ascii="Arial" w:hAnsi="Arial" w:cs="Arial"/>
          <w:sz w:val="28"/>
          <w:szCs w:val="24"/>
        </w:rPr>
        <w:t>,</w:t>
      </w:r>
      <w:r>
        <w:rPr>
          <w:rFonts w:ascii="Arial" w:hAnsi="Arial" w:cs="Arial"/>
          <w:sz w:val="28"/>
          <w:szCs w:val="24"/>
        </w:rPr>
        <w:t xml:space="preserve"> C.A</w:t>
      </w:r>
      <w:r w:rsidR="008F361E" w:rsidRPr="008F361E">
        <w:rPr>
          <w:rFonts w:ascii="Arial" w:hAnsi="Arial" w:cs="Arial"/>
          <w:sz w:val="28"/>
          <w:szCs w:val="24"/>
        </w:rPr>
        <w:t>.</w:t>
      </w:r>
    </w:p>
    <w:p w:rsidR="008F361E" w:rsidRPr="008A0D1C" w:rsidRDefault="008F361E" w:rsidP="00957AA4">
      <w:pPr>
        <w:spacing w:after="0" w:line="360" w:lineRule="auto"/>
        <w:ind w:left="4248" w:firstLine="708"/>
        <w:rPr>
          <w:rFonts w:ascii="Arial" w:hAnsi="Arial" w:cs="Arial"/>
          <w:sz w:val="20"/>
          <w:szCs w:val="24"/>
        </w:rPr>
      </w:pPr>
      <w:r w:rsidRPr="008A0D1C">
        <w:rPr>
          <w:rFonts w:ascii="Arial" w:hAnsi="Arial" w:cs="Arial"/>
          <w:sz w:val="20"/>
          <w:szCs w:val="24"/>
        </w:rPr>
        <w:t>Autor(a):</w:t>
      </w:r>
    </w:p>
    <w:p w:rsidR="008F361E" w:rsidRPr="008A0D1C" w:rsidRDefault="008F361E" w:rsidP="00957AA4">
      <w:pPr>
        <w:spacing w:after="0" w:line="360" w:lineRule="auto"/>
        <w:ind w:left="4956"/>
        <w:rPr>
          <w:rFonts w:ascii="Arial" w:hAnsi="Arial" w:cs="Arial"/>
          <w:sz w:val="20"/>
          <w:szCs w:val="24"/>
        </w:rPr>
      </w:pPr>
      <w:r w:rsidRPr="008A0D1C">
        <w:rPr>
          <w:rFonts w:ascii="Arial" w:hAnsi="Arial" w:cs="Arial"/>
          <w:sz w:val="20"/>
          <w:szCs w:val="24"/>
        </w:rPr>
        <w:t>Br. Lothar Franz Hotter Bustillo</w:t>
      </w:r>
    </w:p>
    <w:p w:rsidR="008F361E" w:rsidRPr="008A0D1C" w:rsidRDefault="008F361E" w:rsidP="00957AA4">
      <w:pPr>
        <w:spacing w:after="0" w:line="360" w:lineRule="auto"/>
        <w:ind w:left="4956"/>
        <w:rPr>
          <w:rFonts w:ascii="Arial" w:hAnsi="Arial" w:cs="Arial"/>
          <w:sz w:val="20"/>
          <w:szCs w:val="24"/>
        </w:rPr>
      </w:pPr>
    </w:p>
    <w:p w:rsidR="008F361E" w:rsidRPr="008A0D1C" w:rsidRDefault="00E95462" w:rsidP="00957AA4">
      <w:pPr>
        <w:spacing w:after="0" w:line="360" w:lineRule="auto"/>
        <w:ind w:left="4248" w:firstLine="708"/>
        <w:rPr>
          <w:rFonts w:ascii="Arial" w:hAnsi="Arial" w:cs="Arial"/>
          <w:sz w:val="20"/>
          <w:szCs w:val="24"/>
        </w:rPr>
      </w:pPr>
      <w:r w:rsidRPr="008A0D1C">
        <w:rPr>
          <w:rFonts w:ascii="Arial" w:hAnsi="Arial" w:cs="Arial"/>
          <w:sz w:val="20"/>
          <w:szCs w:val="24"/>
        </w:rPr>
        <w:t>Tutor(a) Académico(a):</w:t>
      </w:r>
    </w:p>
    <w:p w:rsidR="008F361E" w:rsidRPr="008A0D1C" w:rsidRDefault="008F361E" w:rsidP="00957AA4">
      <w:pPr>
        <w:spacing w:after="0" w:line="360" w:lineRule="auto"/>
        <w:ind w:left="4956"/>
        <w:rPr>
          <w:rFonts w:ascii="Arial" w:hAnsi="Arial" w:cs="Arial"/>
          <w:sz w:val="20"/>
          <w:szCs w:val="24"/>
        </w:rPr>
      </w:pPr>
      <w:r w:rsidRPr="008A0D1C">
        <w:rPr>
          <w:rFonts w:ascii="Arial" w:hAnsi="Arial" w:cs="Arial"/>
          <w:sz w:val="20"/>
          <w:szCs w:val="24"/>
        </w:rPr>
        <w:t>Lic. Carlos Saavedra A</w:t>
      </w:r>
      <w:r w:rsidR="00F60BA0" w:rsidRPr="008A0D1C">
        <w:rPr>
          <w:rFonts w:ascii="Arial" w:hAnsi="Arial" w:cs="Arial"/>
          <w:sz w:val="20"/>
          <w:szCs w:val="24"/>
        </w:rPr>
        <w:t>.</w:t>
      </w:r>
    </w:p>
    <w:p w:rsidR="008F361E" w:rsidRPr="008A0D1C" w:rsidRDefault="008F361E" w:rsidP="00957AA4">
      <w:pPr>
        <w:spacing w:after="0" w:line="360" w:lineRule="auto"/>
        <w:ind w:left="4956"/>
        <w:rPr>
          <w:rFonts w:ascii="Arial" w:hAnsi="Arial" w:cs="Arial"/>
          <w:sz w:val="20"/>
          <w:szCs w:val="24"/>
        </w:rPr>
      </w:pPr>
    </w:p>
    <w:p w:rsidR="008F361E" w:rsidRPr="008A0D1C" w:rsidRDefault="008F361E" w:rsidP="00957AA4">
      <w:pPr>
        <w:spacing w:after="0" w:line="360" w:lineRule="auto"/>
        <w:ind w:left="4248" w:firstLine="708"/>
        <w:rPr>
          <w:rFonts w:ascii="Arial" w:hAnsi="Arial" w:cs="Arial"/>
          <w:sz w:val="20"/>
          <w:szCs w:val="24"/>
        </w:rPr>
      </w:pPr>
      <w:r w:rsidRPr="008A0D1C">
        <w:rPr>
          <w:rFonts w:ascii="Arial" w:hAnsi="Arial" w:cs="Arial"/>
          <w:sz w:val="20"/>
          <w:szCs w:val="24"/>
        </w:rPr>
        <w:t>Tutor(a) Institucional:</w:t>
      </w:r>
    </w:p>
    <w:p w:rsidR="008F361E" w:rsidRPr="008A0D1C" w:rsidRDefault="008F361E" w:rsidP="00957AA4">
      <w:pPr>
        <w:spacing w:after="0" w:line="360" w:lineRule="auto"/>
        <w:ind w:left="4248" w:firstLine="708"/>
        <w:rPr>
          <w:rFonts w:ascii="Arial" w:hAnsi="Arial" w:cs="Arial"/>
          <w:sz w:val="20"/>
          <w:szCs w:val="24"/>
        </w:rPr>
      </w:pPr>
      <w:r w:rsidRPr="008A0D1C">
        <w:rPr>
          <w:rFonts w:ascii="Arial" w:hAnsi="Arial" w:cs="Arial"/>
          <w:sz w:val="20"/>
          <w:szCs w:val="24"/>
        </w:rPr>
        <w:t xml:space="preserve">Lic. Tryna Cárdenas </w:t>
      </w:r>
    </w:p>
    <w:p w:rsidR="00957AA4" w:rsidRDefault="00957AA4" w:rsidP="00957AA4">
      <w:pPr>
        <w:spacing w:line="360" w:lineRule="auto"/>
        <w:jc w:val="center"/>
        <w:rPr>
          <w:rFonts w:ascii="Arial" w:hAnsi="Arial" w:cs="Arial"/>
          <w:sz w:val="24"/>
          <w:szCs w:val="24"/>
        </w:rPr>
      </w:pPr>
    </w:p>
    <w:p w:rsidR="008F361E" w:rsidRDefault="006F53EE" w:rsidP="00957AA4">
      <w:pPr>
        <w:spacing w:line="360" w:lineRule="auto"/>
        <w:jc w:val="center"/>
        <w:rPr>
          <w:rFonts w:ascii="Arial" w:hAnsi="Arial" w:cs="Arial"/>
          <w:sz w:val="24"/>
          <w:szCs w:val="24"/>
        </w:rPr>
      </w:pPr>
      <w:r>
        <w:rPr>
          <w:rFonts w:ascii="Arial" w:hAnsi="Arial" w:cs="Arial"/>
          <w:sz w:val="24"/>
          <w:szCs w:val="24"/>
        </w:rPr>
        <w:t>Caracas, Enero 2014</w:t>
      </w:r>
    </w:p>
    <w:p w:rsidR="008A0D1C" w:rsidRPr="008A0D1C" w:rsidRDefault="008A0D1C" w:rsidP="008A0D1C">
      <w:pPr>
        <w:spacing w:line="360" w:lineRule="auto"/>
        <w:jc w:val="center"/>
        <w:rPr>
          <w:rFonts w:ascii="Arial" w:hAnsi="Arial" w:cs="Arial"/>
          <w:szCs w:val="24"/>
        </w:rPr>
      </w:pPr>
      <w:r w:rsidRPr="008A0D1C">
        <w:rPr>
          <w:rFonts w:ascii="Arial" w:hAnsi="Arial" w:cs="Arial"/>
          <w:szCs w:val="24"/>
        </w:rPr>
        <w:lastRenderedPageBreak/>
        <w:t>UNIVERSIDAD CENTRAL DE VENEZUELA</w:t>
      </w:r>
    </w:p>
    <w:p w:rsidR="008A0D1C" w:rsidRPr="008A0D1C" w:rsidRDefault="008A0D1C" w:rsidP="008A0D1C">
      <w:pPr>
        <w:spacing w:line="360" w:lineRule="auto"/>
        <w:jc w:val="center"/>
        <w:rPr>
          <w:rFonts w:ascii="Arial" w:hAnsi="Arial" w:cs="Arial"/>
          <w:szCs w:val="24"/>
        </w:rPr>
      </w:pPr>
      <w:r w:rsidRPr="008A0D1C">
        <w:rPr>
          <w:rFonts w:ascii="Arial" w:hAnsi="Arial" w:cs="Arial"/>
          <w:szCs w:val="24"/>
        </w:rPr>
        <w:t>FACULTAD DE HUMANIDADES Y EDUCACIÓN</w:t>
      </w:r>
    </w:p>
    <w:p w:rsidR="008A0D1C" w:rsidRPr="008A0D1C" w:rsidRDefault="008A0D1C" w:rsidP="008A0D1C">
      <w:pPr>
        <w:spacing w:line="360" w:lineRule="auto"/>
        <w:jc w:val="center"/>
        <w:rPr>
          <w:rFonts w:ascii="Arial" w:hAnsi="Arial" w:cs="Arial"/>
          <w:szCs w:val="24"/>
        </w:rPr>
      </w:pPr>
      <w:r w:rsidRPr="008A0D1C">
        <w:rPr>
          <w:rFonts w:ascii="Arial" w:hAnsi="Arial" w:cs="Arial"/>
          <w:szCs w:val="24"/>
        </w:rPr>
        <w:t>ESCUELA DE IDIOMAS MODERNOS</w:t>
      </w:r>
    </w:p>
    <w:p w:rsidR="008A0D1C" w:rsidRPr="008A0D1C" w:rsidRDefault="008A0D1C" w:rsidP="008A0D1C">
      <w:pPr>
        <w:spacing w:line="360" w:lineRule="auto"/>
        <w:jc w:val="center"/>
        <w:rPr>
          <w:rFonts w:ascii="Arial" w:hAnsi="Arial" w:cs="Arial"/>
          <w:szCs w:val="24"/>
        </w:rPr>
      </w:pPr>
      <w:r w:rsidRPr="008A0D1C">
        <w:rPr>
          <w:rFonts w:ascii="Arial" w:hAnsi="Arial" w:cs="Arial"/>
          <w:szCs w:val="24"/>
        </w:rPr>
        <w:t>ÁREA: TRADUCCIÓN E INTERPRETACIÓN</w:t>
      </w:r>
    </w:p>
    <w:p w:rsidR="008A0D1C" w:rsidRDefault="008A0D1C" w:rsidP="008A0D1C">
      <w:pPr>
        <w:spacing w:line="360" w:lineRule="auto"/>
        <w:jc w:val="center"/>
        <w:rPr>
          <w:rFonts w:ascii="Arial" w:hAnsi="Arial" w:cs="Arial"/>
          <w:b/>
          <w:sz w:val="24"/>
          <w:szCs w:val="24"/>
        </w:rPr>
      </w:pPr>
      <w:r>
        <w:rPr>
          <w:rFonts w:ascii="Arial" w:hAnsi="Arial" w:cs="Arial"/>
          <w:b/>
          <w:noProof/>
          <w:sz w:val="24"/>
          <w:szCs w:val="24"/>
        </w:rPr>
        <w:drawing>
          <wp:inline distT="0" distB="0" distL="0" distR="0" wp14:anchorId="7CF9E9D8" wp14:editId="1A8CF9C8">
            <wp:extent cx="1431883" cy="1438275"/>
            <wp:effectExtent l="0" t="0" r="0" b="0"/>
            <wp:docPr id="3" name="Picture 3" descr="C:\Users\Familia Hott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milia Hotter\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777" cy="1447208"/>
                    </a:xfrm>
                    <a:prstGeom prst="rect">
                      <a:avLst/>
                    </a:prstGeom>
                    <a:noFill/>
                    <a:ln>
                      <a:noFill/>
                    </a:ln>
                  </pic:spPr>
                </pic:pic>
              </a:graphicData>
            </a:graphic>
          </wp:inline>
        </w:drawing>
      </w:r>
    </w:p>
    <w:p w:rsidR="008A0D1C" w:rsidRDefault="008A0D1C" w:rsidP="008A0D1C">
      <w:pPr>
        <w:spacing w:line="360" w:lineRule="auto"/>
        <w:jc w:val="center"/>
        <w:rPr>
          <w:rFonts w:ascii="Arial" w:hAnsi="Arial" w:cs="Arial"/>
          <w:b/>
          <w:sz w:val="24"/>
          <w:szCs w:val="24"/>
        </w:rPr>
      </w:pPr>
    </w:p>
    <w:p w:rsidR="008A0D1C" w:rsidRPr="008A0D1C" w:rsidRDefault="008A0D1C" w:rsidP="008A0D1C">
      <w:pPr>
        <w:spacing w:line="360" w:lineRule="auto"/>
        <w:jc w:val="center"/>
        <w:rPr>
          <w:rFonts w:ascii="Arial" w:hAnsi="Arial" w:cs="Arial"/>
          <w:sz w:val="24"/>
          <w:szCs w:val="24"/>
        </w:rPr>
      </w:pPr>
      <w:r w:rsidRPr="008A0D1C">
        <w:rPr>
          <w:rFonts w:ascii="Arial" w:hAnsi="Arial" w:cs="Arial"/>
          <w:sz w:val="24"/>
          <w:szCs w:val="24"/>
        </w:rPr>
        <w:t>TRABAJO ESPECIAL DE GRADO OPCIÓN PASANTIA BASADO EN LA TRADUCCIÓN DEL MANUAL DE CONTINGENCIA DE LA EMPRESA PANALPINA, C.A.</w:t>
      </w:r>
    </w:p>
    <w:p w:rsidR="008A0D1C" w:rsidRDefault="008A0D1C" w:rsidP="00E5538A">
      <w:pPr>
        <w:spacing w:line="360" w:lineRule="auto"/>
        <w:jc w:val="center"/>
        <w:rPr>
          <w:rFonts w:ascii="Arial" w:hAnsi="Arial" w:cs="Arial"/>
          <w:b/>
          <w:sz w:val="24"/>
          <w:szCs w:val="24"/>
        </w:rPr>
      </w:pPr>
    </w:p>
    <w:p w:rsidR="008A0D1C" w:rsidRDefault="008A0D1C" w:rsidP="008A0D1C">
      <w:pPr>
        <w:spacing w:line="360" w:lineRule="auto"/>
        <w:jc w:val="center"/>
        <w:rPr>
          <w:rFonts w:ascii="Arial" w:hAnsi="Arial" w:cs="Arial"/>
          <w:sz w:val="24"/>
          <w:szCs w:val="24"/>
        </w:rPr>
      </w:pPr>
      <w:r>
        <w:rPr>
          <w:rFonts w:ascii="Arial" w:hAnsi="Arial" w:cs="Arial"/>
          <w:sz w:val="24"/>
          <w:szCs w:val="24"/>
        </w:rPr>
        <w:t>Trabajo de grado aprobado, en nombre de la Universidad Central de Venezuela, por el siguiente jurado, en la ciudad de Caracas a los ___ días</w:t>
      </w:r>
      <w:r w:rsidR="00555006">
        <w:rPr>
          <w:rFonts w:ascii="Arial" w:hAnsi="Arial" w:cs="Arial"/>
          <w:sz w:val="24"/>
          <w:szCs w:val="24"/>
        </w:rPr>
        <w:t xml:space="preserve"> del mes de ____________ de 2014</w:t>
      </w:r>
      <w:r>
        <w:rPr>
          <w:rFonts w:ascii="Arial" w:hAnsi="Arial" w:cs="Arial"/>
          <w:sz w:val="24"/>
          <w:szCs w:val="24"/>
        </w:rPr>
        <w:t>.</w:t>
      </w:r>
    </w:p>
    <w:p w:rsidR="008A0D1C" w:rsidRDefault="008A0D1C" w:rsidP="008A0D1C">
      <w:pPr>
        <w:spacing w:line="360" w:lineRule="auto"/>
        <w:jc w:val="center"/>
        <w:rPr>
          <w:rFonts w:ascii="Arial" w:hAnsi="Arial" w:cs="Arial"/>
          <w:sz w:val="24"/>
          <w:szCs w:val="24"/>
        </w:rPr>
      </w:pPr>
    </w:p>
    <w:p w:rsidR="008A0D1C" w:rsidRDefault="008A0D1C" w:rsidP="008A0D1C">
      <w:pPr>
        <w:spacing w:line="360" w:lineRule="auto"/>
        <w:jc w:val="center"/>
        <w:rPr>
          <w:rFonts w:ascii="Arial" w:hAnsi="Arial" w:cs="Arial"/>
          <w:sz w:val="24"/>
          <w:szCs w:val="24"/>
        </w:rPr>
      </w:pPr>
      <w:r>
        <w:rPr>
          <w:rFonts w:ascii="Arial" w:hAnsi="Arial" w:cs="Arial"/>
          <w:sz w:val="24"/>
          <w:szCs w:val="24"/>
        </w:rPr>
        <w:t>________________</w:t>
      </w:r>
    </w:p>
    <w:p w:rsidR="008A0D1C" w:rsidRPr="008A0D1C" w:rsidRDefault="008A0D1C" w:rsidP="008A0D1C">
      <w:pPr>
        <w:spacing w:line="360" w:lineRule="auto"/>
        <w:jc w:val="center"/>
        <w:rPr>
          <w:rFonts w:ascii="Arial" w:hAnsi="Arial" w:cs="Arial"/>
          <w:sz w:val="24"/>
          <w:szCs w:val="24"/>
        </w:rPr>
      </w:pPr>
      <w:r>
        <w:rPr>
          <w:rFonts w:ascii="Arial" w:hAnsi="Arial" w:cs="Arial"/>
          <w:sz w:val="24"/>
          <w:szCs w:val="24"/>
        </w:rPr>
        <w:t>Tutor-Coordinador</w:t>
      </w:r>
    </w:p>
    <w:p w:rsidR="008A0D1C" w:rsidRDefault="008A0D1C" w:rsidP="008A0D1C">
      <w:pPr>
        <w:spacing w:line="360" w:lineRule="auto"/>
        <w:jc w:val="both"/>
        <w:rPr>
          <w:rFonts w:ascii="Arial" w:hAnsi="Arial" w:cs="Arial"/>
          <w:sz w:val="24"/>
          <w:szCs w:val="24"/>
        </w:rPr>
      </w:pPr>
      <w:r>
        <w:rPr>
          <w:rFonts w:ascii="Arial" w:hAnsi="Arial" w:cs="Arial"/>
          <w:sz w:val="24"/>
          <w:szCs w:val="24"/>
        </w:rPr>
        <w:t xml:space="preserve">________________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w:t>
      </w:r>
    </w:p>
    <w:p w:rsidR="008A0D1C" w:rsidRPr="008A0D1C" w:rsidRDefault="008A0D1C" w:rsidP="008A0D1C">
      <w:pPr>
        <w:spacing w:line="360" w:lineRule="auto"/>
        <w:ind w:firstLine="708"/>
        <w:jc w:val="both"/>
        <w:rPr>
          <w:rFonts w:ascii="Arial" w:hAnsi="Arial" w:cs="Arial"/>
          <w:sz w:val="24"/>
          <w:szCs w:val="24"/>
        </w:rPr>
      </w:pPr>
      <w:r>
        <w:rPr>
          <w:rFonts w:ascii="Arial" w:hAnsi="Arial" w:cs="Arial"/>
          <w:sz w:val="24"/>
          <w:szCs w:val="24"/>
        </w:rPr>
        <w:t>Jurado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Jurado</w:t>
      </w:r>
    </w:p>
    <w:p w:rsidR="007958A6" w:rsidRPr="007958A6" w:rsidRDefault="007958A6" w:rsidP="00E5538A">
      <w:pPr>
        <w:spacing w:line="360" w:lineRule="auto"/>
        <w:jc w:val="center"/>
        <w:rPr>
          <w:rFonts w:ascii="Arial" w:hAnsi="Arial" w:cs="Arial"/>
          <w:b/>
          <w:sz w:val="24"/>
          <w:szCs w:val="24"/>
        </w:rPr>
      </w:pPr>
      <w:r w:rsidRPr="007958A6">
        <w:rPr>
          <w:rFonts w:ascii="Arial" w:hAnsi="Arial" w:cs="Arial"/>
          <w:b/>
          <w:sz w:val="24"/>
          <w:szCs w:val="24"/>
        </w:rPr>
        <w:lastRenderedPageBreak/>
        <w:t>AGRADECIMIENTOS</w:t>
      </w:r>
    </w:p>
    <w:p w:rsidR="007958A6" w:rsidRDefault="007958A6" w:rsidP="00E5538A">
      <w:pPr>
        <w:spacing w:line="360" w:lineRule="auto"/>
        <w:jc w:val="center"/>
        <w:rPr>
          <w:rFonts w:ascii="Arial" w:hAnsi="Arial" w:cs="Arial"/>
          <w:sz w:val="24"/>
          <w:szCs w:val="24"/>
        </w:rPr>
      </w:pPr>
    </w:p>
    <w:p w:rsidR="006A221D" w:rsidRDefault="006A221D" w:rsidP="006A221D">
      <w:pPr>
        <w:spacing w:line="360" w:lineRule="auto"/>
        <w:ind w:firstLine="708"/>
        <w:jc w:val="both"/>
        <w:rPr>
          <w:rFonts w:ascii="Arial" w:hAnsi="Arial" w:cs="Arial"/>
          <w:sz w:val="24"/>
          <w:szCs w:val="24"/>
        </w:rPr>
      </w:pPr>
      <w:r>
        <w:rPr>
          <w:rFonts w:ascii="Arial" w:hAnsi="Arial" w:cs="Arial"/>
          <w:sz w:val="24"/>
          <w:szCs w:val="24"/>
        </w:rPr>
        <w:t>A Dios por mantenerme siempre iluminado en mi vida.</w:t>
      </w:r>
    </w:p>
    <w:p w:rsidR="00477F37" w:rsidRDefault="006A221D" w:rsidP="006A221D">
      <w:pPr>
        <w:spacing w:line="360" w:lineRule="auto"/>
        <w:ind w:firstLine="708"/>
        <w:jc w:val="both"/>
        <w:rPr>
          <w:rFonts w:ascii="Arial" w:hAnsi="Arial" w:cs="Arial"/>
          <w:sz w:val="24"/>
          <w:szCs w:val="24"/>
        </w:rPr>
      </w:pPr>
      <w:r>
        <w:rPr>
          <w:rFonts w:ascii="Arial" w:hAnsi="Arial" w:cs="Arial"/>
          <w:sz w:val="24"/>
          <w:szCs w:val="24"/>
        </w:rPr>
        <w:t>A</w:t>
      </w:r>
      <w:r w:rsidR="00477F37">
        <w:rPr>
          <w:rFonts w:ascii="Arial" w:hAnsi="Arial" w:cs="Arial"/>
          <w:sz w:val="24"/>
          <w:szCs w:val="24"/>
        </w:rPr>
        <w:t xml:space="preserve"> mi mamá por haberme dado la vida, por haberme mantenido </w:t>
      </w:r>
      <w:r w:rsidR="00813388">
        <w:rPr>
          <w:rFonts w:ascii="Arial" w:hAnsi="Arial" w:cs="Arial"/>
          <w:sz w:val="24"/>
          <w:szCs w:val="24"/>
        </w:rPr>
        <w:t>en</w:t>
      </w:r>
      <w:r w:rsidR="00477F37">
        <w:rPr>
          <w:rFonts w:ascii="Arial" w:hAnsi="Arial" w:cs="Arial"/>
          <w:sz w:val="24"/>
          <w:szCs w:val="24"/>
        </w:rPr>
        <w:t xml:space="preserve"> el camino correcto </w:t>
      </w:r>
      <w:r w:rsidR="00E5538A">
        <w:rPr>
          <w:rFonts w:ascii="Arial" w:hAnsi="Arial" w:cs="Arial"/>
          <w:sz w:val="24"/>
          <w:szCs w:val="24"/>
        </w:rPr>
        <w:t>y por siempre haberme apoyado</w:t>
      </w:r>
      <w:r w:rsidR="00477F37">
        <w:rPr>
          <w:rFonts w:ascii="Arial" w:hAnsi="Arial" w:cs="Arial"/>
          <w:sz w:val="24"/>
          <w:szCs w:val="24"/>
        </w:rPr>
        <w:t xml:space="preserve"> a lo largo de </w:t>
      </w:r>
      <w:r w:rsidR="00E5538A">
        <w:rPr>
          <w:rFonts w:ascii="Arial" w:hAnsi="Arial" w:cs="Arial"/>
          <w:sz w:val="24"/>
          <w:szCs w:val="24"/>
        </w:rPr>
        <w:t>mi vida y en este caso, por haberme apoyado en mis estudios</w:t>
      </w:r>
      <w:r w:rsidR="00477F37">
        <w:rPr>
          <w:rFonts w:ascii="Arial" w:hAnsi="Arial" w:cs="Arial"/>
          <w:sz w:val="24"/>
          <w:szCs w:val="24"/>
        </w:rPr>
        <w:t xml:space="preserve">. </w:t>
      </w:r>
    </w:p>
    <w:p w:rsidR="00477F37" w:rsidRDefault="00477F37" w:rsidP="00E5538A">
      <w:pPr>
        <w:spacing w:line="360" w:lineRule="auto"/>
        <w:ind w:firstLine="708"/>
        <w:jc w:val="both"/>
        <w:rPr>
          <w:rFonts w:ascii="Arial" w:hAnsi="Arial" w:cs="Arial"/>
          <w:sz w:val="24"/>
          <w:szCs w:val="24"/>
        </w:rPr>
      </w:pPr>
      <w:r>
        <w:rPr>
          <w:rFonts w:ascii="Arial" w:hAnsi="Arial" w:cs="Arial"/>
          <w:sz w:val="24"/>
          <w:szCs w:val="24"/>
        </w:rPr>
        <w:t>A mi papá porque</w:t>
      </w:r>
      <w:r w:rsidR="00BC5846">
        <w:rPr>
          <w:rFonts w:ascii="Arial" w:hAnsi="Arial" w:cs="Arial"/>
          <w:sz w:val="24"/>
          <w:szCs w:val="24"/>
        </w:rPr>
        <w:t>,</w:t>
      </w:r>
      <w:r>
        <w:rPr>
          <w:rFonts w:ascii="Arial" w:hAnsi="Arial" w:cs="Arial"/>
          <w:sz w:val="24"/>
          <w:szCs w:val="24"/>
        </w:rPr>
        <w:t xml:space="preserve"> a pesar de la distanci</w:t>
      </w:r>
      <w:r w:rsidR="00813388">
        <w:rPr>
          <w:rFonts w:ascii="Arial" w:hAnsi="Arial" w:cs="Arial"/>
          <w:sz w:val="24"/>
          <w:szCs w:val="24"/>
        </w:rPr>
        <w:t>a</w:t>
      </w:r>
      <w:r w:rsidR="00BC5846">
        <w:rPr>
          <w:rFonts w:ascii="Arial" w:hAnsi="Arial" w:cs="Arial"/>
          <w:sz w:val="24"/>
          <w:szCs w:val="24"/>
        </w:rPr>
        <w:t>,</w:t>
      </w:r>
      <w:r w:rsidR="00813388">
        <w:rPr>
          <w:rFonts w:ascii="Arial" w:hAnsi="Arial" w:cs="Arial"/>
          <w:sz w:val="24"/>
          <w:szCs w:val="24"/>
        </w:rPr>
        <w:t xml:space="preserve"> siempre estuvo ahí </w:t>
      </w:r>
      <w:r w:rsidR="00A165E5">
        <w:rPr>
          <w:rFonts w:ascii="Arial" w:hAnsi="Arial" w:cs="Arial"/>
          <w:sz w:val="24"/>
          <w:szCs w:val="24"/>
        </w:rPr>
        <w:t xml:space="preserve">brindándome su apoyo incondicional </w:t>
      </w:r>
      <w:r w:rsidR="00813388">
        <w:rPr>
          <w:rFonts w:ascii="Arial" w:hAnsi="Arial" w:cs="Arial"/>
          <w:sz w:val="24"/>
          <w:szCs w:val="24"/>
        </w:rPr>
        <w:t>en lo que necesitaba.</w:t>
      </w:r>
    </w:p>
    <w:p w:rsidR="007958A6" w:rsidRDefault="00813388" w:rsidP="00E5538A">
      <w:pPr>
        <w:spacing w:line="360" w:lineRule="auto"/>
        <w:ind w:firstLine="708"/>
        <w:jc w:val="both"/>
        <w:rPr>
          <w:rFonts w:ascii="Arial" w:hAnsi="Arial" w:cs="Arial"/>
          <w:sz w:val="24"/>
          <w:szCs w:val="24"/>
        </w:rPr>
      </w:pPr>
      <w:r>
        <w:rPr>
          <w:rFonts w:ascii="Arial" w:hAnsi="Arial" w:cs="Arial"/>
          <w:sz w:val="24"/>
          <w:szCs w:val="24"/>
        </w:rPr>
        <w:t>A mi hermana</w:t>
      </w:r>
      <w:r w:rsidR="00A165E5">
        <w:rPr>
          <w:rFonts w:ascii="Arial" w:hAnsi="Arial" w:cs="Arial"/>
          <w:sz w:val="24"/>
          <w:szCs w:val="24"/>
        </w:rPr>
        <w:t xml:space="preserve"> por haberme acompañado</w:t>
      </w:r>
      <w:r w:rsidR="00060A8E">
        <w:rPr>
          <w:rFonts w:ascii="Arial" w:hAnsi="Arial" w:cs="Arial"/>
          <w:sz w:val="24"/>
          <w:szCs w:val="24"/>
        </w:rPr>
        <w:t>, apoyado</w:t>
      </w:r>
      <w:r w:rsidR="00A165E5">
        <w:rPr>
          <w:rFonts w:ascii="Arial" w:hAnsi="Arial" w:cs="Arial"/>
          <w:sz w:val="24"/>
          <w:szCs w:val="24"/>
        </w:rPr>
        <w:t xml:space="preserve"> y ser participe, durante gran parte de mi vida, de todos mis logros. </w:t>
      </w:r>
    </w:p>
    <w:p w:rsidR="00477F37" w:rsidRDefault="00477F37" w:rsidP="00E5538A">
      <w:pPr>
        <w:spacing w:line="360" w:lineRule="auto"/>
        <w:jc w:val="both"/>
        <w:rPr>
          <w:rFonts w:ascii="Arial" w:hAnsi="Arial" w:cs="Arial"/>
          <w:sz w:val="24"/>
          <w:szCs w:val="24"/>
        </w:rPr>
      </w:pPr>
      <w:r>
        <w:rPr>
          <w:rFonts w:ascii="Arial" w:hAnsi="Arial" w:cs="Arial"/>
          <w:sz w:val="24"/>
          <w:szCs w:val="24"/>
        </w:rPr>
        <w:tab/>
        <w:t>A mi</w:t>
      </w:r>
      <w:r w:rsidR="00813388">
        <w:rPr>
          <w:rFonts w:ascii="Arial" w:hAnsi="Arial" w:cs="Arial"/>
          <w:sz w:val="24"/>
          <w:szCs w:val="24"/>
        </w:rPr>
        <w:t xml:space="preserve"> abuela por siempre haberme mostrado el lado positivo de las cosas y por </w:t>
      </w:r>
      <w:r w:rsidR="00A12725">
        <w:rPr>
          <w:rFonts w:ascii="Arial" w:hAnsi="Arial" w:cs="Arial"/>
          <w:sz w:val="24"/>
          <w:szCs w:val="24"/>
        </w:rPr>
        <w:t>ser una de las personas más especiales en mi vida</w:t>
      </w:r>
      <w:r w:rsidR="00813388">
        <w:rPr>
          <w:rFonts w:ascii="Arial" w:hAnsi="Arial" w:cs="Arial"/>
          <w:sz w:val="24"/>
          <w:szCs w:val="24"/>
        </w:rPr>
        <w:t xml:space="preserve"> </w:t>
      </w:r>
    </w:p>
    <w:p w:rsidR="007958A6" w:rsidRDefault="00E5538A" w:rsidP="00E5538A">
      <w:pPr>
        <w:spacing w:line="360" w:lineRule="auto"/>
        <w:ind w:firstLine="708"/>
        <w:jc w:val="both"/>
        <w:rPr>
          <w:rFonts w:ascii="Arial" w:hAnsi="Arial" w:cs="Arial"/>
          <w:sz w:val="24"/>
          <w:szCs w:val="24"/>
        </w:rPr>
      </w:pPr>
      <w:r>
        <w:rPr>
          <w:rFonts w:ascii="Arial" w:hAnsi="Arial" w:cs="Arial"/>
          <w:sz w:val="24"/>
          <w:szCs w:val="24"/>
        </w:rPr>
        <w:t>A mis tías por ser</w:t>
      </w:r>
      <w:r w:rsidR="00A165E5">
        <w:rPr>
          <w:rFonts w:ascii="Arial" w:hAnsi="Arial" w:cs="Arial"/>
          <w:sz w:val="24"/>
          <w:szCs w:val="24"/>
        </w:rPr>
        <w:t xml:space="preserve"> ejemplo</w:t>
      </w:r>
      <w:r w:rsidR="00A12725">
        <w:rPr>
          <w:rFonts w:ascii="Arial" w:hAnsi="Arial" w:cs="Arial"/>
          <w:sz w:val="24"/>
          <w:szCs w:val="24"/>
        </w:rPr>
        <w:t xml:space="preserve"> </w:t>
      </w:r>
      <w:r>
        <w:rPr>
          <w:rFonts w:ascii="Arial" w:hAnsi="Arial" w:cs="Arial"/>
          <w:sz w:val="24"/>
          <w:szCs w:val="24"/>
        </w:rPr>
        <w:t>de superación</w:t>
      </w:r>
      <w:r w:rsidR="00A165E5">
        <w:rPr>
          <w:rFonts w:ascii="Arial" w:hAnsi="Arial" w:cs="Arial"/>
          <w:sz w:val="24"/>
          <w:szCs w:val="24"/>
        </w:rPr>
        <w:t>, de constancia y de trabajo duro.</w:t>
      </w:r>
      <w:r>
        <w:rPr>
          <w:rFonts w:ascii="Arial" w:hAnsi="Arial" w:cs="Arial"/>
          <w:sz w:val="24"/>
          <w:szCs w:val="24"/>
        </w:rPr>
        <w:t xml:space="preserve"> </w:t>
      </w:r>
    </w:p>
    <w:p w:rsidR="00477F37" w:rsidRDefault="00E5538A" w:rsidP="00E5538A">
      <w:pPr>
        <w:spacing w:line="360" w:lineRule="auto"/>
        <w:jc w:val="both"/>
        <w:rPr>
          <w:rFonts w:ascii="Arial" w:hAnsi="Arial" w:cs="Arial"/>
          <w:sz w:val="24"/>
          <w:szCs w:val="24"/>
        </w:rPr>
      </w:pPr>
      <w:r>
        <w:rPr>
          <w:rFonts w:ascii="Arial" w:hAnsi="Arial" w:cs="Arial"/>
          <w:sz w:val="24"/>
          <w:szCs w:val="24"/>
        </w:rPr>
        <w:tab/>
        <w:t>A mis primas</w:t>
      </w:r>
      <w:r w:rsidR="00813388">
        <w:rPr>
          <w:rFonts w:ascii="Arial" w:hAnsi="Arial" w:cs="Arial"/>
          <w:sz w:val="24"/>
          <w:szCs w:val="24"/>
        </w:rPr>
        <w:t xml:space="preserve"> por siempre haberm</w:t>
      </w:r>
      <w:r w:rsidR="00A165E5">
        <w:rPr>
          <w:rFonts w:ascii="Arial" w:hAnsi="Arial" w:cs="Arial"/>
          <w:sz w:val="24"/>
          <w:szCs w:val="24"/>
        </w:rPr>
        <w:t xml:space="preserve">e aconsejado de manera positiva </w:t>
      </w:r>
      <w:r w:rsidR="00BC5846">
        <w:rPr>
          <w:rFonts w:ascii="Arial" w:hAnsi="Arial" w:cs="Arial"/>
          <w:sz w:val="24"/>
          <w:szCs w:val="24"/>
        </w:rPr>
        <w:t>y por haber estado ahí desde que comencé esta aventura.</w:t>
      </w:r>
    </w:p>
    <w:p w:rsidR="00477F37" w:rsidRDefault="000B2492" w:rsidP="00E5538A">
      <w:pPr>
        <w:spacing w:line="360" w:lineRule="auto"/>
        <w:jc w:val="both"/>
        <w:rPr>
          <w:rFonts w:ascii="Arial" w:hAnsi="Arial" w:cs="Arial"/>
          <w:sz w:val="24"/>
          <w:szCs w:val="24"/>
        </w:rPr>
      </w:pPr>
      <w:r>
        <w:rPr>
          <w:rFonts w:ascii="Arial" w:hAnsi="Arial" w:cs="Arial"/>
          <w:sz w:val="24"/>
          <w:szCs w:val="24"/>
        </w:rPr>
        <w:tab/>
        <w:t>A mi tutor por</w:t>
      </w:r>
      <w:r w:rsidR="00E16CF5">
        <w:rPr>
          <w:rFonts w:ascii="Arial" w:hAnsi="Arial" w:cs="Arial"/>
          <w:sz w:val="24"/>
          <w:szCs w:val="24"/>
        </w:rPr>
        <w:t>que, a pesar de todas sus obligaciones,</w:t>
      </w:r>
      <w:r>
        <w:rPr>
          <w:rFonts w:ascii="Arial" w:hAnsi="Arial" w:cs="Arial"/>
          <w:sz w:val="24"/>
          <w:szCs w:val="24"/>
        </w:rPr>
        <w:t xml:space="preserve"> </w:t>
      </w:r>
      <w:r w:rsidR="00E16CF5">
        <w:rPr>
          <w:rFonts w:ascii="Arial" w:hAnsi="Arial" w:cs="Arial"/>
          <w:sz w:val="24"/>
          <w:szCs w:val="24"/>
        </w:rPr>
        <w:t>siempre me brindó</w:t>
      </w:r>
      <w:r w:rsidR="00A165E5">
        <w:rPr>
          <w:rFonts w:ascii="Arial" w:hAnsi="Arial" w:cs="Arial"/>
          <w:sz w:val="24"/>
          <w:szCs w:val="24"/>
        </w:rPr>
        <w:t xml:space="preserve"> todo el apoyo que necesité</w:t>
      </w:r>
      <w:r w:rsidR="00E5538A">
        <w:rPr>
          <w:rFonts w:ascii="Arial" w:hAnsi="Arial" w:cs="Arial"/>
          <w:sz w:val="24"/>
          <w:szCs w:val="24"/>
        </w:rPr>
        <w:t xml:space="preserve"> para realizar este trabajo.</w:t>
      </w:r>
    </w:p>
    <w:p w:rsidR="007958A6" w:rsidRDefault="00AF36C1" w:rsidP="00E5538A">
      <w:pPr>
        <w:spacing w:line="360" w:lineRule="auto"/>
        <w:jc w:val="both"/>
        <w:rPr>
          <w:rFonts w:ascii="Arial" w:hAnsi="Arial" w:cs="Arial"/>
          <w:sz w:val="24"/>
          <w:szCs w:val="24"/>
        </w:rPr>
      </w:pPr>
      <w:r>
        <w:rPr>
          <w:rFonts w:ascii="Arial" w:hAnsi="Arial" w:cs="Arial"/>
          <w:sz w:val="24"/>
          <w:szCs w:val="24"/>
        </w:rPr>
        <w:tab/>
        <w:t xml:space="preserve">A mis amigos de la universidad por haber hecho este largo </w:t>
      </w:r>
      <w:r w:rsidR="00E5538A">
        <w:rPr>
          <w:rFonts w:ascii="Arial" w:hAnsi="Arial" w:cs="Arial"/>
          <w:sz w:val="24"/>
          <w:szCs w:val="24"/>
        </w:rPr>
        <w:t xml:space="preserve">y difícil </w:t>
      </w:r>
      <w:r>
        <w:rPr>
          <w:rFonts w:ascii="Arial" w:hAnsi="Arial" w:cs="Arial"/>
          <w:sz w:val="24"/>
          <w:szCs w:val="24"/>
        </w:rPr>
        <w:t>camino más llevadero.</w:t>
      </w:r>
    </w:p>
    <w:p w:rsidR="007958A6" w:rsidRDefault="00685B08" w:rsidP="00E5538A">
      <w:pPr>
        <w:spacing w:line="360" w:lineRule="auto"/>
        <w:rPr>
          <w:rFonts w:ascii="Arial" w:hAnsi="Arial" w:cs="Arial"/>
          <w:sz w:val="24"/>
          <w:szCs w:val="24"/>
        </w:rPr>
      </w:pPr>
      <w:r>
        <w:rPr>
          <w:rFonts w:ascii="Arial" w:hAnsi="Arial" w:cs="Arial"/>
          <w:sz w:val="24"/>
          <w:szCs w:val="24"/>
        </w:rPr>
        <w:tab/>
        <w:t>A m</w:t>
      </w:r>
      <w:r w:rsidR="00AF36C1">
        <w:rPr>
          <w:rFonts w:ascii="Arial" w:hAnsi="Arial" w:cs="Arial"/>
          <w:sz w:val="24"/>
          <w:szCs w:val="24"/>
        </w:rPr>
        <w:t>is profesores de la universidad por haberme brindado todo su conocimiento</w:t>
      </w:r>
      <w:r w:rsidR="00E16CF5">
        <w:rPr>
          <w:rFonts w:ascii="Arial" w:hAnsi="Arial" w:cs="Arial"/>
          <w:sz w:val="24"/>
          <w:szCs w:val="24"/>
        </w:rPr>
        <w:t xml:space="preserve"> y haberme aconsejado</w:t>
      </w:r>
      <w:r w:rsidR="00AF36C1">
        <w:rPr>
          <w:rFonts w:ascii="Arial" w:hAnsi="Arial" w:cs="Arial"/>
          <w:sz w:val="24"/>
          <w:szCs w:val="24"/>
        </w:rPr>
        <w:t xml:space="preserve"> durante estos cinco años.</w:t>
      </w:r>
    </w:p>
    <w:p w:rsidR="007958A6" w:rsidRDefault="007958A6" w:rsidP="00B417CD">
      <w:pPr>
        <w:spacing w:line="240" w:lineRule="auto"/>
        <w:rPr>
          <w:rFonts w:ascii="Arial" w:hAnsi="Arial" w:cs="Arial"/>
          <w:sz w:val="24"/>
          <w:szCs w:val="24"/>
        </w:rPr>
      </w:pPr>
    </w:p>
    <w:p w:rsidR="0002726B" w:rsidRPr="008F361E" w:rsidRDefault="0002726B" w:rsidP="00B417CD">
      <w:pPr>
        <w:spacing w:line="360" w:lineRule="auto"/>
        <w:jc w:val="center"/>
        <w:rPr>
          <w:rFonts w:ascii="Arial" w:hAnsi="Arial" w:cs="Arial"/>
          <w:sz w:val="24"/>
          <w:szCs w:val="24"/>
        </w:rPr>
      </w:pPr>
      <w:r>
        <w:rPr>
          <w:rFonts w:ascii="Arial" w:hAnsi="Arial" w:cs="Arial"/>
          <w:sz w:val="24"/>
          <w:szCs w:val="24"/>
        </w:rPr>
        <w:lastRenderedPageBreak/>
        <w:t>UNIVERSIDAD CENTRAL DE VENEZUELA</w:t>
      </w:r>
    </w:p>
    <w:p w:rsidR="0002726B" w:rsidRPr="008F361E" w:rsidRDefault="0002726B" w:rsidP="00957AA4">
      <w:pPr>
        <w:spacing w:line="360" w:lineRule="auto"/>
        <w:jc w:val="center"/>
        <w:rPr>
          <w:rFonts w:ascii="Arial" w:hAnsi="Arial" w:cs="Arial"/>
          <w:sz w:val="24"/>
          <w:szCs w:val="24"/>
        </w:rPr>
      </w:pPr>
      <w:r>
        <w:rPr>
          <w:rFonts w:ascii="Arial" w:hAnsi="Arial" w:cs="Arial"/>
          <w:sz w:val="24"/>
          <w:szCs w:val="24"/>
        </w:rPr>
        <w:t>FACULTAD DE HUMANIDADES Y EDUCACIÓN</w:t>
      </w:r>
    </w:p>
    <w:p w:rsidR="0002726B" w:rsidRDefault="0002726B" w:rsidP="00957AA4">
      <w:pPr>
        <w:spacing w:line="360" w:lineRule="auto"/>
        <w:jc w:val="center"/>
        <w:rPr>
          <w:rFonts w:ascii="Arial" w:hAnsi="Arial" w:cs="Arial"/>
          <w:sz w:val="24"/>
          <w:szCs w:val="24"/>
        </w:rPr>
      </w:pPr>
      <w:r>
        <w:rPr>
          <w:rFonts w:ascii="Arial" w:hAnsi="Arial" w:cs="Arial"/>
          <w:sz w:val="24"/>
          <w:szCs w:val="24"/>
        </w:rPr>
        <w:t>ESCUELA DE IDIOMAS MODERNOS</w:t>
      </w:r>
    </w:p>
    <w:p w:rsidR="0002726B" w:rsidRPr="008F361E" w:rsidRDefault="0002726B" w:rsidP="00957AA4">
      <w:pPr>
        <w:spacing w:line="360" w:lineRule="auto"/>
        <w:jc w:val="center"/>
        <w:rPr>
          <w:rFonts w:ascii="Arial" w:hAnsi="Arial" w:cs="Arial"/>
          <w:sz w:val="24"/>
          <w:szCs w:val="24"/>
        </w:rPr>
      </w:pPr>
    </w:p>
    <w:p w:rsidR="0002726B" w:rsidRDefault="0002726B" w:rsidP="00957AA4">
      <w:pPr>
        <w:spacing w:line="360" w:lineRule="auto"/>
        <w:jc w:val="center"/>
        <w:rPr>
          <w:rFonts w:ascii="Arial" w:hAnsi="Arial" w:cs="Arial"/>
          <w:sz w:val="24"/>
          <w:szCs w:val="24"/>
        </w:rPr>
      </w:pPr>
      <w:r>
        <w:rPr>
          <w:rFonts w:ascii="Arial" w:hAnsi="Arial" w:cs="Arial"/>
          <w:sz w:val="24"/>
          <w:szCs w:val="24"/>
        </w:rPr>
        <w:t>Trabajo de Grado que se presenta para la obtención de la Licenciatura en Traducción e Interpretación.</w:t>
      </w:r>
    </w:p>
    <w:p w:rsidR="0002726B" w:rsidRPr="0002726B" w:rsidRDefault="0002726B" w:rsidP="00957AA4">
      <w:pPr>
        <w:spacing w:line="360" w:lineRule="auto"/>
        <w:jc w:val="center"/>
        <w:rPr>
          <w:rFonts w:ascii="Arial" w:hAnsi="Arial" w:cs="Arial"/>
          <w:sz w:val="20"/>
          <w:szCs w:val="24"/>
        </w:rPr>
      </w:pPr>
      <w:r w:rsidRPr="0002726B">
        <w:rPr>
          <w:rFonts w:ascii="Arial" w:hAnsi="Arial" w:cs="Arial"/>
          <w:sz w:val="20"/>
          <w:szCs w:val="24"/>
        </w:rPr>
        <w:t>TRABAJO ESPECIAL DE GRADO OPCIÓN PASANTIA BASADO EN LA TRADUCCIÓN DEL MANUAL DE CONTINGENCIA DE LA EMPRESA PANALPINA</w:t>
      </w:r>
      <w:r w:rsidR="004A726B">
        <w:rPr>
          <w:rFonts w:ascii="Arial" w:hAnsi="Arial" w:cs="Arial"/>
          <w:sz w:val="20"/>
          <w:szCs w:val="24"/>
        </w:rPr>
        <w:t>,</w:t>
      </w:r>
      <w:r w:rsidRPr="0002726B">
        <w:rPr>
          <w:rFonts w:ascii="Arial" w:hAnsi="Arial" w:cs="Arial"/>
          <w:sz w:val="20"/>
          <w:szCs w:val="24"/>
        </w:rPr>
        <w:t xml:space="preserve"> C.A.</w:t>
      </w:r>
    </w:p>
    <w:p w:rsidR="0002726B" w:rsidRDefault="0002726B" w:rsidP="00957AA4">
      <w:pPr>
        <w:spacing w:line="360" w:lineRule="auto"/>
        <w:jc w:val="right"/>
        <w:rPr>
          <w:rFonts w:ascii="Arial" w:hAnsi="Arial" w:cs="Arial"/>
          <w:szCs w:val="24"/>
        </w:rPr>
      </w:pPr>
      <w:r>
        <w:rPr>
          <w:rFonts w:ascii="Arial" w:hAnsi="Arial" w:cs="Arial"/>
          <w:szCs w:val="24"/>
        </w:rPr>
        <w:t>Autor: Lothar F. Hotter B.</w:t>
      </w:r>
    </w:p>
    <w:p w:rsidR="0002726B" w:rsidRDefault="0002726B" w:rsidP="00957AA4">
      <w:pPr>
        <w:spacing w:line="360" w:lineRule="auto"/>
        <w:jc w:val="right"/>
        <w:rPr>
          <w:rFonts w:ascii="Arial" w:hAnsi="Arial" w:cs="Arial"/>
          <w:szCs w:val="24"/>
        </w:rPr>
      </w:pPr>
      <w:r>
        <w:rPr>
          <w:rFonts w:ascii="Arial" w:hAnsi="Arial" w:cs="Arial"/>
          <w:szCs w:val="24"/>
        </w:rPr>
        <w:t>Tutor: Carlos Saavedra</w:t>
      </w:r>
    </w:p>
    <w:p w:rsidR="0002726B" w:rsidRPr="0002726B" w:rsidRDefault="0002726B" w:rsidP="00957AA4">
      <w:pPr>
        <w:spacing w:line="360" w:lineRule="auto"/>
        <w:jc w:val="right"/>
        <w:rPr>
          <w:rFonts w:ascii="Arial" w:hAnsi="Arial" w:cs="Arial"/>
          <w:szCs w:val="24"/>
        </w:rPr>
      </w:pPr>
      <w:r>
        <w:rPr>
          <w:rFonts w:ascii="Arial" w:hAnsi="Arial" w:cs="Arial"/>
          <w:szCs w:val="24"/>
        </w:rPr>
        <w:t>Enero de 2014</w:t>
      </w:r>
    </w:p>
    <w:p w:rsidR="005F2282" w:rsidRPr="007958A6" w:rsidRDefault="0002726B" w:rsidP="008F361E">
      <w:pPr>
        <w:spacing w:line="480" w:lineRule="auto"/>
        <w:jc w:val="center"/>
        <w:rPr>
          <w:rFonts w:ascii="Arial" w:hAnsi="Arial" w:cs="Arial"/>
          <w:b/>
          <w:sz w:val="24"/>
          <w:szCs w:val="24"/>
        </w:rPr>
      </w:pPr>
      <w:r w:rsidRPr="007958A6">
        <w:rPr>
          <w:rFonts w:ascii="Arial" w:hAnsi="Arial" w:cs="Arial"/>
          <w:b/>
          <w:sz w:val="24"/>
          <w:szCs w:val="24"/>
        </w:rPr>
        <w:t>RESUMEN</w:t>
      </w:r>
    </w:p>
    <w:p w:rsidR="0002726B" w:rsidRDefault="001F0CD5" w:rsidP="001F0CD5">
      <w:pPr>
        <w:spacing w:line="240" w:lineRule="auto"/>
        <w:jc w:val="both"/>
        <w:rPr>
          <w:rFonts w:ascii="Arial" w:hAnsi="Arial" w:cs="Arial"/>
          <w:sz w:val="24"/>
          <w:szCs w:val="24"/>
        </w:rPr>
      </w:pPr>
      <w:r>
        <w:rPr>
          <w:rFonts w:ascii="Arial" w:hAnsi="Arial" w:cs="Arial"/>
          <w:sz w:val="24"/>
          <w:szCs w:val="24"/>
        </w:rPr>
        <w:t xml:space="preserve">El presente trabajo tiene por objetivo exponer los resultados de la pasantía realizada en </w:t>
      </w:r>
      <w:r w:rsidR="004A726B">
        <w:rPr>
          <w:rFonts w:ascii="Arial" w:hAnsi="Arial" w:cs="Arial"/>
          <w:sz w:val="24"/>
          <w:szCs w:val="24"/>
        </w:rPr>
        <w:t xml:space="preserve">la ciudad de Caracas en </w:t>
      </w:r>
      <w:r>
        <w:rPr>
          <w:rFonts w:ascii="Arial" w:hAnsi="Arial" w:cs="Arial"/>
          <w:sz w:val="24"/>
          <w:szCs w:val="24"/>
        </w:rPr>
        <w:t xml:space="preserve">los meses de enero y marzo del año 2013 por el bachiller Lothar F. Hotter B. </w:t>
      </w:r>
      <w:r w:rsidR="004A726B">
        <w:rPr>
          <w:rFonts w:ascii="Arial" w:hAnsi="Arial" w:cs="Arial"/>
          <w:sz w:val="24"/>
          <w:szCs w:val="24"/>
        </w:rPr>
        <w:t xml:space="preserve">para la empresa Panalpina, C.A. </w:t>
      </w:r>
      <w:r w:rsidR="00772701">
        <w:rPr>
          <w:rFonts w:ascii="Arial" w:hAnsi="Arial" w:cs="Arial"/>
          <w:sz w:val="24"/>
          <w:szCs w:val="24"/>
        </w:rPr>
        <w:t xml:space="preserve">El trabajo comienza explicando los objetivos planteados, así como el encargo que el estudiante debe seguir para realizar la traducción. </w:t>
      </w:r>
      <w:r w:rsidR="004A726B">
        <w:rPr>
          <w:rFonts w:ascii="Arial" w:hAnsi="Arial" w:cs="Arial"/>
          <w:sz w:val="24"/>
          <w:szCs w:val="24"/>
        </w:rPr>
        <w:t xml:space="preserve">En el primer capítulo se </w:t>
      </w:r>
      <w:r w:rsidR="00772701">
        <w:rPr>
          <w:rFonts w:ascii="Arial" w:hAnsi="Arial" w:cs="Arial"/>
          <w:sz w:val="24"/>
          <w:szCs w:val="24"/>
        </w:rPr>
        <w:t>describe</w:t>
      </w:r>
      <w:r w:rsidR="004A726B">
        <w:rPr>
          <w:rFonts w:ascii="Arial" w:hAnsi="Arial" w:cs="Arial"/>
          <w:sz w:val="24"/>
          <w:szCs w:val="24"/>
        </w:rPr>
        <w:t xml:space="preserve"> la pasantía, el lugar donde se </w:t>
      </w:r>
      <w:r w:rsidR="0098361B">
        <w:rPr>
          <w:rFonts w:ascii="Arial" w:hAnsi="Arial" w:cs="Arial"/>
          <w:sz w:val="24"/>
          <w:szCs w:val="24"/>
        </w:rPr>
        <w:t xml:space="preserve">realizó </w:t>
      </w:r>
      <w:r w:rsidR="00772701">
        <w:rPr>
          <w:rFonts w:ascii="Arial" w:hAnsi="Arial" w:cs="Arial"/>
          <w:sz w:val="24"/>
          <w:szCs w:val="24"/>
        </w:rPr>
        <w:t>y</w:t>
      </w:r>
      <w:r w:rsidR="004A726B">
        <w:rPr>
          <w:rFonts w:ascii="Arial" w:hAnsi="Arial" w:cs="Arial"/>
          <w:sz w:val="24"/>
          <w:szCs w:val="24"/>
        </w:rPr>
        <w:t xml:space="preserve"> se mencionan los aspectos positivos y negativos</w:t>
      </w:r>
      <w:r w:rsidR="0098361B">
        <w:rPr>
          <w:rFonts w:ascii="Arial" w:hAnsi="Arial" w:cs="Arial"/>
          <w:sz w:val="24"/>
          <w:szCs w:val="24"/>
        </w:rPr>
        <w:t xml:space="preserve"> que se encontraron durante </w:t>
      </w:r>
      <w:r w:rsidR="00444368">
        <w:rPr>
          <w:rFonts w:ascii="Arial" w:hAnsi="Arial" w:cs="Arial"/>
          <w:sz w:val="24"/>
          <w:szCs w:val="24"/>
        </w:rPr>
        <w:t>su realización</w:t>
      </w:r>
      <w:r w:rsidR="0098361B">
        <w:rPr>
          <w:rFonts w:ascii="Arial" w:hAnsi="Arial" w:cs="Arial"/>
          <w:sz w:val="24"/>
          <w:szCs w:val="24"/>
        </w:rPr>
        <w:t>.</w:t>
      </w:r>
      <w:r w:rsidR="00772701">
        <w:rPr>
          <w:rFonts w:ascii="Arial" w:hAnsi="Arial" w:cs="Arial"/>
          <w:sz w:val="24"/>
          <w:szCs w:val="24"/>
        </w:rPr>
        <w:t xml:space="preserve"> También se tratan las tipologías textuales y las funciones de un texto que luego servirán</w:t>
      </w:r>
      <w:r w:rsidR="007A679C">
        <w:rPr>
          <w:rFonts w:ascii="Arial" w:hAnsi="Arial" w:cs="Arial"/>
          <w:sz w:val="24"/>
          <w:szCs w:val="24"/>
        </w:rPr>
        <w:t xml:space="preserve"> como fundamento</w:t>
      </w:r>
      <w:r w:rsidR="00083232">
        <w:rPr>
          <w:rFonts w:ascii="Arial" w:hAnsi="Arial" w:cs="Arial"/>
          <w:sz w:val="24"/>
          <w:szCs w:val="24"/>
        </w:rPr>
        <w:t xml:space="preserve"> para el análisis final.</w:t>
      </w:r>
      <w:r w:rsidR="00772701">
        <w:rPr>
          <w:rFonts w:ascii="Arial" w:hAnsi="Arial" w:cs="Arial"/>
          <w:sz w:val="24"/>
          <w:szCs w:val="24"/>
        </w:rPr>
        <w:t xml:space="preserve"> Seguidamente, en el segundo capítulo se dan a conocer las bases teóricas que fundamentan la traducción inversa y el uso de la Teoría del Escopos</w:t>
      </w:r>
      <w:r w:rsidR="00083232">
        <w:rPr>
          <w:rFonts w:ascii="Arial" w:hAnsi="Arial" w:cs="Arial"/>
          <w:sz w:val="24"/>
          <w:szCs w:val="24"/>
        </w:rPr>
        <w:t>;</w:t>
      </w:r>
      <w:r w:rsidR="003F050C">
        <w:rPr>
          <w:rFonts w:ascii="Arial" w:hAnsi="Arial" w:cs="Arial"/>
          <w:sz w:val="24"/>
          <w:szCs w:val="24"/>
        </w:rPr>
        <w:t xml:space="preserve"> estos lineamientos teóricos servirán de base para el análisis de</w:t>
      </w:r>
      <w:r w:rsidR="007A679C">
        <w:rPr>
          <w:rFonts w:ascii="Arial" w:hAnsi="Arial" w:cs="Arial"/>
          <w:sz w:val="24"/>
          <w:szCs w:val="24"/>
        </w:rPr>
        <w:t>l texto origen y de</w:t>
      </w:r>
      <w:r w:rsidR="007D18F4">
        <w:rPr>
          <w:rFonts w:ascii="Arial" w:hAnsi="Arial" w:cs="Arial"/>
          <w:sz w:val="24"/>
          <w:szCs w:val="24"/>
        </w:rPr>
        <w:t xml:space="preserve"> </w:t>
      </w:r>
      <w:r w:rsidR="003F050C">
        <w:rPr>
          <w:rFonts w:ascii="Arial" w:hAnsi="Arial" w:cs="Arial"/>
          <w:sz w:val="24"/>
          <w:szCs w:val="24"/>
        </w:rPr>
        <w:t>la traducción.</w:t>
      </w:r>
    </w:p>
    <w:p w:rsidR="003F050C" w:rsidRPr="008F361E" w:rsidRDefault="003F050C" w:rsidP="001F0CD5">
      <w:pPr>
        <w:spacing w:line="240" w:lineRule="auto"/>
        <w:jc w:val="both"/>
        <w:rPr>
          <w:rFonts w:ascii="Arial" w:hAnsi="Arial" w:cs="Arial"/>
          <w:sz w:val="24"/>
          <w:szCs w:val="24"/>
        </w:rPr>
      </w:pPr>
      <w:r>
        <w:rPr>
          <w:rFonts w:ascii="Arial" w:hAnsi="Arial" w:cs="Arial"/>
          <w:sz w:val="24"/>
          <w:szCs w:val="24"/>
        </w:rPr>
        <w:t>Finalmente, en el tercer capítulo se analiza</w:t>
      </w:r>
      <w:r w:rsidR="007A679C">
        <w:rPr>
          <w:rFonts w:ascii="Arial" w:hAnsi="Arial" w:cs="Arial"/>
          <w:sz w:val="24"/>
          <w:szCs w:val="24"/>
        </w:rPr>
        <w:t>n</w:t>
      </w:r>
      <w:r>
        <w:rPr>
          <w:rFonts w:ascii="Arial" w:hAnsi="Arial" w:cs="Arial"/>
          <w:sz w:val="24"/>
          <w:szCs w:val="24"/>
        </w:rPr>
        <w:t xml:space="preserve"> el texto origen</w:t>
      </w:r>
      <w:r w:rsidR="000B265B">
        <w:rPr>
          <w:rFonts w:ascii="Arial" w:hAnsi="Arial" w:cs="Arial"/>
          <w:sz w:val="24"/>
          <w:szCs w:val="24"/>
        </w:rPr>
        <w:t xml:space="preserve"> y el texto término aplicando los postulados planteados</w:t>
      </w:r>
      <w:r>
        <w:rPr>
          <w:rFonts w:ascii="Arial" w:hAnsi="Arial" w:cs="Arial"/>
          <w:sz w:val="24"/>
          <w:szCs w:val="24"/>
        </w:rPr>
        <w:t xml:space="preserve"> que se menciona</w:t>
      </w:r>
      <w:r w:rsidR="00083232">
        <w:rPr>
          <w:rFonts w:ascii="Arial" w:hAnsi="Arial" w:cs="Arial"/>
          <w:sz w:val="24"/>
          <w:szCs w:val="24"/>
        </w:rPr>
        <w:t>n</w:t>
      </w:r>
      <w:r>
        <w:rPr>
          <w:rFonts w:ascii="Arial" w:hAnsi="Arial" w:cs="Arial"/>
          <w:sz w:val="24"/>
          <w:szCs w:val="24"/>
        </w:rPr>
        <w:t xml:space="preserve"> en los dos primeros capítulos. Una vez analizados ambos textos se extraen las conclusiones y recomend</w:t>
      </w:r>
      <w:r w:rsidR="00E95462">
        <w:rPr>
          <w:rFonts w:ascii="Arial" w:hAnsi="Arial" w:cs="Arial"/>
          <w:sz w:val="24"/>
          <w:szCs w:val="24"/>
        </w:rPr>
        <w:t>aciones del proceso en general.</w:t>
      </w:r>
    </w:p>
    <w:p w:rsidR="00BB70BC" w:rsidRPr="00957AA4" w:rsidRDefault="009211FE" w:rsidP="00957AA4">
      <w:pPr>
        <w:spacing w:line="360" w:lineRule="auto"/>
        <w:jc w:val="both"/>
        <w:rPr>
          <w:rFonts w:ascii="Arial" w:hAnsi="Arial" w:cs="Arial"/>
          <w:b/>
          <w:sz w:val="24"/>
          <w:szCs w:val="24"/>
        </w:rPr>
      </w:pPr>
      <w:r w:rsidRPr="00957AA4">
        <w:rPr>
          <w:rFonts w:ascii="Arial" w:hAnsi="Arial" w:cs="Arial"/>
          <w:b/>
          <w:sz w:val="24"/>
          <w:szCs w:val="24"/>
        </w:rPr>
        <w:lastRenderedPageBreak/>
        <w:t>ÍNDICE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53"/>
        <w:gridCol w:w="3058"/>
      </w:tblGrid>
      <w:tr w:rsidR="00B25DAB" w:rsidRPr="00957AA4" w:rsidTr="00A51971">
        <w:tc>
          <w:tcPr>
            <w:tcW w:w="5353" w:type="dxa"/>
          </w:tcPr>
          <w:p w:rsidR="00B25DAB" w:rsidRPr="00957AA4" w:rsidRDefault="00B25DAB" w:rsidP="00957AA4">
            <w:pPr>
              <w:spacing w:line="360" w:lineRule="auto"/>
              <w:jc w:val="both"/>
              <w:rPr>
                <w:rFonts w:ascii="Arial" w:hAnsi="Arial" w:cs="Arial"/>
                <w:sz w:val="24"/>
                <w:szCs w:val="24"/>
              </w:rPr>
            </w:pPr>
            <w:r w:rsidRPr="00957AA4">
              <w:rPr>
                <w:rFonts w:ascii="Arial" w:hAnsi="Arial" w:cs="Arial"/>
                <w:sz w:val="24"/>
                <w:szCs w:val="24"/>
              </w:rPr>
              <w:t xml:space="preserve">Introducción </w:t>
            </w:r>
          </w:p>
        </w:tc>
        <w:tc>
          <w:tcPr>
            <w:tcW w:w="3058" w:type="dxa"/>
          </w:tcPr>
          <w:p w:rsidR="00B25DAB" w:rsidRPr="00957AA4" w:rsidRDefault="001D4BA9" w:rsidP="00957AA4">
            <w:pPr>
              <w:spacing w:line="360" w:lineRule="auto"/>
              <w:jc w:val="right"/>
              <w:rPr>
                <w:rFonts w:ascii="Arial" w:hAnsi="Arial" w:cs="Arial"/>
                <w:sz w:val="24"/>
                <w:szCs w:val="24"/>
              </w:rPr>
            </w:pPr>
            <w:r>
              <w:rPr>
                <w:rFonts w:ascii="Arial" w:hAnsi="Arial" w:cs="Arial"/>
                <w:sz w:val="24"/>
                <w:szCs w:val="24"/>
              </w:rPr>
              <w:t>8</w:t>
            </w:r>
          </w:p>
        </w:tc>
      </w:tr>
      <w:tr w:rsidR="00B25DAB" w:rsidRPr="00957AA4" w:rsidTr="00A51971">
        <w:tc>
          <w:tcPr>
            <w:tcW w:w="5353" w:type="dxa"/>
          </w:tcPr>
          <w:p w:rsidR="009471A8" w:rsidRPr="00957AA4" w:rsidRDefault="005817B6" w:rsidP="00957AA4">
            <w:pPr>
              <w:spacing w:line="360" w:lineRule="auto"/>
              <w:jc w:val="both"/>
              <w:rPr>
                <w:rFonts w:ascii="Arial" w:hAnsi="Arial" w:cs="Arial"/>
                <w:sz w:val="24"/>
                <w:szCs w:val="24"/>
              </w:rPr>
            </w:pPr>
            <w:r w:rsidRPr="00957AA4">
              <w:rPr>
                <w:rFonts w:ascii="Arial" w:hAnsi="Arial" w:cs="Arial"/>
                <w:sz w:val="24"/>
                <w:szCs w:val="24"/>
              </w:rPr>
              <w:t>Capítulo 1: La pasantía y el texto origen</w:t>
            </w:r>
          </w:p>
        </w:tc>
        <w:tc>
          <w:tcPr>
            <w:tcW w:w="3058" w:type="dxa"/>
          </w:tcPr>
          <w:p w:rsidR="00B25DAB" w:rsidRPr="00957AA4" w:rsidRDefault="001D4BA9" w:rsidP="00957AA4">
            <w:pPr>
              <w:spacing w:line="360" w:lineRule="auto"/>
              <w:jc w:val="right"/>
              <w:rPr>
                <w:rFonts w:ascii="Arial" w:hAnsi="Arial" w:cs="Arial"/>
                <w:sz w:val="24"/>
                <w:szCs w:val="24"/>
              </w:rPr>
            </w:pPr>
            <w:r>
              <w:rPr>
                <w:rFonts w:ascii="Arial" w:hAnsi="Arial" w:cs="Arial"/>
                <w:sz w:val="24"/>
                <w:szCs w:val="24"/>
              </w:rPr>
              <w:t>11</w:t>
            </w:r>
          </w:p>
        </w:tc>
      </w:tr>
      <w:tr w:rsidR="00737729" w:rsidRPr="00957AA4" w:rsidTr="00A51971">
        <w:tc>
          <w:tcPr>
            <w:tcW w:w="5353" w:type="dxa"/>
          </w:tcPr>
          <w:p w:rsidR="00737729" w:rsidRPr="00737729" w:rsidRDefault="00737729" w:rsidP="00737729">
            <w:pPr>
              <w:pStyle w:val="ListParagraph"/>
              <w:numPr>
                <w:ilvl w:val="1"/>
                <w:numId w:val="85"/>
              </w:numPr>
              <w:spacing w:line="360" w:lineRule="auto"/>
              <w:ind w:left="567" w:hanging="567"/>
              <w:jc w:val="both"/>
              <w:rPr>
                <w:rFonts w:ascii="Arial" w:hAnsi="Arial" w:cs="Arial"/>
                <w:sz w:val="24"/>
                <w:szCs w:val="24"/>
              </w:rPr>
            </w:pPr>
            <w:r>
              <w:rPr>
                <w:rFonts w:ascii="Arial" w:hAnsi="Arial" w:cs="Arial"/>
                <w:sz w:val="24"/>
                <w:szCs w:val="24"/>
              </w:rPr>
              <w:t>Objetivos de la pasantía</w:t>
            </w:r>
          </w:p>
        </w:tc>
        <w:tc>
          <w:tcPr>
            <w:tcW w:w="3058" w:type="dxa"/>
          </w:tcPr>
          <w:p w:rsidR="00737729" w:rsidRDefault="004504CC" w:rsidP="00957AA4">
            <w:pPr>
              <w:spacing w:line="360" w:lineRule="auto"/>
              <w:jc w:val="right"/>
              <w:rPr>
                <w:rFonts w:ascii="Arial" w:hAnsi="Arial" w:cs="Arial"/>
                <w:sz w:val="24"/>
                <w:szCs w:val="24"/>
              </w:rPr>
            </w:pPr>
            <w:r>
              <w:rPr>
                <w:rFonts w:ascii="Arial" w:hAnsi="Arial" w:cs="Arial"/>
                <w:sz w:val="24"/>
                <w:szCs w:val="24"/>
              </w:rPr>
              <w:t>11</w:t>
            </w:r>
          </w:p>
        </w:tc>
      </w:tr>
      <w:tr w:rsidR="00B25DAB" w:rsidRPr="00957AA4" w:rsidTr="00A51971">
        <w:tc>
          <w:tcPr>
            <w:tcW w:w="5353" w:type="dxa"/>
          </w:tcPr>
          <w:p w:rsidR="00B25DAB" w:rsidRPr="00737729" w:rsidRDefault="005817B6" w:rsidP="00737729">
            <w:pPr>
              <w:pStyle w:val="ListParagraph"/>
              <w:numPr>
                <w:ilvl w:val="1"/>
                <w:numId w:val="85"/>
              </w:numPr>
              <w:spacing w:line="360" w:lineRule="auto"/>
              <w:ind w:left="567" w:hanging="567"/>
              <w:jc w:val="both"/>
              <w:rPr>
                <w:rFonts w:ascii="Arial" w:hAnsi="Arial" w:cs="Arial"/>
                <w:sz w:val="24"/>
                <w:szCs w:val="24"/>
              </w:rPr>
            </w:pPr>
            <w:r w:rsidRPr="00737729">
              <w:rPr>
                <w:rFonts w:ascii="Arial" w:hAnsi="Arial" w:cs="Arial"/>
                <w:sz w:val="24"/>
                <w:szCs w:val="24"/>
              </w:rPr>
              <w:t xml:space="preserve">Descripción de la pasantía </w:t>
            </w:r>
          </w:p>
        </w:tc>
        <w:tc>
          <w:tcPr>
            <w:tcW w:w="3058" w:type="dxa"/>
          </w:tcPr>
          <w:p w:rsidR="00B25DAB" w:rsidRPr="00957AA4" w:rsidRDefault="001D4BA9" w:rsidP="00957AA4">
            <w:pPr>
              <w:spacing w:line="360" w:lineRule="auto"/>
              <w:jc w:val="right"/>
              <w:rPr>
                <w:rFonts w:ascii="Arial" w:hAnsi="Arial" w:cs="Arial"/>
                <w:sz w:val="24"/>
                <w:szCs w:val="24"/>
              </w:rPr>
            </w:pPr>
            <w:r>
              <w:rPr>
                <w:rFonts w:ascii="Arial" w:hAnsi="Arial" w:cs="Arial"/>
                <w:sz w:val="24"/>
                <w:szCs w:val="24"/>
              </w:rPr>
              <w:t>11</w:t>
            </w:r>
          </w:p>
        </w:tc>
      </w:tr>
      <w:tr w:rsidR="00B25DAB" w:rsidRPr="00957AA4" w:rsidTr="00A51971">
        <w:tc>
          <w:tcPr>
            <w:tcW w:w="5353" w:type="dxa"/>
          </w:tcPr>
          <w:p w:rsidR="00B25DAB" w:rsidRPr="00957AA4" w:rsidRDefault="005817B6" w:rsidP="00737729">
            <w:pPr>
              <w:pStyle w:val="ListParagraph"/>
              <w:numPr>
                <w:ilvl w:val="1"/>
                <w:numId w:val="85"/>
              </w:numPr>
              <w:spacing w:line="360" w:lineRule="auto"/>
              <w:ind w:left="567" w:hanging="567"/>
              <w:jc w:val="both"/>
              <w:rPr>
                <w:rFonts w:ascii="Arial" w:hAnsi="Arial" w:cs="Arial"/>
                <w:sz w:val="24"/>
                <w:szCs w:val="24"/>
              </w:rPr>
            </w:pPr>
            <w:r w:rsidRPr="00957AA4">
              <w:rPr>
                <w:rFonts w:ascii="Arial" w:hAnsi="Arial" w:cs="Arial"/>
                <w:sz w:val="24"/>
                <w:szCs w:val="24"/>
              </w:rPr>
              <w:t>El texto origen y el concepto de texto</w:t>
            </w:r>
          </w:p>
        </w:tc>
        <w:tc>
          <w:tcPr>
            <w:tcW w:w="3058" w:type="dxa"/>
          </w:tcPr>
          <w:p w:rsidR="00B25DAB" w:rsidRPr="00957AA4" w:rsidRDefault="00CD0B4E" w:rsidP="00957AA4">
            <w:pPr>
              <w:spacing w:line="360" w:lineRule="auto"/>
              <w:jc w:val="right"/>
              <w:rPr>
                <w:rFonts w:ascii="Arial" w:hAnsi="Arial" w:cs="Arial"/>
                <w:sz w:val="24"/>
                <w:szCs w:val="24"/>
              </w:rPr>
            </w:pPr>
            <w:r>
              <w:rPr>
                <w:rFonts w:ascii="Arial" w:hAnsi="Arial" w:cs="Arial"/>
                <w:sz w:val="24"/>
                <w:szCs w:val="24"/>
              </w:rPr>
              <w:t>15</w:t>
            </w:r>
          </w:p>
        </w:tc>
      </w:tr>
      <w:tr w:rsidR="005817B6" w:rsidRPr="00957AA4" w:rsidTr="00A51971">
        <w:tc>
          <w:tcPr>
            <w:tcW w:w="5353" w:type="dxa"/>
          </w:tcPr>
          <w:p w:rsidR="005817B6" w:rsidRPr="00957AA4" w:rsidRDefault="005817B6" w:rsidP="00737729">
            <w:pPr>
              <w:pStyle w:val="ListParagraph"/>
              <w:numPr>
                <w:ilvl w:val="1"/>
                <w:numId w:val="85"/>
              </w:numPr>
              <w:spacing w:line="360" w:lineRule="auto"/>
              <w:ind w:left="567" w:hanging="567"/>
              <w:jc w:val="both"/>
              <w:rPr>
                <w:rFonts w:ascii="Arial" w:hAnsi="Arial" w:cs="Arial"/>
                <w:sz w:val="24"/>
                <w:szCs w:val="24"/>
              </w:rPr>
            </w:pPr>
            <w:r w:rsidRPr="00957AA4">
              <w:rPr>
                <w:rFonts w:ascii="Arial" w:hAnsi="Arial" w:cs="Arial"/>
                <w:sz w:val="24"/>
                <w:szCs w:val="24"/>
              </w:rPr>
              <w:t xml:space="preserve">Tipologías textuales </w:t>
            </w:r>
          </w:p>
        </w:tc>
        <w:tc>
          <w:tcPr>
            <w:tcW w:w="3058" w:type="dxa"/>
          </w:tcPr>
          <w:p w:rsidR="005817B6" w:rsidRPr="00957AA4" w:rsidRDefault="00CD0B4E" w:rsidP="00957AA4">
            <w:pPr>
              <w:spacing w:line="360" w:lineRule="auto"/>
              <w:jc w:val="right"/>
              <w:rPr>
                <w:rFonts w:ascii="Arial" w:hAnsi="Arial" w:cs="Arial"/>
                <w:sz w:val="24"/>
                <w:szCs w:val="24"/>
              </w:rPr>
            </w:pPr>
            <w:r>
              <w:rPr>
                <w:rFonts w:ascii="Arial" w:hAnsi="Arial" w:cs="Arial"/>
                <w:sz w:val="24"/>
                <w:szCs w:val="24"/>
              </w:rPr>
              <w:t>16</w:t>
            </w:r>
          </w:p>
        </w:tc>
      </w:tr>
      <w:tr w:rsidR="005817B6" w:rsidRPr="00957AA4" w:rsidTr="00A51971">
        <w:tc>
          <w:tcPr>
            <w:tcW w:w="5353" w:type="dxa"/>
          </w:tcPr>
          <w:p w:rsidR="005817B6" w:rsidRPr="00957AA4" w:rsidRDefault="005817B6" w:rsidP="00737729">
            <w:pPr>
              <w:pStyle w:val="ListParagraph"/>
              <w:numPr>
                <w:ilvl w:val="1"/>
                <w:numId w:val="85"/>
              </w:numPr>
              <w:spacing w:line="360" w:lineRule="auto"/>
              <w:ind w:left="567" w:hanging="567"/>
              <w:jc w:val="both"/>
              <w:rPr>
                <w:rFonts w:ascii="Arial" w:hAnsi="Arial" w:cs="Arial"/>
                <w:sz w:val="24"/>
                <w:szCs w:val="24"/>
              </w:rPr>
            </w:pPr>
            <w:r w:rsidRPr="00957AA4">
              <w:rPr>
                <w:rFonts w:ascii="Arial" w:hAnsi="Arial" w:cs="Arial"/>
                <w:sz w:val="24"/>
                <w:szCs w:val="24"/>
              </w:rPr>
              <w:t>Funciones de un texto</w:t>
            </w:r>
          </w:p>
        </w:tc>
        <w:tc>
          <w:tcPr>
            <w:tcW w:w="3058" w:type="dxa"/>
          </w:tcPr>
          <w:p w:rsidR="005817B6" w:rsidRPr="00957AA4" w:rsidRDefault="001D4BA9" w:rsidP="00957AA4">
            <w:pPr>
              <w:spacing w:line="360" w:lineRule="auto"/>
              <w:jc w:val="right"/>
              <w:rPr>
                <w:rFonts w:ascii="Arial" w:hAnsi="Arial" w:cs="Arial"/>
                <w:sz w:val="24"/>
                <w:szCs w:val="24"/>
              </w:rPr>
            </w:pPr>
            <w:r>
              <w:rPr>
                <w:rFonts w:ascii="Arial" w:hAnsi="Arial" w:cs="Arial"/>
                <w:sz w:val="24"/>
                <w:szCs w:val="24"/>
              </w:rPr>
              <w:t>17</w:t>
            </w:r>
          </w:p>
        </w:tc>
      </w:tr>
      <w:tr w:rsidR="005817B6" w:rsidRPr="00957AA4" w:rsidTr="00A51971">
        <w:tc>
          <w:tcPr>
            <w:tcW w:w="5353" w:type="dxa"/>
          </w:tcPr>
          <w:p w:rsidR="005817B6" w:rsidRPr="00957AA4" w:rsidRDefault="005817B6" w:rsidP="00737729">
            <w:pPr>
              <w:pStyle w:val="ListParagraph"/>
              <w:numPr>
                <w:ilvl w:val="1"/>
                <w:numId w:val="85"/>
              </w:numPr>
              <w:spacing w:line="360" w:lineRule="auto"/>
              <w:ind w:left="567" w:hanging="567"/>
              <w:jc w:val="both"/>
              <w:rPr>
                <w:rFonts w:ascii="Arial" w:hAnsi="Arial" w:cs="Arial"/>
                <w:sz w:val="24"/>
                <w:szCs w:val="24"/>
              </w:rPr>
            </w:pPr>
            <w:r w:rsidRPr="00957AA4">
              <w:rPr>
                <w:rFonts w:ascii="Arial" w:hAnsi="Arial" w:cs="Arial"/>
                <w:sz w:val="24"/>
                <w:szCs w:val="24"/>
              </w:rPr>
              <w:t xml:space="preserve">Textos especializados </w:t>
            </w:r>
          </w:p>
        </w:tc>
        <w:tc>
          <w:tcPr>
            <w:tcW w:w="3058" w:type="dxa"/>
          </w:tcPr>
          <w:p w:rsidR="005817B6" w:rsidRPr="00957AA4" w:rsidRDefault="00CD0B4E" w:rsidP="00957AA4">
            <w:pPr>
              <w:spacing w:line="360" w:lineRule="auto"/>
              <w:jc w:val="right"/>
              <w:rPr>
                <w:rFonts w:ascii="Arial" w:hAnsi="Arial" w:cs="Arial"/>
                <w:sz w:val="24"/>
                <w:szCs w:val="24"/>
              </w:rPr>
            </w:pPr>
            <w:r>
              <w:rPr>
                <w:rFonts w:ascii="Arial" w:hAnsi="Arial" w:cs="Arial"/>
                <w:sz w:val="24"/>
                <w:szCs w:val="24"/>
              </w:rPr>
              <w:t>18</w:t>
            </w:r>
          </w:p>
        </w:tc>
      </w:tr>
      <w:tr w:rsidR="005817B6" w:rsidRPr="00957AA4" w:rsidTr="00A51971">
        <w:tc>
          <w:tcPr>
            <w:tcW w:w="5353" w:type="dxa"/>
          </w:tcPr>
          <w:p w:rsidR="005817B6" w:rsidRPr="00957AA4" w:rsidRDefault="005817B6" w:rsidP="00957AA4">
            <w:pPr>
              <w:spacing w:line="360" w:lineRule="auto"/>
              <w:jc w:val="both"/>
              <w:rPr>
                <w:rFonts w:ascii="Arial" w:hAnsi="Arial" w:cs="Arial"/>
                <w:sz w:val="24"/>
                <w:szCs w:val="24"/>
              </w:rPr>
            </w:pPr>
            <w:r w:rsidRPr="00957AA4">
              <w:rPr>
                <w:rFonts w:ascii="Arial" w:hAnsi="Arial" w:cs="Arial"/>
                <w:sz w:val="24"/>
                <w:szCs w:val="24"/>
              </w:rPr>
              <w:t xml:space="preserve">Capítulo 2: Bases teóricas </w:t>
            </w:r>
          </w:p>
        </w:tc>
        <w:tc>
          <w:tcPr>
            <w:tcW w:w="3058" w:type="dxa"/>
          </w:tcPr>
          <w:p w:rsidR="005817B6" w:rsidRPr="00957AA4" w:rsidRDefault="00472D8E" w:rsidP="00957AA4">
            <w:pPr>
              <w:spacing w:line="360" w:lineRule="auto"/>
              <w:jc w:val="right"/>
              <w:rPr>
                <w:rFonts w:ascii="Arial" w:hAnsi="Arial" w:cs="Arial"/>
                <w:sz w:val="24"/>
                <w:szCs w:val="24"/>
              </w:rPr>
            </w:pPr>
            <w:r>
              <w:rPr>
                <w:rFonts w:ascii="Arial" w:hAnsi="Arial" w:cs="Arial"/>
                <w:sz w:val="24"/>
                <w:szCs w:val="24"/>
              </w:rPr>
              <w:t>20</w:t>
            </w:r>
          </w:p>
        </w:tc>
      </w:tr>
      <w:tr w:rsidR="005817B6" w:rsidRPr="00957AA4" w:rsidTr="00A51971">
        <w:tc>
          <w:tcPr>
            <w:tcW w:w="5353" w:type="dxa"/>
          </w:tcPr>
          <w:p w:rsidR="005817B6" w:rsidRPr="00957AA4" w:rsidRDefault="005817B6" w:rsidP="00957AA4">
            <w:pPr>
              <w:tabs>
                <w:tab w:val="left" w:pos="567"/>
                <w:tab w:val="left" w:pos="709"/>
              </w:tabs>
              <w:spacing w:line="360" w:lineRule="auto"/>
              <w:jc w:val="both"/>
              <w:rPr>
                <w:rFonts w:ascii="Arial" w:hAnsi="Arial" w:cs="Arial"/>
                <w:sz w:val="24"/>
                <w:szCs w:val="24"/>
              </w:rPr>
            </w:pPr>
            <w:r w:rsidRPr="00957AA4">
              <w:rPr>
                <w:rFonts w:ascii="Arial" w:hAnsi="Arial" w:cs="Arial"/>
                <w:sz w:val="24"/>
                <w:szCs w:val="24"/>
              </w:rPr>
              <w:t>2.1.</w:t>
            </w:r>
            <w:r w:rsidR="007D18F4">
              <w:rPr>
                <w:rFonts w:ascii="Arial" w:hAnsi="Arial" w:cs="Arial"/>
                <w:sz w:val="24"/>
                <w:szCs w:val="24"/>
              </w:rPr>
              <w:t xml:space="preserve"> </w:t>
            </w:r>
            <w:r w:rsidR="00F93EFA" w:rsidRPr="00957AA4">
              <w:rPr>
                <w:rFonts w:ascii="Arial" w:hAnsi="Arial" w:cs="Arial"/>
                <w:sz w:val="24"/>
                <w:szCs w:val="24"/>
              </w:rPr>
              <w:t>La</w:t>
            </w:r>
            <w:r w:rsidRPr="00957AA4">
              <w:rPr>
                <w:rFonts w:ascii="Arial" w:hAnsi="Arial" w:cs="Arial"/>
                <w:sz w:val="24"/>
                <w:szCs w:val="24"/>
              </w:rPr>
              <w:t xml:space="preserve"> traducción </w:t>
            </w:r>
          </w:p>
        </w:tc>
        <w:tc>
          <w:tcPr>
            <w:tcW w:w="3058" w:type="dxa"/>
          </w:tcPr>
          <w:p w:rsidR="005817B6" w:rsidRPr="00957AA4" w:rsidRDefault="00472D8E" w:rsidP="00957AA4">
            <w:pPr>
              <w:spacing w:line="360" w:lineRule="auto"/>
              <w:jc w:val="right"/>
              <w:rPr>
                <w:rFonts w:ascii="Arial" w:hAnsi="Arial" w:cs="Arial"/>
                <w:sz w:val="24"/>
                <w:szCs w:val="24"/>
              </w:rPr>
            </w:pPr>
            <w:r>
              <w:rPr>
                <w:rFonts w:ascii="Arial" w:hAnsi="Arial" w:cs="Arial"/>
                <w:sz w:val="24"/>
                <w:szCs w:val="24"/>
              </w:rPr>
              <w:t>20</w:t>
            </w:r>
          </w:p>
        </w:tc>
      </w:tr>
      <w:tr w:rsidR="005817B6" w:rsidRPr="00957AA4" w:rsidTr="00A51971">
        <w:tc>
          <w:tcPr>
            <w:tcW w:w="5353" w:type="dxa"/>
          </w:tcPr>
          <w:p w:rsidR="005817B6" w:rsidRPr="00957AA4" w:rsidRDefault="005817B6" w:rsidP="00957AA4">
            <w:pPr>
              <w:spacing w:line="360" w:lineRule="auto"/>
              <w:jc w:val="both"/>
              <w:rPr>
                <w:rFonts w:ascii="Arial" w:hAnsi="Arial" w:cs="Arial"/>
                <w:sz w:val="24"/>
                <w:szCs w:val="24"/>
              </w:rPr>
            </w:pPr>
            <w:r w:rsidRPr="00957AA4">
              <w:rPr>
                <w:rFonts w:ascii="Arial" w:hAnsi="Arial" w:cs="Arial"/>
                <w:sz w:val="24"/>
                <w:szCs w:val="24"/>
              </w:rPr>
              <w:t>2.2.</w:t>
            </w:r>
            <w:r w:rsidR="007D18F4">
              <w:rPr>
                <w:rFonts w:ascii="Arial" w:hAnsi="Arial" w:cs="Arial"/>
                <w:sz w:val="24"/>
                <w:szCs w:val="24"/>
              </w:rPr>
              <w:t xml:space="preserve"> </w:t>
            </w:r>
            <w:r w:rsidR="00975F35" w:rsidRPr="00957AA4">
              <w:rPr>
                <w:rFonts w:ascii="Arial" w:hAnsi="Arial" w:cs="Arial"/>
                <w:sz w:val="24"/>
                <w:szCs w:val="24"/>
              </w:rPr>
              <w:t>La t</w:t>
            </w:r>
            <w:r w:rsidRPr="00957AA4">
              <w:rPr>
                <w:rFonts w:ascii="Arial" w:hAnsi="Arial" w:cs="Arial"/>
                <w:sz w:val="24"/>
                <w:szCs w:val="24"/>
              </w:rPr>
              <w:t>raducción inversa</w:t>
            </w:r>
          </w:p>
        </w:tc>
        <w:tc>
          <w:tcPr>
            <w:tcW w:w="3058" w:type="dxa"/>
          </w:tcPr>
          <w:p w:rsidR="005817B6" w:rsidRPr="00957AA4" w:rsidRDefault="00472D8E" w:rsidP="00957AA4">
            <w:pPr>
              <w:spacing w:line="360" w:lineRule="auto"/>
              <w:jc w:val="right"/>
              <w:rPr>
                <w:rFonts w:ascii="Arial" w:hAnsi="Arial" w:cs="Arial"/>
                <w:sz w:val="24"/>
                <w:szCs w:val="24"/>
              </w:rPr>
            </w:pPr>
            <w:r>
              <w:rPr>
                <w:rFonts w:ascii="Arial" w:hAnsi="Arial" w:cs="Arial"/>
                <w:sz w:val="24"/>
                <w:szCs w:val="24"/>
              </w:rPr>
              <w:t>20</w:t>
            </w:r>
          </w:p>
        </w:tc>
      </w:tr>
      <w:tr w:rsidR="005817B6" w:rsidRPr="00957AA4" w:rsidTr="00A51971">
        <w:tc>
          <w:tcPr>
            <w:tcW w:w="5353" w:type="dxa"/>
          </w:tcPr>
          <w:p w:rsidR="005817B6" w:rsidRPr="00957AA4" w:rsidRDefault="005817B6" w:rsidP="00957AA4">
            <w:pPr>
              <w:spacing w:line="360" w:lineRule="auto"/>
              <w:jc w:val="both"/>
              <w:rPr>
                <w:rFonts w:ascii="Arial" w:hAnsi="Arial" w:cs="Arial"/>
                <w:sz w:val="24"/>
                <w:szCs w:val="24"/>
              </w:rPr>
            </w:pPr>
            <w:r w:rsidRPr="00957AA4">
              <w:rPr>
                <w:rFonts w:ascii="Arial" w:hAnsi="Arial" w:cs="Arial"/>
                <w:sz w:val="24"/>
                <w:szCs w:val="24"/>
              </w:rPr>
              <w:t>2.3</w:t>
            </w:r>
            <w:r w:rsidR="009211FE" w:rsidRPr="00957AA4">
              <w:rPr>
                <w:rFonts w:ascii="Arial" w:hAnsi="Arial" w:cs="Arial"/>
                <w:sz w:val="24"/>
                <w:szCs w:val="24"/>
              </w:rPr>
              <w:t>.</w:t>
            </w:r>
            <w:r w:rsidR="007D18F4">
              <w:rPr>
                <w:rFonts w:ascii="Arial" w:hAnsi="Arial" w:cs="Arial"/>
                <w:sz w:val="24"/>
                <w:szCs w:val="24"/>
              </w:rPr>
              <w:t xml:space="preserve"> </w:t>
            </w:r>
            <w:r w:rsidRPr="00957AA4">
              <w:rPr>
                <w:rFonts w:ascii="Arial" w:hAnsi="Arial" w:cs="Arial"/>
                <w:sz w:val="24"/>
                <w:szCs w:val="24"/>
              </w:rPr>
              <w:t>La Teoría del Escopos</w:t>
            </w:r>
          </w:p>
        </w:tc>
        <w:tc>
          <w:tcPr>
            <w:tcW w:w="3058" w:type="dxa"/>
          </w:tcPr>
          <w:p w:rsidR="005817B6" w:rsidRPr="00957AA4" w:rsidRDefault="00645840" w:rsidP="00957AA4">
            <w:pPr>
              <w:spacing w:line="360" w:lineRule="auto"/>
              <w:jc w:val="right"/>
              <w:rPr>
                <w:rFonts w:ascii="Arial" w:hAnsi="Arial" w:cs="Arial"/>
                <w:sz w:val="24"/>
                <w:szCs w:val="24"/>
              </w:rPr>
            </w:pPr>
            <w:r>
              <w:rPr>
                <w:rFonts w:ascii="Arial" w:hAnsi="Arial" w:cs="Arial"/>
                <w:sz w:val="24"/>
                <w:szCs w:val="24"/>
              </w:rPr>
              <w:t>25</w:t>
            </w:r>
          </w:p>
        </w:tc>
      </w:tr>
      <w:tr w:rsidR="005817B6" w:rsidRPr="00957AA4" w:rsidTr="00A51971">
        <w:tc>
          <w:tcPr>
            <w:tcW w:w="5353" w:type="dxa"/>
          </w:tcPr>
          <w:p w:rsidR="005817B6" w:rsidRPr="00957AA4" w:rsidRDefault="009211FE" w:rsidP="00957AA4">
            <w:pPr>
              <w:spacing w:line="360" w:lineRule="auto"/>
              <w:jc w:val="both"/>
              <w:rPr>
                <w:rFonts w:ascii="Arial" w:hAnsi="Arial" w:cs="Arial"/>
                <w:sz w:val="24"/>
                <w:szCs w:val="24"/>
              </w:rPr>
            </w:pPr>
            <w:r w:rsidRPr="00957AA4">
              <w:rPr>
                <w:rFonts w:ascii="Arial" w:hAnsi="Arial" w:cs="Arial"/>
                <w:sz w:val="24"/>
                <w:szCs w:val="24"/>
              </w:rPr>
              <w:t>Capítulo 3: Análisis del TO y el TT</w:t>
            </w:r>
          </w:p>
        </w:tc>
        <w:tc>
          <w:tcPr>
            <w:tcW w:w="3058" w:type="dxa"/>
          </w:tcPr>
          <w:p w:rsidR="005817B6" w:rsidRPr="00957AA4" w:rsidRDefault="00A046B1" w:rsidP="00957AA4">
            <w:pPr>
              <w:spacing w:line="360" w:lineRule="auto"/>
              <w:jc w:val="right"/>
              <w:rPr>
                <w:rFonts w:ascii="Arial" w:hAnsi="Arial" w:cs="Arial"/>
                <w:sz w:val="24"/>
                <w:szCs w:val="24"/>
              </w:rPr>
            </w:pPr>
            <w:r>
              <w:rPr>
                <w:rFonts w:ascii="Arial" w:hAnsi="Arial" w:cs="Arial"/>
                <w:sz w:val="24"/>
                <w:szCs w:val="24"/>
              </w:rPr>
              <w:t>29</w:t>
            </w:r>
          </w:p>
        </w:tc>
      </w:tr>
      <w:tr w:rsidR="005817B6" w:rsidRPr="00957AA4" w:rsidTr="00A51971">
        <w:tc>
          <w:tcPr>
            <w:tcW w:w="5353" w:type="dxa"/>
          </w:tcPr>
          <w:p w:rsidR="005817B6" w:rsidRPr="00957AA4" w:rsidRDefault="009211FE" w:rsidP="00957AA4">
            <w:pPr>
              <w:spacing w:line="360" w:lineRule="auto"/>
              <w:jc w:val="both"/>
              <w:rPr>
                <w:rFonts w:ascii="Arial" w:hAnsi="Arial" w:cs="Arial"/>
                <w:sz w:val="24"/>
                <w:szCs w:val="24"/>
              </w:rPr>
            </w:pPr>
            <w:r w:rsidRPr="00957AA4">
              <w:rPr>
                <w:rFonts w:ascii="Arial" w:hAnsi="Arial" w:cs="Arial"/>
                <w:sz w:val="24"/>
                <w:szCs w:val="24"/>
              </w:rPr>
              <w:t>3.1.</w:t>
            </w:r>
            <w:r w:rsidR="007D18F4">
              <w:rPr>
                <w:rFonts w:ascii="Arial" w:hAnsi="Arial" w:cs="Arial"/>
                <w:sz w:val="24"/>
                <w:szCs w:val="24"/>
              </w:rPr>
              <w:t xml:space="preserve"> </w:t>
            </w:r>
            <w:r w:rsidRPr="00957AA4">
              <w:rPr>
                <w:rFonts w:ascii="Arial" w:hAnsi="Arial" w:cs="Arial"/>
                <w:sz w:val="24"/>
                <w:szCs w:val="24"/>
              </w:rPr>
              <w:t>Primera Fase</w:t>
            </w:r>
          </w:p>
        </w:tc>
        <w:tc>
          <w:tcPr>
            <w:tcW w:w="3058" w:type="dxa"/>
          </w:tcPr>
          <w:p w:rsidR="005817B6" w:rsidRPr="00957AA4" w:rsidRDefault="00A046B1" w:rsidP="00957AA4">
            <w:pPr>
              <w:spacing w:line="360" w:lineRule="auto"/>
              <w:jc w:val="right"/>
              <w:rPr>
                <w:rFonts w:ascii="Arial" w:hAnsi="Arial" w:cs="Arial"/>
                <w:sz w:val="24"/>
                <w:szCs w:val="24"/>
              </w:rPr>
            </w:pPr>
            <w:r>
              <w:rPr>
                <w:rFonts w:ascii="Arial" w:hAnsi="Arial" w:cs="Arial"/>
                <w:sz w:val="24"/>
                <w:szCs w:val="24"/>
              </w:rPr>
              <w:t>29</w:t>
            </w:r>
          </w:p>
        </w:tc>
      </w:tr>
      <w:tr w:rsidR="007820EA" w:rsidRPr="00957AA4" w:rsidTr="00A51971">
        <w:tc>
          <w:tcPr>
            <w:tcW w:w="5353" w:type="dxa"/>
          </w:tcPr>
          <w:p w:rsidR="007820EA" w:rsidRPr="00957AA4" w:rsidRDefault="007820EA" w:rsidP="007820EA">
            <w:pPr>
              <w:spacing w:line="360" w:lineRule="auto"/>
              <w:rPr>
                <w:rFonts w:ascii="Arial" w:hAnsi="Arial" w:cs="Arial"/>
                <w:sz w:val="24"/>
                <w:szCs w:val="24"/>
              </w:rPr>
            </w:pPr>
            <w:r>
              <w:rPr>
                <w:rFonts w:ascii="Arial" w:hAnsi="Arial" w:cs="Arial"/>
                <w:sz w:val="24"/>
                <w:szCs w:val="24"/>
              </w:rPr>
              <w:t>3.1.1. Ejemplo 1</w:t>
            </w:r>
          </w:p>
        </w:tc>
        <w:tc>
          <w:tcPr>
            <w:tcW w:w="3058" w:type="dxa"/>
          </w:tcPr>
          <w:p w:rsidR="007820EA" w:rsidRPr="00957AA4" w:rsidRDefault="00EA55CC" w:rsidP="00957AA4">
            <w:pPr>
              <w:spacing w:line="360" w:lineRule="auto"/>
              <w:jc w:val="right"/>
              <w:rPr>
                <w:rFonts w:ascii="Arial" w:hAnsi="Arial" w:cs="Arial"/>
                <w:sz w:val="24"/>
                <w:szCs w:val="24"/>
              </w:rPr>
            </w:pPr>
            <w:r>
              <w:rPr>
                <w:rFonts w:ascii="Arial" w:hAnsi="Arial" w:cs="Arial"/>
                <w:sz w:val="24"/>
                <w:szCs w:val="24"/>
              </w:rPr>
              <w:t>30</w:t>
            </w:r>
          </w:p>
        </w:tc>
      </w:tr>
      <w:tr w:rsidR="007820EA" w:rsidRPr="00957AA4" w:rsidTr="00A51971">
        <w:tc>
          <w:tcPr>
            <w:tcW w:w="5353" w:type="dxa"/>
          </w:tcPr>
          <w:p w:rsidR="007820EA" w:rsidRPr="00957AA4" w:rsidRDefault="007820EA" w:rsidP="007820EA">
            <w:pPr>
              <w:spacing w:line="360" w:lineRule="auto"/>
              <w:rPr>
                <w:rFonts w:ascii="Arial" w:hAnsi="Arial" w:cs="Arial"/>
                <w:sz w:val="24"/>
                <w:szCs w:val="24"/>
              </w:rPr>
            </w:pPr>
            <w:r>
              <w:rPr>
                <w:rFonts w:ascii="Arial" w:hAnsi="Arial" w:cs="Arial"/>
                <w:sz w:val="24"/>
                <w:szCs w:val="24"/>
              </w:rPr>
              <w:t>3.1.2. Ejemplo 2</w:t>
            </w:r>
          </w:p>
        </w:tc>
        <w:tc>
          <w:tcPr>
            <w:tcW w:w="3058" w:type="dxa"/>
          </w:tcPr>
          <w:p w:rsidR="007820EA" w:rsidRPr="00957AA4" w:rsidRDefault="00EA55CC" w:rsidP="00957AA4">
            <w:pPr>
              <w:spacing w:line="360" w:lineRule="auto"/>
              <w:jc w:val="right"/>
              <w:rPr>
                <w:rFonts w:ascii="Arial" w:hAnsi="Arial" w:cs="Arial"/>
                <w:sz w:val="24"/>
                <w:szCs w:val="24"/>
              </w:rPr>
            </w:pPr>
            <w:r>
              <w:rPr>
                <w:rFonts w:ascii="Arial" w:hAnsi="Arial" w:cs="Arial"/>
                <w:sz w:val="24"/>
                <w:szCs w:val="24"/>
              </w:rPr>
              <w:t>30</w:t>
            </w:r>
          </w:p>
        </w:tc>
      </w:tr>
      <w:tr w:rsidR="007820EA" w:rsidRPr="00957AA4" w:rsidTr="00A51971">
        <w:tc>
          <w:tcPr>
            <w:tcW w:w="5353" w:type="dxa"/>
          </w:tcPr>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3.1.3. Ejemplo 3</w:t>
            </w:r>
          </w:p>
        </w:tc>
        <w:tc>
          <w:tcPr>
            <w:tcW w:w="3058" w:type="dxa"/>
          </w:tcPr>
          <w:p w:rsidR="007820EA" w:rsidRPr="00957AA4" w:rsidRDefault="00806A07" w:rsidP="00957AA4">
            <w:pPr>
              <w:spacing w:line="360" w:lineRule="auto"/>
              <w:jc w:val="right"/>
              <w:rPr>
                <w:rFonts w:ascii="Arial" w:hAnsi="Arial" w:cs="Arial"/>
                <w:sz w:val="24"/>
                <w:szCs w:val="24"/>
              </w:rPr>
            </w:pPr>
            <w:r>
              <w:rPr>
                <w:rFonts w:ascii="Arial" w:hAnsi="Arial" w:cs="Arial"/>
                <w:sz w:val="24"/>
                <w:szCs w:val="24"/>
              </w:rPr>
              <w:t>31</w:t>
            </w:r>
          </w:p>
        </w:tc>
      </w:tr>
      <w:tr w:rsidR="007820EA" w:rsidRPr="00957AA4" w:rsidTr="00A51971">
        <w:tc>
          <w:tcPr>
            <w:tcW w:w="5353" w:type="dxa"/>
          </w:tcPr>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3.1.4. Ejemplo 4</w:t>
            </w:r>
          </w:p>
        </w:tc>
        <w:tc>
          <w:tcPr>
            <w:tcW w:w="3058" w:type="dxa"/>
          </w:tcPr>
          <w:p w:rsidR="007820EA" w:rsidRPr="00957AA4" w:rsidRDefault="00806A07" w:rsidP="00957AA4">
            <w:pPr>
              <w:spacing w:line="360" w:lineRule="auto"/>
              <w:jc w:val="right"/>
              <w:rPr>
                <w:rFonts w:ascii="Arial" w:hAnsi="Arial" w:cs="Arial"/>
                <w:sz w:val="24"/>
                <w:szCs w:val="24"/>
              </w:rPr>
            </w:pPr>
            <w:r>
              <w:rPr>
                <w:rFonts w:ascii="Arial" w:hAnsi="Arial" w:cs="Arial"/>
                <w:sz w:val="24"/>
                <w:szCs w:val="24"/>
              </w:rPr>
              <w:t>31</w:t>
            </w:r>
          </w:p>
        </w:tc>
      </w:tr>
      <w:tr w:rsidR="007820EA" w:rsidRPr="00957AA4" w:rsidTr="00A51971">
        <w:tc>
          <w:tcPr>
            <w:tcW w:w="5353" w:type="dxa"/>
          </w:tcPr>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3.1.5. Ejemplo 5</w:t>
            </w:r>
          </w:p>
        </w:tc>
        <w:tc>
          <w:tcPr>
            <w:tcW w:w="3058" w:type="dxa"/>
          </w:tcPr>
          <w:p w:rsidR="007820EA" w:rsidRPr="00957AA4" w:rsidRDefault="00806A07" w:rsidP="00957AA4">
            <w:pPr>
              <w:spacing w:line="360" w:lineRule="auto"/>
              <w:jc w:val="right"/>
              <w:rPr>
                <w:rFonts w:ascii="Arial" w:hAnsi="Arial" w:cs="Arial"/>
                <w:sz w:val="24"/>
                <w:szCs w:val="24"/>
              </w:rPr>
            </w:pPr>
            <w:r>
              <w:rPr>
                <w:rFonts w:ascii="Arial" w:hAnsi="Arial" w:cs="Arial"/>
                <w:sz w:val="24"/>
                <w:szCs w:val="24"/>
              </w:rPr>
              <w:t>32</w:t>
            </w:r>
          </w:p>
        </w:tc>
      </w:tr>
      <w:tr w:rsidR="005817B6" w:rsidRPr="00957AA4" w:rsidTr="00A51971">
        <w:tc>
          <w:tcPr>
            <w:tcW w:w="5353" w:type="dxa"/>
          </w:tcPr>
          <w:p w:rsidR="009211FE" w:rsidRPr="00957AA4" w:rsidRDefault="009211FE" w:rsidP="00957AA4">
            <w:pPr>
              <w:spacing w:line="360" w:lineRule="auto"/>
              <w:jc w:val="both"/>
              <w:rPr>
                <w:rFonts w:ascii="Arial" w:hAnsi="Arial" w:cs="Arial"/>
                <w:sz w:val="24"/>
                <w:szCs w:val="24"/>
              </w:rPr>
            </w:pPr>
            <w:r w:rsidRPr="00957AA4">
              <w:rPr>
                <w:rFonts w:ascii="Arial" w:hAnsi="Arial" w:cs="Arial"/>
                <w:sz w:val="24"/>
                <w:szCs w:val="24"/>
              </w:rPr>
              <w:t>3.2.</w:t>
            </w:r>
            <w:r w:rsidR="007D18F4">
              <w:rPr>
                <w:rFonts w:ascii="Arial" w:hAnsi="Arial" w:cs="Arial"/>
                <w:sz w:val="24"/>
                <w:szCs w:val="24"/>
              </w:rPr>
              <w:t xml:space="preserve"> </w:t>
            </w:r>
            <w:r w:rsidRPr="00957AA4">
              <w:rPr>
                <w:rFonts w:ascii="Arial" w:hAnsi="Arial" w:cs="Arial"/>
                <w:sz w:val="24"/>
                <w:szCs w:val="24"/>
              </w:rPr>
              <w:t>Segunda Fase</w:t>
            </w:r>
          </w:p>
        </w:tc>
        <w:tc>
          <w:tcPr>
            <w:tcW w:w="3058" w:type="dxa"/>
          </w:tcPr>
          <w:p w:rsidR="005817B6" w:rsidRPr="00957AA4" w:rsidRDefault="001964AB" w:rsidP="00957AA4">
            <w:pPr>
              <w:spacing w:line="360" w:lineRule="auto"/>
              <w:jc w:val="right"/>
              <w:rPr>
                <w:rFonts w:ascii="Arial" w:hAnsi="Arial" w:cs="Arial"/>
                <w:sz w:val="24"/>
                <w:szCs w:val="24"/>
              </w:rPr>
            </w:pPr>
            <w:r>
              <w:rPr>
                <w:rFonts w:ascii="Arial" w:hAnsi="Arial" w:cs="Arial"/>
                <w:sz w:val="24"/>
                <w:szCs w:val="24"/>
              </w:rPr>
              <w:t>33</w:t>
            </w:r>
          </w:p>
        </w:tc>
      </w:tr>
      <w:tr w:rsidR="007820EA" w:rsidRPr="00957AA4" w:rsidTr="00A51971">
        <w:tc>
          <w:tcPr>
            <w:tcW w:w="5353" w:type="dxa"/>
          </w:tcPr>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3.2.1. Ejemplo 1</w:t>
            </w:r>
          </w:p>
        </w:tc>
        <w:tc>
          <w:tcPr>
            <w:tcW w:w="3058" w:type="dxa"/>
          </w:tcPr>
          <w:p w:rsidR="007820EA" w:rsidRPr="00957AA4" w:rsidRDefault="00800894" w:rsidP="00957AA4">
            <w:pPr>
              <w:spacing w:line="360" w:lineRule="auto"/>
              <w:jc w:val="right"/>
              <w:rPr>
                <w:rFonts w:ascii="Arial" w:hAnsi="Arial" w:cs="Arial"/>
                <w:sz w:val="24"/>
                <w:szCs w:val="24"/>
              </w:rPr>
            </w:pPr>
            <w:r>
              <w:rPr>
                <w:rFonts w:ascii="Arial" w:hAnsi="Arial" w:cs="Arial"/>
                <w:sz w:val="24"/>
                <w:szCs w:val="24"/>
              </w:rPr>
              <w:t>32</w:t>
            </w:r>
          </w:p>
        </w:tc>
      </w:tr>
      <w:tr w:rsidR="007820EA" w:rsidRPr="007820EA" w:rsidTr="00A51971">
        <w:tc>
          <w:tcPr>
            <w:tcW w:w="5353" w:type="dxa"/>
          </w:tcPr>
          <w:p w:rsidR="007820EA" w:rsidRPr="007820EA" w:rsidRDefault="007820EA" w:rsidP="00957AA4">
            <w:pPr>
              <w:spacing w:line="360" w:lineRule="auto"/>
              <w:jc w:val="both"/>
              <w:rPr>
                <w:rFonts w:ascii="Arial" w:hAnsi="Arial" w:cs="Arial"/>
                <w:sz w:val="24"/>
                <w:szCs w:val="24"/>
              </w:rPr>
            </w:pPr>
            <w:r>
              <w:rPr>
                <w:rFonts w:ascii="Arial" w:hAnsi="Arial" w:cs="Arial"/>
                <w:sz w:val="24"/>
                <w:szCs w:val="24"/>
              </w:rPr>
              <w:t>3.2.2. Ejemplo 2</w:t>
            </w:r>
          </w:p>
        </w:tc>
        <w:tc>
          <w:tcPr>
            <w:tcW w:w="3058" w:type="dxa"/>
          </w:tcPr>
          <w:p w:rsidR="007820EA" w:rsidRPr="007820EA" w:rsidRDefault="00800894" w:rsidP="00957AA4">
            <w:pPr>
              <w:spacing w:line="360" w:lineRule="auto"/>
              <w:jc w:val="right"/>
              <w:rPr>
                <w:rFonts w:ascii="Arial" w:hAnsi="Arial" w:cs="Arial"/>
                <w:sz w:val="24"/>
                <w:szCs w:val="24"/>
              </w:rPr>
            </w:pPr>
            <w:r>
              <w:rPr>
                <w:rFonts w:ascii="Arial" w:hAnsi="Arial" w:cs="Arial"/>
                <w:sz w:val="24"/>
                <w:szCs w:val="24"/>
              </w:rPr>
              <w:t>33</w:t>
            </w:r>
          </w:p>
        </w:tc>
      </w:tr>
      <w:tr w:rsidR="007820EA" w:rsidRPr="007820EA" w:rsidTr="00A51971">
        <w:tc>
          <w:tcPr>
            <w:tcW w:w="5353" w:type="dxa"/>
          </w:tcPr>
          <w:p w:rsidR="007820EA" w:rsidRPr="007820EA" w:rsidRDefault="007820EA" w:rsidP="00957AA4">
            <w:pPr>
              <w:spacing w:line="360" w:lineRule="auto"/>
              <w:jc w:val="both"/>
              <w:rPr>
                <w:rFonts w:ascii="Arial" w:hAnsi="Arial" w:cs="Arial"/>
                <w:sz w:val="24"/>
                <w:szCs w:val="24"/>
              </w:rPr>
            </w:pPr>
            <w:r>
              <w:rPr>
                <w:rFonts w:ascii="Arial" w:hAnsi="Arial" w:cs="Arial"/>
                <w:sz w:val="24"/>
                <w:szCs w:val="24"/>
              </w:rPr>
              <w:t>3.2.3. Ejemplo 3</w:t>
            </w:r>
          </w:p>
        </w:tc>
        <w:tc>
          <w:tcPr>
            <w:tcW w:w="3058" w:type="dxa"/>
          </w:tcPr>
          <w:p w:rsidR="007820EA" w:rsidRPr="007820EA" w:rsidRDefault="001964AB" w:rsidP="00957AA4">
            <w:pPr>
              <w:spacing w:line="360" w:lineRule="auto"/>
              <w:jc w:val="right"/>
              <w:rPr>
                <w:rFonts w:ascii="Arial" w:hAnsi="Arial" w:cs="Arial"/>
                <w:sz w:val="24"/>
                <w:szCs w:val="24"/>
              </w:rPr>
            </w:pPr>
            <w:r>
              <w:rPr>
                <w:rFonts w:ascii="Arial" w:hAnsi="Arial" w:cs="Arial"/>
                <w:sz w:val="24"/>
                <w:szCs w:val="24"/>
              </w:rPr>
              <w:t>34</w:t>
            </w:r>
          </w:p>
        </w:tc>
      </w:tr>
      <w:tr w:rsidR="007820EA" w:rsidRPr="007820EA" w:rsidTr="00A51971">
        <w:tc>
          <w:tcPr>
            <w:tcW w:w="5353" w:type="dxa"/>
          </w:tcPr>
          <w:p w:rsidR="007820EA" w:rsidRPr="007820EA" w:rsidRDefault="007820EA" w:rsidP="00957AA4">
            <w:pPr>
              <w:spacing w:line="360" w:lineRule="auto"/>
              <w:jc w:val="both"/>
              <w:rPr>
                <w:rFonts w:ascii="Arial" w:hAnsi="Arial" w:cs="Arial"/>
                <w:sz w:val="24"/>
                <w:szCs w:val="24"/>
              </w:rPr>
            </w:pPr>
            <w:r>
              <w:rPr>
                <w:rFonts w:ascii="Arial" w:hAnsi="Arial" w:cs="Arial"/>
                <w:sz w:val="24"/>
                <w:szCs w:val="24"/>
              </w:rPr>
              <w:t>3.2.4. Ejemplo 4</w:t>
            </w:r>
          </w:p>
        </w:tc>
        <w:tc>
          <w:tcPr>
            <w:tcW w:w="3058" w:type="dxa"/>
          </w:tcPr>
          <w:p w:rsidR="007820EA" w:rsidRPr="007820EA" w:rsidRDefault="001964AB" w:rsidP="00957AA4">
            <w:pPr>
              <w:spacing w:line="360" w:lineRule="auto"/>
              <w:jc w:val="right"/>
              <w:rPr>
                <w:rFonts w:ascii="Arial" w:hAnsi="Arial" w:cs="Arial"/>
                <w:sz w:val="24"/>
                <w:szCs w:val="24"/>
              </w:rPr>
            </w:pPr>
            <w:r>
              <w:rPr>
                <w:rFonts w:ascii="Arial" w:hAnsi="Arial" w:cs="Arial"/>
                <w:sz w:val="24"/>
                <w:szCs w:val="24"/>
              </w:rPr>
              <w:t>35</w:t>
            </w:r>
          </w:p>
        </w:tc>
      </w:tr>
      <w:tr w:rsidR="007820EA" w:rsidRPr="007820EA" w:rsidTr="00A51971">
        <w:tc>
          <w:tcPr>
            <w:tcW w:w="5353" w:type="dxa"/>
          </w:tcPr>
          <w:p w:rsidR="007820EA" w:rsidRPr="007820EA" w:rsidRDefault="007820EA" w:rsidP="00957AA4">
            <w:pPr>
              <w:spacing w:line="360" w:lineRule="auto"/>
              <w:jc w:val="both"/>
              <w:rPr>
                <w:rFonts w:ascii="Arial" w:hAnsi="Arial" w:cs="Arial"/>
                <w:sz w:val="24"/>
                <w:szCs w:val="24"/>
              </w:rPr>
            </w:pPr>
            <w:r>
              <w:rPr>
                <w:rFonts w:ascii="Arial" w:hAnsi="Arial" w:cs="Arial"/>
                <w:sz w:val="24"/>
                <w:szCs w:val="24"/>
              </w:rPr>
              <w:t>3.2.5. Ejemplo</w:t>
            </w:r>
            <w:r w:rsidR="00306550">
              <w:rPr>
                <w:rFonts w:ascii="Arial" w:hAnsi="Arial" w:cs="Arial"/>
                <w:sz w:val="24"/>
                <w:szCs w:val="24"/>
              </w:rPr>
              <w:t xml:space="preserve"> </w:t>
            </w:r>
            <w:r>
              <w:rPr>
                <w:rFonts w:ascii="Arial" w:hAnsi="Arial" w:cs="Arial"/>
                <w:sz w:val="24"/>
                <w:szCs w:val="24"/>
              </w:rPr>
              <w:t>5</w:t>
            </w:r>
          </w:p>
        </w:tc>
        <w:tc>
          <w:tcPr>
            <w:tcW w:w="3058" w:type="dxa"/>
          </w:tcPr>
          <w:p w:rsidR="007820EA" w:rsidRPr="007820EA" w:rsidRDefault="001964AB" w:rsidP="00957AA4">
            <w:pPr>
              <w:spacing w:line="360" w:lineRule="auto"/>
              <w:jc w:val="right"/>
              <w:rPr>
                <w:rFonts w:ascii="Arial" w:hAnsi="Arial" w:cs="Arial"/>
                <w:sz w:val="24"/>
                <w:szCs w:val="24"/>
              </w:rPr>
            </w:pPr>
            <w:r>
              <w:rPr>
                <w:rFonts w:ascii="Arial" w:hAnsi="Arial" w:cs="Arial"/>
                <w:sz w:val="24"/>
                <w:szCs w:val="24"/>
              </w:rPr>
              <w:t>35</w:t>
            </w:r>
          </w:p>
        </w:tc>
      </w:tr>
      <w:tr w:rsidR="009211FE" w:rsidRPr="00957AA4" w:rsidTr="00A51971">
        <w:tc>
          <w:tcPr>
            <w:tcW w:w="5353" w:type="dxa"/>
          </w:tcPr>
          <w:p w:rsidR="009211FE" w:rsidRDefault="009211FE" w:rsidP="00957AA4">
            <w:pPr>
              <w:spacing w:line="360" w:lineRule="auto"/>
              <w:jc w:val="both"/>
              <w:rPr>
                <w:rFonts w:ascii="Arial" w:hAnsi="Arial" w:cs="Arial"/>
                <w:sz w:val="24"/>
                <w:szCs w:val="24"/>
              </w:rPr>
            </w:pPr>
            <w:r w:rsidRPr="00957AA4">
              <w:rPr>
                <w:rFonts w:ascii="Arial" w:hAnsi="Arial" w:cs="Arial"/>
                <w:sz w:val="24"/>
                <w:szCs w:val="24"/>
              </w:rPr>
              <w:t>3.3.</w:t>
            </w:r>
            <w:r w:rsidR="007D18F4">
              <w:rPr>
                <w:rFonts w:ascii="Arial" w:hAnsi="Arial" w:cs="Arial"/>
                <w:sz w:val="24"/>
                <w:szCs w:val="24"/>
              </w:rPr>
              <w:t xml:space="preserve"> </w:t>
            </w:r>
            <w:r w:rsidRPr="00957AA4">
              <w:rPr>
                <w:rFonts w:ascii="Arial" w:hAnsi="Arial" w:cs="Arial"/>
                <w:sz w:val="24"/>
                <w:szCs w:val="24"/>
              </w:rPr>
              <w:t>Tercera Fase</w:t>
            </w:r>
          </w:p>
          <w:p w:rsidR="007820EA" w:rsidRDefault="007820EA" w:rsidP="00957AA4">
            <w:pPr>
              <w:spacing w:line="360" w:lineRule="auto"/>
              <w:jc w:val="both"/>
              <w:rPr>
                <w:rFonts w:ascii="Arial" w:hAnsi="Arial" w:cs="Arial"/>
                <w:sz w:val="24"/>
                <w:szCs w:val="24"/>
              </w:rPr>
            </w:pPr>
            <w:r>
              <w:rPr>
                <w:rFonts w:ascii="Arial" w:hAnsi="Arial" w:cs="Arial"/>
                <w:sz w:val="24"/>
                <w:szCs w:val="24"/>
              </w:rPr>
              <w:lastRenderedPageBreak/>
              <w:t>3.3.1. Ejemplo 1</w:t>
            </w:r>
          </w:p>
          <w:p w:rsidR="007820EA" w:rsidRDefault="007820EA" w:rsidP="00957AA4">
            <w:pPr>
              <w:spacing w:line="360" w:lineRule="auto"/>
              <w:jc w:val="both"/>
              <w:rPr>
                <w:rFonts w:ascii="Arial" w:hAnsi="Arial" w:cs="Arial"/>
                <w:sz w:val="24"/>
                <w:szCs w:val="24"/>
              </w:rPr>
            </w:pPr>
            <w:r>
              <w:rPr>
                <w:rFonts w:ascii="Arial" w:hAnsi="Arial" w:cs="Arial"/>
                <w:sz w:val="24"/>
                <w:szCs w:val="24"/>
              </w:rPr>
              <w:t>3.3.2. Ejemplo 2</w:t>
            </w:r>
          </w:p>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3.3.3. Ejemplo 3</w:t>
            </w:r>
          </w:p>
        </w:tc>
        <w:tc>
          <w:tcPr>
            <w:tcW w:w="3058" w:type="dxa"/>
          </w:tcPr>
          <w:p w:rsidR="009211FE" w:rsidRDefault="001964AB" w:rsidP="00957AA4">
            <w:pPr>
              <w:spacing w:line="360" w:lineRule="auto"/>
              <w:jc w:val="right"/>
              <w:rPr>
                <w:rFonts w:ascii="Arial" w:hAnsi="Arial" w:cs="Arial"/>
                <w:sz w:val="24"/>
                <w:szCs w:val="24"/>
              </w:rPr>
            </w:pPr>
            <w:r>
              <w:rPr>
                <w:rFonts w:ascii="Arial" w:hAnsi="Arial" w:cs="Arial"/>
                <w:sz w:val="24"/>
                <w:szCs w:val="24"/>
              </w:rPr>
              <w:lastRenderedPageBreak/>
              <w:t>36</w:t>
            </w:r>
          </w:p>
          <w:p w:rsidR="00E52D4D" w:rsidRDefault="002F5FFC" w:rsidP="00957AA4">
            <w:pPr>
              <w:spacing w:line="360" w:lineRule="auto"/>
              <w:jc w:val="right"/>
              <w:rPr>
                <w:rFonts w:ascii="Arial" w:hAnsi="Arial" w:cs="Arial"/>
                <w:sz w:val="24"/>
                <w:szCs w:val="24"/>
              </w:rPr>
            </w:pPr>
            <w:r>
              <w:rPr>
                <w:rFonts w:ascii="Arial" w:hAnsi="Arial" w:cs="Arial"/>
                <w:sz w:val="24"/>
                <w:szCs w:val="24"/>
              </w:rPr>
              <w:lastRenderedPageBreak/>
              <w:t>37</w:t>
            </w:r>
          </w:p>
          <w:p w:rsidR="00E52D4D" w:rsidRDefault="002F5FFC" w:rsidP="00957AA4">
            <w:pPr>
              <w:spacing w:line="360" w:lineRule="auto"/>
              <w:jc w:val="right"/>
              <w:rPr>
                <w:rFonts w:ascii="Arial" w:hAnsi="Arial" w:cs="Arial"/>
                <w:sz w:val="24"/>
                <w:szCs w:val="24"/>
              </w:rPr>
            </w:pPr>
            <w:r>
              <w:rPr>
                <w:rFonts w:ascii="Arial" w:hAnsi="Arial" w:cs="Arial"/>
                <w:sz w:val="24"/>
                <w:szCs w:val="24"/>
              </w:rPr>
              <w:t>37</w:t>
            </w:r>
          </w:p>
          <w:p w:rsidR="00E52D4D" w:rsidRPr="00957AA4" w:rsidRDefault="002F5FFC" w:rsidP="00957AA4">
            <w:pPr>
              <w:spacing w:line="360" w:lineRule="auto"/>
              <w:jc w:val="right"/>
              <w:rPr>
                <w:rFonts w:ascii="Arial" w:hAnsi="Arial" w:cs="Arial"/>
                <w:sz w:val="24"/>
                <w:szCs w:val="24"/>
              </w:rPr>
            </w:pPr>
            <w:r>
              <w:rPr>
                <w:rFonts w:ascii="Arial" w:hAnsi="Arial" w:cs="Arial"/>
                <w:sz w:val="24"/>
                <w:szCs w:val="24"/>
              </w:rPr>
              <w:t>38</w:t>
            </w:r>
          </w:p>
        </w:tc>
      </w:tr>
      <w:tr w:rsidR="009211FE" w:rsidRPr="00957AA4" w:rsidTr="00A51971">
        <w:tc>
          <w:tcPr>
            <w:tcW w:w="5353" w:type="dxa"/>
          </w:tcPr>
          <w:p w:rsidR="009211FE" w:rsidRDefault="009211FE" w:rsidP="00957AA4">
            <w:pPr>
              <w:spacing w:line="360" w:lineRule="auto"/>
              <w:jc w:val="both"/>
              <w:rPr>
                <w:rFonts w:ascii="Arial" w:hAnsi="Arial" w:cs="Arial"/>
                <w:sz w:val="24"/>
                <w:szCs w:val="24"/>
              </w:rPr>
            </w:pPr>
            <w:r w:rsidRPr="00957AA4">
              <w:rPr>
                <w:rFonts w:ascii="Arial" w:hAnsi="Arial" w:cs="Arial"/>
                <w:sz w:val="24"/>
                <w:szCs w:val="24"/>
              </w:rPr>
              <w:lastRenderedPageBreak/>
              <w:t>3.4.</w:t>
            </w:r>
            <w:r w:rsidR="007D18F4">
              <w:rPr>
                <w:rFonts w:ascii="Arial" w:hAnsi="Arial" w:cs="Arial"/>
                <w:sz w:val="24"/>
                <w:szCs w:val="24"/>
              </w:rPr>
              <w:t xml:space="preserve"> </w:t>
            </w:r>
            <w:r w:rsidRPr="00957AA4">
              <w:rPr>
                <w:rFonts w:ascii="Arial" w:hAnsi="Arial" w:cs="Arial"/>
                <w:sz w:val="24"/>
                <w:szCs w:val="24"/>
              </w:rPr>
              <w:t>Cuarta Fase</w:t>
            </w:r>
          </w:p>
          <w:p w:rsidR="007820EA" w:rsidRDefault="007820EA" w:rsidP="00957AA4">
            <w:pPr>
              <w:spacing w:line="360" w:lineRule="auto"/>
              <w:jc w:val="both"/>
              <w:rPr>
                <w:rFonts w:ascii="Arial" w:hAnsi="Arial" w:cs="Arial"/>
                <w:sz w:val="24"/>
                <w:szCs w:val="24"/>
              </w:rPr>
            </w:pPr>
            <w:r>
              <w:rPr>
                <w:rFonts w:ascii="Arial" w:hAnsi="Arial" w:cs="Arial"/>
                <w:sz w:val="24"/>
                <w:szCs w:val="24"/>
              </w:rPr>
              <w:t>3.4.1. Ejemplo 1</w:t>
            </w:r>
          </w:p>
          <w:p w:rsidR="007820EA" w:rsidRDefault="007820EA" w:rsidP="00957AA4">
            <w:pPr>
              <w:spacing w:line="360" w:lineRule="auto"/>
              <w:jc w:val="both"/>
              <w:rPr>
                <w:rFonts w:ascii="Arial" w:hAnsi="Arial" w:cs="Arial"/>
                <w:sz w:val="24"/>
                <w:szCs w:val="24"/>
              </w:rPr>
            </w:pPr>
            <w:r>
              <w:rPr>
                <w:rFonts w:ascii="Arial" w:hAnsi="Arial" w:cs="Arial"/>
                <w:sz w:val="24"/>
                <w:szCs w:val="24"/>
              </w:rPr>
              <w:t>3.4.2. Ejemplo 2</w:t>
            </w:r>
          </w:p>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3.4.3. Ejemplo 3</w:t>
            </w:r>
          </w:p>
        </w:tc>
        <w:tc>
          <w:tcPr>
            <w:tcW w:w="3058" w:type="dxa"/>
          </w:tcPr>
          <w:p w:rsidR="00AA2E03" w:rsidRDefault="002F5FFC" w:rsidP="00AA2E03">
            <w:pPr>
              <w:spacing w:line="360" w:lineRule="auto"/>
              <w:jc w:val="right"/>
              <w:rPr>
                <w:rFonts w:ascii="Arial" w:hAnsi="Arial" w:cs="Arial"/>
                <w:sz w:val="24"/>
                <w:szCs w:val="24"/>
              </w:rPr>
            </w:pPr>
            <w:r>
              <w:rPr>
                <w:rFonts w:ascii="Arial" w:hAnsi="Arial" w:cs="Arial"/>
                <w:sz w:val="24"/>
                <w:szCs w:val="24"/>
              </w:rPr>
              <w:t>39</w:t>
            </w:r>
          </w:p>
          <w:p w:rsidR="00AA2E03" w:rsidRDefault="002F5FFC" w:rsidP="00AA2E03">
            <w:pPr>
              <w:spacing w:line="360" w:lineRule="auto"/>
              <w:jc w:val="right"/>
              <w:rPr>
                <w:rFonts w:ascii="Arial" w:hAnsi="Arial" w:cs="Arial"/>
                <w:sz w:val="24"/>
                <w:szCs w:val="24"/>
              </w:rPr>
            </w:pPr>
            <w:r>
              <w:rPr>
                <w:rFonts w:ascii="Arial" w:hAnsi="Arial" w:cs="Arial"/>
                <w:sz w:val="24"/>
                <w:szCs w:val="24"/>
              </w:rPr>
              <w:t>39</w:t>
            </w:r>
          </w:p>
          <w:p w:rsidR="00AA2E03" w:rsidRDefault="00332CD6" w:rsidP="00AA2E03">
            <w:pPr>
              <w:spacing w:line="360" w:lineRule="auto"/>
              <w:jc w:val="right"/>
              <w:rPr>
                <w:rFonts w:ascii="Arial" w:hAnsi="Arial" w:cs="Arial"/>
                <w:sz w:val="24"/>
                <w:szCs w:val="24"/>
              </w:rPr>
            </w:pPr>
            <w:r>
              <w:rPr>
                <w:rFonts w:ascii="Arial" w:hAnsi="Arial" w:cs="Arial"/>
                <w:sz w:val="24"/>
                <w:szCs w:val="24"/>
              </w:rPr>
              <w:t>40</w:t>
            </w:r>
          </w:p>
          <w:p w:rsidR="00AA2E03" w:rsidRPr="00957AA4" w:rsidRDefault="00332CD6" w:rsidP="00AA2E03">
            <w:pPr>
              <w:spacing w:line="360" w:lineRule="auto"/>
              <w:jc w:val="right"/>
              <w:rPr>
                <w:rFonts w:ascii="Arial" w:hAnsi="Arial" w:cs="Arial"/>
                <w:sz w:val="24"/>
                <w:szCs w:val="24"/>
              </w:rPr>
            </w:pPr>
            <w:r>
              <w:rPr>
                <w:rFonts w:ascii="Arial" w:hAnsi="Arial" w:cs="Arial"/>
                <w:sz w:val="24"/>
                <w:szCs w:val="24"/>
              </w:rPr>
              <w:t>40</w:t>
            </w:r>
          </w:p>
        </w:tc>
      </w:tr>
      <w:tr w:rsidR="009211FE" w:rsidRPr="00957AA4" w:rsidTr="00A51971">
        <w:tc>
          <w:tcPr>
            <w:tcW w:w="5353" w:type="dxa"/>
          </w:tcPr>
          <w:p w:rsidR="009211FE" w:rsidRDefault="009211FE" w:rsidP="00957AA4">
            <w:pPr>
              <w:spacing w:line="360" w:lineRule="auto"/>
              <w:jc w:val="both"/>
              <w:rPr>
                <w:rFonts w:ascii="Arial" w:hAnsi="Arial" w:cs="Arial"/>
                <w:sz w:val="24"/>
                <w:szCs w:val="24"/>
              </w:rPr>
            </w:pPr>
            <w:r w:rsidRPr="00957AA4">
              <w:rPr>
                <w:rFonts w:ascii="Arial" w:hAnsi="Arial" w:cs="Arial"/>
                <w:sz w:val="24"/>
                <w:szCs w:val="24"/>
              </w:rPr>
              <w:t>3.5.</w:t>
            </w:r>
            <w:r w:rsidR="007D18F4">
              <w:rPr>
                <w:rFonts w:ascii="Arial" w:hAnsi="Arial" w:cs="Arial"/>
                <w:sz w:val="24"/>
                <w:szCs w:val="24"/>
              </w:rPr>
              <w:t xml:space="preserve"> </w:t>
            </w:r>
            <w:r w:rsidRPr="00957AA4">
              <w:rPr>
                <w:rFonts w:ascii="Arial" w:hAnsi="Arial" w:cs="Arial"/>
                <w:sz w:val="24"/>
                <w:szCs w:val="24"/>
              </w:rPr>
              <w:t>Quinta Fase</w:t>
            </w:r>
          </w:p>
          <w:p w:rsidR="007820EA" w:rsidRDefault="007820EA" w:rsidP="00957AA4">
            <w:pPr>
              <w:spacing w:line="360" w:lineRule="auto"/>
              <w:jc w:val="both"/>
              <w:rPr>
                <w:rFonts w:ascii="Arial" w:hAnsi="Arial" w:cs="Arial"/>
                <w:sz w:val="24"/>
                <w:szCs w:val="24"/>
              </w:rPr>
            </w:pPr>
            <w:r>
              <w:rPr>
                <w:rFonts w:ascii="Arial" w:hAnsi="Arial" w:cs="Arial"/>
                <w:sz w:val="24"/>
                <w:szCs w:val="24"/>
              </w:rPr>
              <w:t>3.5.1. Ejemplo 1</w:t>
            </w:r>
          </w:p>
          <w:p w:rsidR="007820EA" w:rsidRDefault="007820EA" w:rsidP="00957AA4">
            <w:pPr>
              <w:spacing w:line="360" w:lineRule="auto"/>
              <w:jc w:val="both"/>
              <w:rPr>
                <w:rFonts w:ascii="Arial" w:hAnsi="Arial" w:cs="Arial"/>
                <w:sz w:val="24"/>
                <w:szCs w:val="24"/>
              </w:rPr>
            </w:pPr>
            <w:r>
              <w:rPr>
                <w:rFonts w:ascii="Arial" w:hAnsi="Arial" w:cs="Arial"/>
                <w:sz w:val="24"/>
                <w:szCs w:val="24"/>
              </w:rPr>
              <w:t>3.5.2. Ejemplo 2</w:t>
            </w:r>
          </w:p>
          <w:p w:rsidR="007820EA" w:rsidRDefault="007820EA" w:rsidP="00957AA4">
            <w:pPr>
              <w:spacing w:line="360" w:lineRule="auto"/>
              <w:jc w:val="both"/>
              <w:rPr>
                <w:rFonts w:ascii="Arial" w:hAnsi="Arial" w:cs="Arial"/>
                <w:sz w:val="24"/>
                <w:szCs w:val="24"/>
              </w:rPr>
            </w:pPr>
            <w:r>
              <w:rPr>
                <w:rFonts w:ascii="Arial" w:hAnsi="Arial" w:cs="Arial"/>
                <w:sz w:val="24"/>
                <w:szCs w:val="24"/>
              </w:rPr>
              <w:t>3.5.3. Ejemplo 3</w:t>
            </w:r>
          </w:p>
          <w:p w:rsidR="007820EA" w:rsidRDefault="007820EA" w:rsidP="00957AA4">
            <w:pPr>
              <w:spacing w:line="360" w:lineRule="auto"/>
              <w:jc w:val="both"/>
              <w:rPr>
                <w:rFonts w:ascii="Arial" w:hAnsi="Arial" w:cs="Arial"/>
                <w:sz w:val="24"/>
                <w:szCs w:val="24"/>
              </w:rPr>
            </w:pPr>
            <w:r>
              <w:rPr>
                <w:rFonts w:ascii="Arial" w:hAnsi="Arial" w:cs="Arial"/>
                <w:sz w:val="24"/>
                <w:szCs w:val="24"/>
              </w:rPr>
              <w:t>3.5.4. Ejemplo 4</w:t>
            </w:r>
          </w:p>
          <w:p w:rsidR="007820EA" w:rsidRPr="00957AA4" w:rsidRDefault="007820EA" w:rsidP="00957AA4">
            <w:pPr>
              <w:spacing w:line="360" w:lineRule="auto"/>
              <w:jc w:val="both"/>
              <w:rPr>
                <w:rFonts w:ascii="Arial" w:hAnsi="Arial" w:cs="Arial"/>
                <w:sz w:val="24"/>
                <w:szCs w:val="24"/>
              </w:rPr>
            </w:pPr>
            <w:r>
              <w:rPr>
                <w:rFonts w:ascii="Arial" w:hAnsi="Arial" w:cs="Arial"/>
                <w:sz w:val="24"/>
                <w:szCs w:val="24"/>
              </w:rPr>
              <w:t>3.5.5. Ejemplo 5</w:t>
            </w:r>
          </w:p>
        </w:tc>
        <w:tc>
          <w:tcPr>
            <w:tcW w:w="3058" w:type="dxa"/>
          </w:tcPr>
          <w:p w:rsidR="009211FE" w:rsidRDefault="008256F6" w:rsidP="00957AA4">
            <w:pPr>
              <w:spacing w:line="360" w:lineRule="auto"/>
              <w:jc w:val="right"/>
              <w:rPr>
                <w:rFonts w:ascii="Arial" w:hAnsi="Arial" w:cs="Arial"/>
                <w:sz w:val="24"/>
                <w:szCs w:val="24"/>
              </w:rPr>
            </w:pPr>
            <w:r>
              <w:rPr>
                <w:rFonts w:ascii="Arial" w:hAnsi="Arial" w:cs="Arial"/>
                <w:sz w:val="24"/>
                <w:szCs w:val="24"/>
              </w:rPr>
              <w:t>41</w:t>
            </w:r>
          </w:p>
          <w:p w:rsidR="003622CD" w:rsidRDefault="001D161C" w:rsidP="00957AA4">
            <w:pPr>
              <w:spacing w:line="360" w:lineRule="auto"/>
              <w:jc w:val="right"/>
              <w:rPr>
                <w:rFonts w:ascii="Arial" w:hAnsi="Arial" w:cs="Arial"/>
                <w:sz w:val="24"/>
                <w:szCs w:val="24"/>
              </w:rPr>
            </w:pPr>
            <w:r>
              <w:rPr>
                <w:rFonts w:ascii="Arial" w:hAnsi="Arial" w:cs="Arial"/>
                <w:sz w:val="24"/>
                <w:szCs w:val="24"/>
              </w:rPr>
              <w:t>42</w:t>
            </w:r>
          </w:p>
          <w:p w:rsidR="003622CD" w:rsidRDefault="001D161C" w:rsidP="00957AA4">
            <w:pPr>
              <w:spacing w:line="360" w:lineRule="auto"/>
              <w:jc w:val="right"/>
              <w:rPr>
                <w:rFonts w:ascii="Arial" w:hAnsi="Arial" w:cs="Arial"/>
                <w:sz w:val="24"/>
                <w:szCs w:val="24"/>
              </w:rPr>
            </w:pPr>
            <w:r>
              <w:rPr>
                <w:rFonts w:ascii="Arial" w:hAnsi="Arial" w:cs="Arial"/>
                <w:sz w:val="24"/>
                <w:szCs w:val="24"/>
              </w:rPr>
              <w:t>42</w:t>
            </w:r>
          </w:p>
          <w:p w:rsidR="003622CD" w:rsidRDefault="001D161C" w:rsidP="00957AA4">
            <w:pPr>
              <w:spacing w:line="360" w:lineRule="auto"/>
              <w:jc w:val="right"/>
              <w:rPr>
                <w:rFonts w:ascii="Arial" w:hAnsi="Arial" w:cs="Arial"/>
                <w:sz w:val="24"/>
                <w:szCs w:val="24"/>
              </w:rPr>
            </w:pPr>
            <w:r>
              <w:rPr>
                <w:rFonts w:ascii="Arial" w:hAnsi="Arial" w:cs="Arial"/>
                <w:sz w:val="24"/>
                <w:szCs w:val="24"/>
              </w:rPr>
              <w:t>43</w:t>
            </w:r>
          </w:p>
          <w:p w:rsidR="003622CD" w:rsidRDefault="001D161C" w:rsidP="00957AA4">
            <w:pPr>
              <w:spacing w:line="360" w:lineRule="auto"/>
              <w:jc w:val="right"/>
              <w:rPr>
                <w:rFonts w:ascii="Arial" w:hAnsi="Arial" w:cs="Arial"/>
                <w:sz w:val="24"/>
                <w:szCs w:val="24"/>
              </w:rPr>
            </w:pPr>
            <w:r>
              <w:rPr>
                <w:rFonts w:ascii="Arial" w:hAnsi="Arial" w:cs="Arial"/>
                <w:sz w:val="24"/>
                <w:szCs w:val="24"/>
              </w:rPr>
              <w:t>43</w:t>
            </w:r>
          </w:p>
          <w:p w:rsidR="003622CD" w:rsidRPr="00957AA4" w:rsidRDefault="001D161C" w:rsidP="00957AA4">
            <w:pPr>
              <w:spacing w:line="360" w:lineRule="auto"/>
              <w:jc w:val="right"/>
              <w:rPr>
                <w:rFonts w:ascii="Arial" w:hAnsi="Arial" w:cs="Arial"/>
                <w:sz w:val="24"/>
                <w:szCs w:val="24"/>
              </w:rPr>
            </w:pPr>
            <w:r>
              <w:rPr>
                <w:rFonts w:ascii="Arial" w:hAnsi="Arial" w:cs="Arial"/>
                <w:sz w:val="24"/>
                <w:szCs w:val="24"/>
              </w:rPr>
              <w:t>45</w:t>
            </w:r>
          </w:p>
        </w:tc>
      </w:tr>
      <w:tr w:rsidR="009211FE" w:rsidRPr="00957AA4" w:rsidTr="00A51971">
        <w:tc>
          <w:tcPr>
            <w:tcW w:w="5353" w:type="dxa"/>
          </w:tcPr>
          <w:p w:rsidR="009211FE" w:rsidRPr="00957AA4" w:rsidRDefault="009211FE" w:rsidP="00957AA4">
            <w:pPr>
              <w:spacing w:line="360" w:lineRule="auto"/>
              <w:jc w:val="both"/>
              <w:rPr>
                <w:rFonts w:ascii="Arial" w:hAnsi="Arial" w:cs="Arial"/>
                <w:sz w:val="24"/>
                <w:szCs w:val="24"/>
              </w:rPr>
            </w:pPr>
            <w:r w:rsidRPr="00957AA4">
              <w:rPr>
                <w:rFonts w:ascii="Arial" w:hAnsi="Arial" w:cs="Arial"/>
                <w:sz w:val="24"/>
                <w:szCs w:val="24"/>
              </w:rPr>
              <w:t>Conclusiones y recomendaciones</w:t>
            </w:r>
          </w:p>
        </w:tc>
        <w:tc>
          <w:tcPr>
            <w:tcW w:w="3058" w:type="dxa"/>
          </w:tcPr>
          <w:p w:rsidR="009211FE" w:rsidRPr="00957AA4" w:rsidRDefault="00825231" w:rsidP="00957AA4">
            <w:pPr>
              <w:spacing w:line="360" w:lineRule="auto"/>
              <w:jc w:val="right"/>
              <w:rPr>
                <w:rFonts w:ascii="Arial" w:hAnsi="Arial" w:cs="Arial"/>
                <w:sz w:val="24"/>
                <w:szCs w:val="24"/>
              </w:rPr>
            </w:pPr>
            <w:r>
              <w:rPr>
                <w:rFonts w:ascii="Arial" w:hAnsi="Arial" w:cs="Arial"/>
                <w:sz w:val="24"/>
                <w:szCs w:val="24"/>
              </w:rPr>
              <w:t>46</w:t>
            </w:r>
          </w:p>
        </w:tc>
      </w:tr>
      <w:tr w:rsidR="009211FE" w:rsidRPr="00957AA4" w:rsidTr="00A51971">
        <w:tc>
          <w:tcPr>
            <w:tcW w:w="5353" w:type="dxa"/>
          </w:tcPr>
          <w:p w:rsidR="009211FE" w:rsidRPr="00957AA4" w:rsidRDefault="009211FE" w:rsidP="00957AA4">
            <w:pPr>
              <w:spacing w:line="360" w:lineRule="auto"/>
              <w:jc w:val="both"/>
              <w:rPr>
                <w:rFonts w:ascii="Arial" w:hAnsi="Arial" w:cs="Arial"/>
                <w:sz w:val="24"/>
                <w:szCs w:val="24"/>
              </w:rPr>
            </w:pPr>
            <w:r w:rsidRPr="00957AA4">
              <w:rPr>
                <w:rFonts w:ascii="Arial" w:hAnsi="Arial" w:cs="Arial"/>
                <w:sz w:val="24"/>
                <w:szCs w:val="24"/>
              </w:rPr>
              <w:t xml:space="preserve">Referencias </w:t>
            </w:r>
          </w:p>
        </w:tc>
        <w:tc>
          <w:tcPr>
            <w:tcW w:w="3058" w:type="dxa"/>
          </w:tcPr>
          <w:p w:rsidR="009211FE" w:rsidRPr="00957AA4" w:rsidRDefault="00825231" w:rsidP="00957AA4">
            <w:pPr>
              <w:spacing w:line="360" w:lineRule="auto"/>
              <w:jc w:val="right"/>
              <w:rPr>
                <w:rFonts w:ascii="Arial" w:hAnsi="Arial" w:cs="Arial"/>
                <w:sz w:val="24"/>
                <w:szCs w:val="24"/>
              </w:rPr>
            </w:pPr>
            <w:r>
              <w:rPr>
                <w:rFonts w:ascii="Arial" w:hAnsi="Arial" w:cs="Arial"/>
                <w:sz w:val="24"/>
                <w:szCs w:val="24"/>
              </w:rPr>
              <w:t>49</w:t>
            </w:r>
          </w:p>
        </w:tc>
      </w:tr>
      <w:tr w:rsidR="009211FE" w:rsidRPr="00957AA4" w:rsidTr="00A51971">
        <w:tc>
          <w:tcPr>
            <w:tcW w:w="5353" w:type="dxa"/>
          </w:tcPr>
          <w:p w:rsidR="009211FE" w:rsidRDefault="009211FE" w:rsidP="00957AA4">
            <w:pPr>
              <w:spacing w:line="360" w:lineRule="auto"/>
              <w:jc w:val="both"/>
              <w:rPr>
                <w:rFonts w:ascii="Arial" w:hAnsi="Arial" w:cs="Arial"/>
                <w:sz w:val="24"/>
                <w:szCs w:val="24"/>
              </w:rPr>
            </w:pPr>
            <w:r w:rsidRPr="00957AA4">
              <w:rPr>
                <w:rFonts w:ascii="Arial" w:hAnsi="Arial" w:cs="Arial"/>
                <w:sz w:val="24"/>
                <w:szCs w:val="24"/>
              </w:rPr>
              <w:t>Anexos</w:t>
            </w:r>
          </w:p>
          <w:p w:rsidR="00F12133" w:rsidRPr="00957AA4" w:rsidRDefault="00F12133" w:rsidP="00957AA4">
            <w:pPr>
              <w:spacing w:line="360" w:lineRule="auto"/>
              <w:jc w:val="both"/>
              <w:rPr>
                <w:rFonts w:ascii="Arial" w:hAnsi="Arial" w:cs="Arial"/>
                <w:sz w:val="24"/>
                <w:szCs w:val="24"/>
              </w:rPr>
            </w:pPr>
            <w:r>
              <w:rPr>
                <w:rFonts w:ascii="Arial" w:hAnsi="Arial" w:cs="Arial"/>
                <w:sz w:val="24"/>
                <w:szCs w:val="24"/>
              </w:rPr>
              <w:t>Texto Origen</w:t>
            </w:r>
          </w:p>
        </w:tc>
        <w:tc>
          <w:tcPr>
            <w:tcW w:w="3058" w:type="dxa"/>
          </w:tcPr>
          <w:p w:rsidR="009211FE" w:rsidRDefault="00825231" w:rsidP="00957AA4">
            <w:pPr>
              <w:spacing w:line="360" w:lineRule="auto"/>
              <w:jc w:val="right"/>
              <w:rPr>
                <w:rFonts w:ascii="Arial" w:hAnsi="Arial" w:cs="Arial"/>
                <w:sz w:val="24"/>
                <w:szCs w:val="24"/>
              </w:rPr>
            </w:pPr>
            <w:r>
              <w:rPr>
                <w:rFonts w:ascii="Arial" w:hAnsi="Arial" w:cs="Arial"/>
                <w:sz w:val="24"/>
                <w:szCs w:val="24"/>
              </w:rPr>
              <w:t>53</w:t>
            </w:r>
          </w:p>
          <w:p w:rsidR="00A8191F" w:rsidRPr="00957AA4" w:rsidRDefault="00B37D4A" w:rsidP="00957AA4">
            <w:pPr>
              <w:spacing w:line="360" w:lineRule="auto"/>
              <w:jc w:val="right"/>
              <w:rPr>
                <w:rFonts w:ascii="Arial" w:hAnsi="Arial" w:cs="Arial"/>
                <w:sz w:val="24"/>
                <w:szCs w:val="24"/>
              </w:rPr>
            </w:pPr>
            <w:r>
              <w:rPr>
                <w:rFonts w:ascii="Arial" w:hAnsi="Arial" w:cs="Arial"/>
                <w:sz w:val="24"/>
                <w:szCs w:val="24"/>
              </w:rPr>
              <w:t>54</w:t>
            </w:r>
            <w:bookmarkStart w:id="0" w:name="_GoBack"/>
            <w:bookmarkEnd w:id="0"/>
          </w:p>
        </w:tc>
      </w:tr>
    </w:tbl>
    <w:p w:rsidR="00BB70BC" w:rsidRPr="00957AA4" w:rsidRDefault="00306501" w:rsidP="00957AA4">
      <w:pPr>
        <w:spacing w:line="360" w:lineRule="auto"/>
        <w:jc w:val="both"/>
        <w:rPr>
          <w:rFonts w:ascii="Arial" w:hAnsi="Arial" w:cs="Arial"/>
          <w:sz w:val="24"/>
          <w:szCs w:val="24"/>
        </w:rPr>
      </w:pPr>
      <w:r>
        <w:rPr>
          <w:rFonts w:ascii="Arial" w:hAnsi="Arial" w:cs="Arial"/>
          <w:sz w:val="24"/>
          <w:szCs w:val="24"/>
        </w:rPr>
        <w:t>Texto Término</w:t>
      </w:r>
    </w:p>
    <w:p w:rsidR="00B25DAB" w:rsidRPr="00957AA4" w:rsidRDefault="00B25DAB" w:rsidP="00957AA4">
      <w:pPr>
        <w:spacing w:line="360" w:lineRule="auto"/>
        <w:jc w:val="both"/>
        <w:rPr>
          <w:rFonts w:ascii="Arial" w:hAnsi="Arial" w:cs="Arial"/>
          <w:sz w:val="24"/>
          <w:szCs w:val="24"/>
        </w:rPr>
      </w:pPr>
    </w:p>
    <w:p w:rsidR="00B25DAB" w:rsidRPr="00957AA4" w:rsidRDefault="00B25DAB" w:rsidP="00957AA4">
      <w:pPr>
        <w:spacing w:line="360" w:lineRule="auto"/>
        <w:jc w:val="both"/>
        <w:rPr>
          <w:rFonts w:ascii="Arial" w:hAnsi="Arial" w:cs="Arial"/>
          <w:sz w:val="24"/>
          <w:szCs w:val="24"/>
        </w:rPr>
      </w:pPr>
    </w:p>
    <w:p w:rsidR="009211FE" w:rsidRDefault="009211FE" w:rsidP="00957AA4">
      <w:pPr>
        <w:spacing w:line="360" w:lineRule="auto"/>
        <w:jc w:val="both"/>
        <w:rPr>
          <w:rFonts w:ascii="Arial" w:hAnsi="Arial" w:cs="Arial"/>
          <w:b/>
          <w:sz w:val="24"/>
          <w:szCs w:val="24"/>
        </w:rPr>
      </w:pPr>
    </w:p>
    <w:p w:rsidR="00F12133" w:rsidRDefault="00F12133" w:rsidP="00957AA4">
      <w:pPr>
        <w:spacing w:line="360" w:lineRule="auto"/>
        <w:jc w:val="both"/>
        <w:rPr>
          <w:rFonts w:ascii="Arial" w:hAnsi="Arial" w:cs="Arial"/>
          <w:b/>
          <w:sz w:val="24"/>
          <w:szCs w:val="24"/>
        </w:rPr>
      </w:pPr>
    </w:p>
    <w:p w:rsidR="00F12133" w:rsidRDefault="00F12133" w:rsidP="00957AA4">
      <w:pPr>
        <w:spacing w:line="360" w:lineRule="auto"/>
        <w:jc w:val="both"/>
        <w:rPr>
          <w:rFonts w:ascii="Arial" w:hAnsi="Arial" w:cs="Arial"/>
          <w:b/>
          <w:sz w:val="24"/>
          <w:szCs w:val="24"/>
        </w:rPr>
      </w:pPr>
    </w:p>
    <w:p w:rsidR="00F12133" w:rsidRPr="00957AA4" w:rsidRDefault="00F12133" w:rsidP="00957AA4">
      <w:pPr>
        <w:spacing w:line="360" w:lineRule="auto"/>
        <w:jc w:val="both"/>
        <w:rPr>
          <w:rFonts w:ascii="Arial" w:hAnsi="Arial" w:cs="Arial"/>
          <w:b/>
          <w:sz w:val="24"/>
          <w:szCs w:val="24"/>
        </w:rPr>
      </w:pPr>
    </w:p>
    <w:p w:rsidR="00957AA4" w:rsidRDefault="00957AA4" w:rsidP="00957AA4">
      <w:pPr>
        <w:spacing w:line="360" w:lineRule="auto"/>
        <w:jc w:val="both"/>
        <w:rPr>
          <w:rFonts w:ascii="Arial" w:hAnsi="Arial" w:cs="Arial"/>
          <w:b/>
          <w:sz w:val="24"/>
          <w:szCs w:val="24"/>
        </w:rPr>
      </w:pPr>
    </w:p>
    <w:p w:rsidR="00604718" w:rsidRPr="00957AA4" w:rsidRDefault="009211FE" w:rsidP="00957AA4">
      <w:pPr>
        <w:spacing w:line="360" w:lineRule="auto"/>
        <w:jc w:val="both"/>
        <w:rPr>
          <w:rFonts w:ascii="Arial" w:hAnsi="Arial" w:cs="Arial"/>
          <w:sz w:val="24"/>
          <w:szCs w:val="24"/>
        </w:rPr>
      </w:pPr>
      <w:r w:rsidRPr="00957AA4">
        <w:rPr>
          <w:rFonts w:ascii="Arial" w:hAnsi="Arial" w:cs="Arial"/>
          <w:b/>
          <w:sz w:val="24"/>
          <w:szCs w:val="24"/>
        </w:rPr>
        <w:lastRenderedPageBreak/>
        <w:t>INTRODUCCIÓN</w:t>
      </w:r>
    </w:p>
    <w:p w:rsidR="005F5927" w:rsidRPr="00957AA4" w:rsidRDefault="005F5927" w:rsidP="00957AA4">
      <w:pPr>
        <w:spacing w:line="360" w:lineRule="auto"/>
        <w:jc w:val="both"/>
        <w:rPr>
          <w:rFonts w:ascii="Arial" w:hAnsi="Arial" w:cs="Arial"/>
          <w:b/>
          <w:sz w:val="24"/>
          <w:szCs w:val="24"/>
        </w:rPr>
      </w:pPr>
    </w:p>
    <w:p w:rsidR="00C125AC" w:rsidRDefault="00F77C06" w:rsidP="00957AA4">
      <w:pPr>
        <w:spacing w:line="360" w:lineRule="auto"/>
        <w:ind w:firstLine="708"/>
        <w:jc w:val="both"/>
        <w:rPr>
          <w:rFonts w:ascii="Arial" w:hAnsi="Arial" w:cs="Arial"/>
          <w:sz w:val="24"/>
          <w:szCs w:val="24"/>
        </w:rPr>
      </w:pPr>
      <w:r>
        <w:rPr>
          <w:rFonts w:ascii="Arial" w:hAnsi="Arial" w:cs="Arial"/>
          <w:sz w:val="24"/>
          <w:szCs w:val="24"/>
        </w:rPr>
        <w:t xml:space="preserve">La especie humana se ha caracterizado por el poder de la comunicación y la transmisión de mensajes y/o pensamientos. Este poder de comunicación se refleja a través de la palabra y de la escritura. Sin embargo, la comunicación se vio limitada por la lengua, debido </w:t>
      </w:r>
      <w:r w:rsidR="00314595">
        <w:rPr>
          <w:rFonts w:ascii="Arial" w:hAnsi="Arial" w:cs="Arial"/>
          <w:sz w:val="24"/>
          <w:szCs w:val="24"/>
        </w:rPr>
        <w:t xml:space="preserve">a que en </w:t>
      </w:r>
      <w:r w:rsidR="002D4AD4">
        <w:rPr>
          <w:rFonts w:ascii="Arial" w:hAnsi="Arial" w:cs="Arial"/>
          <w:sz w:val="24"/>
          <w:szCs w:val="24"/>
        </w:rPr>
        <w:t>el</w:t>
      </w:r>
      <w:r w:rsidR="00314595">
        <w:rPr>
          <w:rFonts w:ascii="Arial" w:hAnsi="Arial" w:cs="Arial"/>
          <w:sz w:val="24"/>
          <w:szCs w:val="24"/>
        </w:rPr>
        <w:t xml:space="preserve"> planeta existe una gran variedad de lenguas que forman parte vital de una  cultura</w:t>
      </w:r>
      <w:r>
        <w:rPr>
          <w:rFonts w:ascii="Arial" w:hAnsi="Arial" w:cs="Arial"/>
          <w:sz w:val="24"/>
          <w:szCs w:val="24"/>
        </w:rPr>
        <w:t xml:space="preserve">. </w:t>
      </w:r>
      <w:r w:rsidR="00314595">
        <w:rPr>
          <w:rFonts w:ascii="Arial" w:hAnsi="Arial" w:cs="Arial"/>
          <w:sz w:val="24"/>
          <w:szCs w:val="24"/>
        </w:rPr>
        <w:t>Para poder lograr entender la cultura y el mensaje de otras comunidades había que desarrollar un instrum</w:t>
      </w:r>
      <w:r w:rsidR="00351A61">
        <w:rPr>
          <w:rFonts w:ascii="Arial" w:hAnsi="Arial" w:cs="Arial"/>
          <w:sz w:val="24"/>
          <w:szCs w:val="24"/>
        </w:rPr>
        <w:t xml:space="preserve">ento que permitiera </w:t>
      </w:r>
      <w:r w:rsidR="00314595">
        <w:rPr>
          <w:rFonts w:ascii="Arial" w:hAnsi="Arial" w:cs="Arial"/>
          <w:sz w:val="24"/>
          <w:szCs w:val="24"/>
        </w:rPr>
        <w:t xml:space="preserve">esta interacción, en este punto es cuando aparece la traducción. </w:t>
      </w:r>
    </w:p>
    <w:p w:rsidR="00314595" w:rsidRDefault="00351A61" w:rsidP="00957AA4">
      <w:pPr>
        <w:spacing w:line="360" w:lineRule="auto"/>
        <w:ind w:firstLine="708"/>
        <w:jc w:val="both"/>
        <w:rPr>
          <w:rFonts w:ascii="Arial" w:hAnsi="Arial" w:cs="Arial"/>
          <w:sz w:val="24"/>
          <w:szCs w:val="24"/>
        </w:rPr>
      </w:pPr>
      <w:r>
        <w:rPr>
          <w:rFonts w:ascii="Arial" w:hAnsi="Arial" w:cs="Arial"/>
          <w:sz w:val="24"/>
          <w:szCs w:val="24"/>
        </w:rPr>
        <w:t>La traducción es, básicamente, traspasar un mensaje de una lengua A a una lengua B, este proceso incluye un emisor, un receptor, u</w:t>
      </w:r>
      <w:r w:rsidR="00444368">
        <w:rPr>
          <w:rFonts w:ascii="Arial" w:hAnsi="Arial" w:cs="Arial"/>
          <w:sz w:val="24"/>
          <w:szCs w:val="24"/>
        </w:rPr>
        <w:t>n contexto, entre otros</w:t>
      </w:r>
      <w:r>
        <w:rPr>
          <w:rFonts w:ascii="Arial" w:hAnsi="Arial" w:cs="Arial"/>
          <w:sz w:val="24"/>
          <w:szCs w:val="24"/>
        </w:rPr>
        <w:t xml:space="preserve">. Para la traducción hay que tomar en cuenta diferentes aspectos como la morfología, la sintaxis, la semántica y la intención del autor. </w:t>
      </w:r>
      <w:r w:rsidR="002054BE">
        <w:rPr>
          <w:rFonts w:ascii="Arial" w:hAnsi="Arial" w:cs="Arial"/>
          <w:sz w:val="24"/>
          <w:szCs w:val="24"/>
        </w:rPr>
        <w:t>Es por ello, que la traducción puede ser considerada un instrumento comunicativo.</w:t>
      </w:r>
    </w:p>
    <w:p w:rsidR="00351A61" w:rsidRDefault="00444368" w:rsidP="00957AA4">
      <w:pPr>
        <w:spacing w:line="360" w:lineRule="auto"/>
        <w:ind w:firstLine="708"/>
        <w:jc w:val="both"/>
        <w:rPr>
          <w:rFonts w:ascii="Arial" w:hAnsi="Arial" w:cs="Arial"/>
          <w:sz w:val="24"/>
          <w:szCs w:val="24"/>
        </w:rPr>
      </w:pPr>
      <w:r>
        <w:rPr>
          <w:rFonts w:ascii="Arial" w:hAnsi="Arial" w:cs="Arial"/>
          <w:sz w:val="24"/>
          <w:szCs w:val="24"/>
        </w:rPr>
        <w:t>Uno de estos instrumentos lo constituye un texto producido en</w:t>
      </w:r>
      <w:r w:rsidR="002054BE">
        <w:rPr>
          <w:rFonts w:ascii="Arial" w:hAnsi="Arial" w:cs="Arial"/>
          <w:sz w:val="24"/>
          <w:szCs w:val="24"/>
        </w:rPr>
        <w:t xml:space="preserve"> un contexto específico, conocido como</w:t>
      </w:r>
      <w:r>
        <w:rPr>
          <w:rFonts w:ascii="Arial" w:hAnsi="Arial" w:cs="Arial"/>
          <w:sz w:val="24"/>
          <w:szCs w:val="24"/>
        </w:rPr>
        <w:t xml:space="preserve"> plan de contingencia. U</w:t>
      </w:r>
      <w:r w:rsidR="00351A61">
        <w:rPr>
          <w:rFonts w:ascii="Arial" w:hAnsi="Arial" w:cs="Arial"/>
          <w:sz w:val="24"/>
          <w:szCs w:val="24"/>
        </w:rPr>
        <w:t xml:space="preserve">n plan que contiene medidas necesarias para mantener el funcionamiento y las operaciones de una compañía tras la alteración </w:t>
      </w:r>
      <w:r w:rsidR="002054BE">
        <w:rPr>
          <w:rFonts w:ascii="Arial" w:hAnsi="Arial" w:cs="Arial"/>
          <w:sz w:val="24"/>
          <w:szCs w:val="24"/>
        </w:rPr>
        <w:t>producida por un factor ajeno, bien sea una catástrofe natural, un ataque, una huelga</w:t>
      </w:r>
      <w:r>
        <w:rPr>
          <w:rFonts w:ascii="Arial" w:hAnsi="Arial" w:cs="Arial"/>
          <w:sz w:val="24"/>
          <w:szCs w:val="24"/>
        </w:rPr>
        <w:t xml:space="preserve"> del personal</w:t>
      </w:r>
      <w:r w:rsidR="002054BE">
        <w:rPr>
          <w:rFonts w:ascii="Arial" w:hAnsi="Arial" w:cs="Arial"/>
          <w:sz w:val="24"/>
          <w:szCs w:val="24"/>
        </w:rPr>
        <w:t>, entre otras.</w:t>
      </w:r>
    </w:p>
    <w:p w:rsidR="00916484" w:rsidRPr="00957AA4" w:rsidRDefault="00FB384B" w:rsidP="002054BE">
      <w:pPr>
        <w:spacing w:line="360" w:lineRule="auto"/>
        <w:ind w:firstLine="708"/>
        <w:jc w:val="both"/>
        <w:rPr>
          <w:rFonts w:ascii="Arial" w:hAnsi="Arial" w:cs="Arial"/>
          <w:sz w:val="24"/>
          <w:szCs w:val="24"/>
        </w:rPr>
      </w:pPr>
      <w:r>
        <w:rPr>
          <w:rFonts w:ascii="Arial" w:hAnsi="Arial" w:cs="Arial"/>
          <w:sz w:val="24"/>
          <w:szCs w:val="24"/>
        </w:rPr>
        <w:t>E</w:t>
      </w:r>
      <w:r w:rsidR="002054BE">
        <w:rPr>
          <w:rFonts w:ascii="Arial" w:hAnsi="Arial" w:cs="Arial"/>
          <w:sz w:val="24"/>
          <w:szCs w:val="24"/>
        </w:rPr>
        <w:t xml:space="preserve">ste trabajo </w:t>
      </w:r>
      <w:r>
        <w:rPr>
          <w:rFonts w:ascii="Arial" w:hAnsi="Arial" w:cs="Arial"/>
          <w:sz w:val="24"/>
          <w:szCs w:val="24"/>
        </w:rPr>
        <w:t xml:space="preserve">especial </w:t>
      </w:r>
      <w:r w:rsidR="002054BE">
        <w:rPr>
          <w:rFonts w:ascii="Arial" w:hAnsi="Arial" w:cs="Arial"/>
          <w:sz w:val="24"/>
          <w:szCs w:val="24"/>
        </w:rPr>
        <w:t xml:space="preserve">de grado </w:t>
      </w:r>
      <w:r>
        <w:rPr>
          <w:rFonts w:ascii="Arial" w:hAnsi="Arial" w:cs="Arial"/>
          <w:sz w:val="24"/>
          <w:szCs w:val="24"/>
        </w:rPr>
        <w:t>se deriva de la pasantía en traducción en la empresa Panalpina C.A. Esta empresa solicitó la traducción del español al inglés de su plan de contingencia.</w:t>
      </w:r>
      <w:r w:rsidR="002054BE">
        <w:rPr>
          <w:rFonts w:ascii="Arial" w:hAnsi="Arial" w:cs="Arial"/>
          <w:sz w:val="24"/>
          <w:szCs w:val="24"/>
        </w:rPr>
        <w:t xml:space="preserve"> </w:t>
      </w:r>
      <w:r>
        <w:rPr>
          <w:rFonts w:ascii="Arial" w:hAnsi="Arial" w:cs="Arial"/>
          <w:sz w:val="24"/>
          <w:szCs w:val="24"/>
        </w:rPr>
        <w:t>Es por ello</w:t>
      </w:r>
      <w:r w:rsidR="002054BE">
        <w:rPr>
          <w:rFonts w:ascii="Arial" w:hAnsi="Arial" w:cs="Arial"/>
          <w:sz w:val="24"/>
          <w:szCs w:val="24"/>
        </w:rPr>
        <w:t xml:space="preserve"> que</w:t>
      </w:r>
      <w:r>
        <w:rPr>
          <w:rFonts w:ascii="Arial" w:hAnsi="Arial" w:cs="Arial"/>
          <w:sz w:val="24"/>
          <w:szCs w:val="24"/>
        </w:rPr>
        <w:t>,</w:t>
      </w:r>
      <w:r w:rsidR="002054BE">
        <w:rPr>
          <w:rFonts w:ascii="Arial" w:hAnsi="Arial" w:cs="Arial"/>
          <w:sz w:val="24"/>
          <w:szCs w:val="24"/>
        </w:rPr>
        <w:t xml:space="preserve"> </w:t>
      </w:r>
      <w:r w:rsidR="00F81E72" w:rsidRPr="00957AA4">
        <w:rPr>
          <w:rFonts w:ascii="Arial" w:hAnsi="Arial" w:cs="Arial"/>
          <w:sz w:val="24"/>
          <w:szCs w:val="24"/>
        </w:rPr>
        <w:t xml:space="preserve">a partir de la traducción </w:t>
      </w:r>
      <w:r w:rsidR="002054BE">
        <w:rPr>
          <w:rFonts w:ascii="Arial" w:hAnsi="Arial" w:cs="Arial"/>
          <w:sz w:val="24"/>
          <w:szCs w:val="24"/>
        </w:rPr>
        <w:t>realizada</w:t>
      </w:r>
      <w:r w:rsidR="001E37B4">
        <w:rPr>
          <w:rFonts w:ascii="Arial" w:hAnsi="Arial" w:cs="Arial"/>
          <w:sz w:val="24"/>
          <w:szCs w:val="24"/>
        </w:rPr>
        <w:t>,</w:t>
      </w:r>
      <w:r w:rsidR="002054BE">
        <w:rPr>
          <w:rFonts w:ascii="Arial" w:hAnsi="Arial" w:cs="Arial"/>
          <w:sz w:val="24"/>
          <w:szCs w:val="24"/>
        </w:rPr>
        <w:t xml:space="preserve"> se busca </w:t>
      </w:r>
      <w:r w:rsidR="00855D5D" w:rsidRPr="00957AA4">
        <w:rPr>
          <w:rFonts w:ascii="Arial" w:hAnsi="Arial" w:cs="Arial"/>
          <w:sz w:val="24"/>
          <w:szCs w:val="24"/>
        </w:rPr>
        <w:t xml:space="preserve">reflexionar sobre la experiencia de trabajar con </w:t>
      </w:r>
      <w:r w:rsidR="00F81E72" w:rsidRPr="00957AA4">
        <w:rPr>
          <w:rFonts w:ascii="Arial" w:hAnsi="Arial" w:cs="Arial"/>
          <w:sz w:val="24"/>
          <w:szCs w:val="24"/>
        </w:rPr>
        <w:t xml:space="preserve">la traducción inversa y </w:t>
      </w:r>
      <w:r w:rsidR="00855D5D" w:rsidRPr="00957AA4">
        <w:rPr>
          <w:rFonts w:ascii="Arial" w:hAnsi="Arial" w:cs="Arial"/>
          <w:sz w:val="24"/>
          <w:szCs w:val="24"/>
        </w:rPr>
        <w:t>explorar el papel del encargo frente a</w:t>
      </w:r>
      <w:r w:rsidR="00F81E72" w:rsidRPr="00957AA4">
        <w:rPr>
          <w:rFonts w:ascii="Arial" w:hAnsi="Arial" w:cs="Arial"/>
          <w:sz w:val="24"/>
          <w:szCs w:val="24"/>
        </w:rPr>
        <w:t xml:space="preserve"> lo </w:t>
      </w:r>
      <w:r w:rsidR="00855D5D" w:rsidRPr="00957AA4">
        <w:rPr>
          <w:rFonts w:ascii="Arial" w:hAnsi="Arial" w:cs="Arial"/>
          <w:sz w:val="24"/>
          <w:szCs w:val="24"/>
        </w:rPr>
        <w:t xml:space="preserve">considerado </w:t>
      </w:r>
      <w:r w:rsidR="00F81E72" w:rsidRPr="00957AA4">
        <w:rPr>
          <w:rFonts w:ascii="Arial" w:hAnsi="Arial" w:cs="Arial"/>
          <w:sz w:val="24"/>
          <w:szCs w:val="24"/>
        </w:rPr>
        <w:lastRenderedPageBreak/>
        <w:t xml:space="preserve">académicamente correcto. </w:t>
      </w:r>
      <w:r w:rsidR="001E37B4" w:rsidRPr="001E37B4">
        <w:rPr>
          <w:rFonts w:ascii="Arial" w:hAnsi="Arial" w:cs="Arial"/>
          <w:sz w:val="24"/>
          <w:szCs w:val="24"/>
        </w:rPr>
        <w:t>En esencia, el encargo de traducción se convierte en nuestro pun to de partida para realizar la pasantía y luego plasmar nuestras reflexiones en el presente TEG.</w:t>
      </w:r>
    </w:p>
    <w:p w:rsidR="00916484" w:rsidRPr="00957AA4" w:rsidRDefault="00BF5B85" w:rsidP="00957AA4">
      <w:pPr>
        <w:spacing w:line="360" w:lineRule="auto"/>
        <w:ind w:firstLine="708"/>
        <w:jc w:val="both"/>
        <w:rPr>
          <w:rFonts w:ascii="Arial" w:hAnsi="Arial" w:cs="Arial"/>
          <w:sz w:val="24"/>
          <w:szCs w:val="24"/>
        </w:rPr>
      </w:pPr>
      <w:r w:rsidRPr="00957AA4">
        <w:rPr>
          <w:rFonts w:ascii="Arial" w:hAnsi="Arial" w:cs="Arial"/>
          <w:sz w:val="24"/>
          <w:szCs w:val="24"/>
        </w:rPr>
        <w:t>Es importante señalar que, en la Escuela de Idiomas Modernos (EIM) de la Universidad Central de Venezuela (UCV), existen pocos a</w:t>
      </w:r>
      <w:r w:rsidR="00916484" w:rsidRPr="00957AA4">
        <w:rPr>
          <w:rFonts w:ascii="Arial" w:hAnsi="Arial" w:cs="Arial"/>
          <w:sz w:val="24"/>
          <w:szCs w:val="24"/>
        </w:rPr>
        <w:t xml:space="preserve">ntecedentes sobre </w:t>
      </w:r>
      <w:r w:rsidR="00271C1B" w:rsidRPr="00271C1B">
        <w:rPr>
          <w:rFonts w:ascii="Arial" w:hAnsi="Arial" w:cs="Arial"/>
          <w:sz w:val="24"/>
          <w:szCs w:val="24"/>
        </w:rPr>
        <w:t xml:space="preserve">la investigación y la reflexión de trabajos con </w:t>
      </w:r>
      <w:r w:rsidR="00916484" w:rsidRPr="00957AA4">
        <w:rPr>
          <w:rFonts w:ascii="Arial" w:hAnsi="Arial" w:cs="Arial"/>
          <w:sz w:val="24"/>
          <w:szCs w:val="24"/>
        </w:rPr>
        <w:t xml:space="preserve">este tipo de </w:t>
      </w:r>
      <w:r w:rsidR="0089486B" w:rsidRPr="00957AA4">
        <w:rPr>
          <w:rFonts w:ascii="Arial" w:hAnsi="Arial" w:cs="Arial"/>
          <w:sz w:val="24"/>
          <w:szCs w:val="24"/>
        </w:rPr>
        <w:t xml:space="preserve">textos </w:t>
      </w:r>
      <w:r w:rsidRPr="00957AA4">
        <w:rPr>
          <w:rFonts w:ascii="Arial" w:hAnsi="Arial" w:cs="Arial"/>
          <w:sz w:val="24"/>
          <w:szCs w:val="24"/>
        </w:rPr>
        <w:t xml:space="preserve">especializados. </w:t>
      </w:r>
      <w:r w:rsidR="00916484" w:rsidRPr="00957AA4">
        <w:rPr>
          <w:rFonts w:ascii="Arial" w:hAnsi="Arial" w:cs="Arial"/>
          <w:sz w:val="24"/>
          <w:szCs w:val="24"/>
        </w:rPr>
        <w:t xml:space="preserve">En </w:t>
      </w:r>
      <w:r w:rsidR="00253AF3" w:rsidRPr="00957AA4">
        <w:rPr>
          <w:rFonts w:ascii="Arial" w:hAnsi="Arial" w:cs="Arial"/>
          <w:sz w:val="24"/>
          <w:szCs w:val="24"/>
        </w:rPr>
        <w:t>la biblioteca de la EIM</w:t>
      </w:r>
      <w:r w:rsidR="00916484" w:rsidRPr="00957AA4">
        <w:rPr>
          <w:rFonts w:ascii="Arial" w:hAnsi="Arial" w:cs="Arial"/>
          <w:sz w:val="24"/>
          <w:szCs w:val="24"/>
        </w:rPr>
        <w:t xml:space="preserve"> se encuentran </w:t>
      </w:r>
      <w:r w:rsidR="009D782E" w:rsidRPr="00957AA4">
        <w:rPr>
          <w:rFonts w:ascii="Arial" w:hAnsi="Arial" w:cs="Arial"/>
          <w:sz w:val="24"/>
          <w:szCs w:val="24"/>
        </w:rPr>
        <w:t>escasos trabajos</w:t>
      </w:r>
      <w:r w:rsidR="00916484" w:rsidRPr="00957AA4">
        <w:rPr>
          <w:rFonts w:ascii="Arial" w:hAnsi="Arial" w:cs="Arial"/>
          <w:sz w:val="24"/>
          <w:szCs w:val="24"/>
        </w:rPr>
        <w:t xml:space="preserve"> </w:t>
      </w:r>
      <w:r w:rsidR="003A57D2">
        <w:rPr>
          <w:rFonts w:ascii="Arial" w:hAnsi="Arial" w:cs="Arial"/>
          <w:sz w:val="24"/>
          <w:szCs w:val="24"/>
        </w:rPr>
        <w:t>en los cuales</w:t>
      </w:r>
      <w:r w:rsidR="00916484" w:rsidRPr="00957AA4">
        <w:rPr>
          <w:rFonts w:ascii="Arial" w:hAnsi="Arial" w:cs="Arial"/>
          <w:sz w:val="24"/>
          <w:szCs w:val="24"/>
        </w:rPr>
        <w:t xml:space="preserve"> se realice la traducción inversa </w:t>
      </w:r>
      <w:r w:rsidR="00253AF3" w:rsidRPr="00957AA4">
        <w:rPr>
          <w:rFonts w:ascii="Arial" w:hAnsi="Arial" w:cs="Arial"/>
          <w:sz w:val="24"/>
          <w:szCs w:val="24"/>
        </w:rPr>
        <w:t>y esto es un aspecto</w:t>
      </w:r>
      <w:r w:rsidR="008376EE" w:rsidRPr="00957AA4">
        <w:rPr>
          <w:rFonts w:ascii="Arial" w:hAnsi="Arial" w:cs="Arial"/>
          <w:sz w:val="24"/>
          <w:szCs w:val="24"/>
        </w:rPr>
        <w:t xml:space="preserve"> importante que debería ser desarrollado y en el cual se debe profundizar, debido a que </w:t>
      </w:r>
      <w:r w:rsidR="00EF088D" w:rsidRPr="00957AA4">
        <w:rPr>
          <w:rFonts w:ascii="Arial" w:hAnsi="Arial" w:cs="Arial"/>
          <w:sz w:val="24"/>
          <w:szCs w:val="24"/>
        </w:rPr>
        <w:t>un traductor no puede limitarse</w:t>
      </w:r>
      <w:r w:rsidR="008376EE" w:rsidRPr="00957AA4">
        <w:rPr>
          <w:rFonts w:ascii="Arial" w:hAnsi="Arial" w:cs="Arial"/>
          <w:sz w:val="24"/>
          <w:szCs w:val="24"/>
        </w:rPr>
        <w:t xml:space="preserve"> a traducir solamente a </w:t>
      </w:r>
      <w:r w:rsidR="00EF088D" w:rsidRPr="00957AA4">
        <w:rPr>
          <w:rFonts w:ascii="Arial" w:hAnsi="Arial" w:cs="Arial"/>
          <w:sz w:val="24"/>
          <w:szCs w:val="24"/>
        </w:rPr>
        <w:t>su</w:t>
      </w:r>
      <w:r w:rsidR="009746C5" w:rsidRPr="00957AA4">
        <w:rPr>
          <w:rFonts w:ascii="Arial" w:hAnsi="Arial" w:cs="Arial"/>
          <w:sz w:val="24"/>
          <w:szCs w:val="24"/>
        </w:rPr>
        <w:t xml:space="preserve"> lengua materna, sino que tiene que estar preparado y</w:t>
      </w:r>
      <w:r w:rsidR="008376EE" w:rsidRPr="00957AA4">
        <w:rPr>
          <w:rFonts w:ascii="Arial" w:hAnsi="Arial" w:cs="Arial"/>
          <w:sz w:val="24"/>
          <w:szCs w:val="24"/>
        </w:rPr>
        <w:t xml:space="preserve"> tener las herramientas necesarias para realizar ambos tipos de traducción. </w:t>
      </w:r>
      <w:r w:rsidR="003A57D2">
        <w:rPr>
          <w:rFonts w:ascii="Arial" w:hAnsi="Arial" w:cs="Arial"/>
          <w:sz w:val="24"/>
          <w:szCs w:val="24"/>
        </w:rPr>
        <w:t>Sin embargo, entre los</w:t>
      </w:r>
      <w:r w:rsidR="009947E6" w:rsidRPr="00957AA4">
        <w:rPr>
          <w:rFonts w:ascii="Arial" w:hAnsi="Arial" w:cs="Arial"/>
          <w:sz w:val="24"/>
          <w:szCs w:val="24"/>
        </w:rPr>
        <w:t xml:space="preserve"> antecedentes que se encontraron, se puede mencionar el trabajo de grado de </w:t>
      </w:r>
      <w:r w:rsidR="00E0284B" w:rsidRPr="00957AA4">
        <w:rPr>
          <w:rFonts w:ascii="Arial" w:hAnsi="Arial" w:cs="Arial"/>
          <w:sz w:val="24"/>
          <w:szCs w:val="24"/>
        </w:rPr>
        <w:t>Gutiérrez (2000), el cual se enfoca en el concepto de traducción inversa, pero no hace mención a procesos o fases de este tipo de traducción. En lo que respecta a antecedentes de textos especializados encontramos los trabajos de grado de Briceño (2010) y Nog</w:t>
      </w:r>
      <w:r w:rsidR="003117AF">
        <w:rPr>
          <w:rFonts w:ascii="Arial" w:hAnsi="Arial" w:cs="Arial"/>
          <w:sz w:val="24"/>
          <w:szCs w:val="24"/>
        </w:rPr>
        <w:t>u</w:t>
      </w:r>
      <w:r w:rsidR="00E0284B" w:rsidRPr="00957AA4">
        <w:rPr>
          <w:rFonts w:ascii="Arial" w:hAnsi="Arial" w:cs="Arial"/>
          <w:sz w:val="24"/>
          <w:szCs w:val="24"/>
        </w:rPr>
        <w:t>era (20</w:t>
      </w:r>
      <w:r w:rsidR="00CF4B28" w:rsidRPr="00957AA4">
        <w:rPr>
          <w:rFonts w:ascii="Arial" w:hAnsi="Arial" w:cs="Arial"/>
          <w:sz w:val="24"/>
          <w:szCs w:val="24"/>
        </w:rPr>
        <w:t>10), los cuales abordan los temas del uso de la teoría del sentido y problemas de traducción, respectivamente. A pesar de que los textos traducidos fueron especializados, en ambos casos se hace poca referencia a este tipo de textos.</w:t>
      </w:r>
    </w:p>
    <w:p w:rsidR="00682373" w:rsidRPr="00957AA4" w:rsidRDefault="00F06EAA" w:rsidP="00F37C80">
      <w:pPr>
        <w:spacing w:line="360" w:lineRule="auto"/>
        <w:ind w:firstLine="708"/>
        <w:jc w:val="both"/>
        <w:rPr>
          <w:rFonts w:ascii="Arial" w:hAnsi="Arial" w:cs="Arial"/>
          <w:sz w:val="24"/>
          <w:szCs w:val="24"/>
        </w:rPr>
      </w:pPr>
      <w:r>
        <w:rPr>
          <w:rFonts w:ascii="Arial" w:hAnsi="Arial" w:cs="Arial"/>
          <w:sz w:val="24"/>
          <w:szCs w:val="24"/>
        </w:rPr>
        <w:t>La principal motivación del presente</w:t>
      </w:r>
      <w:r w:rsidR="00F37C80">
        <w:rPr>
          <w:rFonts w:ascii="Arial" w:hAnsi="Arial" w:cs="Arial"/>
          <w:sz w:val="24"/>
          <w:szCs w:val="24"/>
        </w:rPr>
        <w:t xml:space="preserve"> trabajo </w:t>
      </w:r>
      <w:r>
        <w:rPr>
          <w:rFonts w:ascii="Arial" w:hAnsi="Arial" w:cs="Arial"/>
          <w:sz w:val="24"/>
          <w:szCs w:val="24"/>
        </w:rPr>
        <w:t>es</w:t>
      </w:r>
      <w:r w:rsidR="00F37C80">
        <w:rPr>
          <w:rFonts w:ascii="Arial" w:hAnsi="Arial" w:cs="Arial"/>
          <w:sz w:val="24"/>
          <w:szCs w:val="24"/>
        </w:rPr>
        <w:t xml:space="preserve"> </w:t>
      </w:r>
      <w:r w:rsidR="0089486B" w:rsidRPr="00957AA4">
        <w:rPr>
          <w:rFonts w:ascii="Arial" w:hAnsi="Arial" w:cs="Arial"/>
          <w:sz w:val="24"/>
          <w:szCs w:val="24"/>
        </w:rPr>
        <w:t>ahondar más sobre el pape</w:t>
      </w:r>
      <w:r w:rsidR="00253AF3" w:rsidRPr="00957AA4">
        <w:rPr>
          <w:rFonts w:ascii="Arial" w:hAnsi="Arial" w:cs="Arial"/>
          <w:sz w:val="24"/>
          <w:szCs w:val="24"/>
        </w:rPr>
        <w:t xml:space="preserve">l del encargo y </w:t>
      </w:r>
      <w:r w:rsidR="009D782E" w:rsidRPr="00957AA4">
        <w:rPr>
          <w:rFonts w:ascii="Arial" w:hAnsi="Arial" w:cs="Arial"/>
          <w:sz w:val="24"/>
          <w:szCs w:val="24"/>
        </w:rPr>
        <w:t>el</w:t>
      </w:r>
      <w:r w:rsidR="007D18F4">
        <w:rPr>
          <w:rFonts w:ascii="Arial" w:hAnsi="Arial" w:cs="Arial"/>
          <w:sz w:val="24"/>
          <w:szCs w:val="24"/>
        </w:rPr>
        <w:t xml:space="preserve"> </w:t>
      </w:r>
      <w:r w:rsidR="00253AF3" w:rsidRPr="00957AA4">
        <w:rPr>
          <w:rFonts w:ascii="Arial" w:hAnsi="Arial" w:cs="Arial"/>
          <w:sz w:val="24"/>
          <w:szCs w:val="24"/>
        </w:rPr>
        <w:t xml:space="preserve">peso </w:t>
      </w:r>
      <w:r w:rsidR="009D782E" w:rsidRPr="00957AA4">
        <w:rPr>
          <w:rFonts w:ascii="Arial" w:hAnsi="Arial" w:cs="Arial"/>
          <w:sz w:val="24"/>
          <w:szCs w:val="24"/>
        </w:rPr>
        <w:t xml:space="preserve">que </w:t>
      </w:r>
      <w:r w:rsidR="00253AF3" w:rsidRPr="00957AA4">
        <w:rPr>
          <w:rFonts w:ascii="Arial" w:hAnsi="Arial" w:cs="Arial"/>
          <w:sz w:val="24"/>
          <w:szCs w:val="24"/>
        </w:rPr>
        <w:t>tiene é</w:t>
      </w:r>
      <w:r w:rsidR="0089486B" w:rsidRPr="00957AA4">
        <w:rPr>
          <w:rFonts w:ascii="Arial" w:hAnsi="Arial" w:cs="Arial"/>
          <w:sz w:val="24"/>
          <w:szCs w:val="24"/>
        </w:rPr>
        <w:t xml:space="preserve">ste frente a lo </w:t>
      </w:r>
      <w:r w:rsidR="002027A5" w:rsidRPr="00957AA4">
        <w:rPr>
          <w:rFonts w:ascii="Arial" w:hAnsi="Arial" w:cs="Arial"/>
          <w:sz w:val="24"/>
          <w:szCs w:val="24"/>
        </w:rPr>
        <w:t xml:space="preserve">considerado </w:t>
      </w:r>
      <w:r w:rsidR="0089486B" w:rsidRPr="00957AA4">
        <w:rPr>
          <w:rFonts w:ascii="Arial" w:hAnsi="Arial" w:cs="Arial"/>
          <w:sz w:val="24"/>
          <w:szCs w:val="24"/>
        </w:rPr>
        <w:t>académicamente correcto</w:t>
      </w:r>
      <w:r w:rsidR="002027A5" w:rsidRPr="00957AA4">
        <w:rPr>
          <w:rFonts w:ascii="Arial" w:hAnsi="Arial" w:cs="Arial"/>
          <w:sz w:val="24"/>
          <w:szCs w:val="24"/>
        </w:rPr>
        <w:t>, debido a que en ciertas situaciones el encargo puede darle una dirección a la traducción y el traductor</w:t>
      </w:r>
      <w:r>
        <w:rPr>
          <w:rFonts w:ascii="Arial" w:hAnsi="Arial" w:cs="Arial"/>
          <w:sz w:val="24"/>
          <w:szCs w:val="24"/>
        </w:rPr>
        <w:t xml:space="preserve"> </w:t>
      </w:r>
      <w:r w:rsidRPr="00F06EAA">
        <w:rPr>
          <w:rFonts w:ascii="Arial" w:hAnsi="Arial" w:cs="Arial"/>
          <w:sz w:val="24"/>
          <w:szCs w:val="24"/>
        </w:rPr>
        <w:t>debe contar con las herramientas necesarias</w:t>
      </w:r>
      <w:r>
        <w:rPr>
          <w:rFonts w:ascii="Arial" w:hAnsi="Arial" w:cs="Arial"/>
          <w:sz w:val="24"/>
          <w:szCs w:val="24"/>
        </w:rPr>
        <w:t xml:space="preserve"> para decidir a qué darle más preponderancia:</w:t>
      </w:r>
      <w:r w:rsidR="002027A5" w:rsidRPr="00957AA4">
        <w:rPr>
          <w:rFonts w:ascii="Arial" w:hAnsi="Arial" w:cs="Arial"/>
          <w:sz w:val="24"/>
          <w:szCs w:val="24"/>
        </w:rPr>
        <w:t xml:space="preserve"> si al encargo o a lo considerado académicamente correcto.</w:t>
      </w:r>
    </w:p>
    <w:p w:rsidR="00486CF5" w:rsidRDefault="00BF5B85" w:rsidP="00957AA4">
      <w:pPr>
        <w:spacing w:line="360" w:lineRule="auto"/>
        <w:ind w:firstLine="708"/>
        <w:jc w:val="both"/>
        <w:rPr>
          <w:rFonts w:ascii="Arial" w:hAnsi="Arial" w:cs="Arial"/>
          <w:sz w:val="24"/>
          <w:szCs w:val="24"/>
        </w:rPr>
      </w:pPr>
      <w:r w:rsidRPr="00957AA4">
        <w:rPr>
          <w:rFonts w:ascii="Arial" w:hAnsi="Arial" w:cs="Arial"/>
          <w:sz w:val="24"/>
          <w:szCs w:val="24"/>
        </w:rPr>
        <w:lastRenderedPageBreak/>
        <w:t>Es por ello</w:t>
      </w:r>
      <w:r w:rsidR="007F7FC8" w:rsidRPr="00957AA4">
        <w:rPr>
          <w:rFonts w:ascii="Arial" w:hAnsi="Arial" w:cs="Arial"/>
          <w:sz w:val="24"/>
          <w:szCs w:val="24"/>
        </w:rPr>
        <w:t xml:space="preserve"> que</w:t>
      </w:r>
      <w:r w:rsidRPr="00957AA4">
        <w:rPr>
          <w:rFonts w:ascii="Arial" w:hAnsi="Arial" w:cs="Arial"/>
          <w:sz w:val="24"/>
          <w:szCs w:val="24"/>
        </w:rPr>
        <w:t>,</w:t>
      </w:r>
      <w:r w:rsidR="007F7FC8" w:rsidRPr="00957AA4">
        <w:rPr>
          <w:rFonts w:ascii="Arial" w:hAnsi="Arial" w:cs="Arial"/>
          <w:sz w:val="24"/>
          <w:szCs w:val="24"/>
        </w:rPr>
        <w:t xml:space="preserve"> en el primer capítulo se </w:t>
      </w:r>
      <w:r w:rsidR="00897525">
        <w:rPr>
          <w:rFonts w:ascii="Arial" w:hAnsi="Arial" w:cs="Arial"/>
          <w:sz w:val="24"/>
          <w:szCs w:val="24"/>
        </w:rPr>
        <w:t xml:space="preserve">describirá la </w:t>
      </w:r>
      <w:r w:rsidR="00F123CF">
        <w:rPr>
          <w:rFonts w:ascii="Arial" w:hAnsi="Arial" w:cs="Arial"/>
          <w:sz w:val="24"/>
          <w:szCs w:val="24"/>
        </w:rPr>
        <w:t xml:space="preserve">pasantía, la </w:t>
      </w:r>
      <w:r w:rsidR="00897525">
        <w:rPr>
          <w:rFonts w:ascii="Arial" w:hAnsi="Arial" w:cs="Arial"/>
          <w:sz w:val="24"/>
          <w:szCs w:val="24"/>
        </w:rPr>
        <w:t>empresa donde se realizó</w:t>
      </w:r>
      <w:r w:rsidR="00F123CF">
        <w:rPr>
          <w:rFonts w:ascii="Arial" w:hAnsi="Arial" w:cs="Arial"/>
          <w:sz w:val="24"/>
          <w:szCs w:val="24"/>
        </w:rPr>
        <w:t xml:space="preserve"> </w:t>
      </w:r>
      <w:r w:rsidR="00897525">
        <w:rPr>
          <w:rFonts w:ascii="Arial" w:hAnsi="Arial" w:cs="Arial"/>
          <w:sz w:val="24"/>
          <w:szCs w:val="24"/>
        </w:rPr>
        <w:t xml:space="preserve">y se mencionarán </w:t>
      </w:r>
      <w:r w:rsidR="00F123CF">
        <w:rPr>
          <w:rFonts w:ascii="Arial" w:hAnsi="Arial" w:cs="Arial"/>
          <w:sz w:val="24"/>
          <w:szCs w:val="24"/>
        </w:rPr>
        <w:t>sus</w:t>
      </w:r>
      <w:r w:rsidR="00897525">
        <w:rPr>
          <w:rFonts w:ascii="Arial" w:hAnsi="Arial" w:cs="Arial"/>
          <w:sz w:val="24"/>
          <w:szCs w:val="24"/>
        </w:rPr>
        <w:t xml:space="preserve"> aspectos positivos y negativos. </w:t>
      </w:r>
      <w:r w:rsidR="00486CF5">
        <w:rPr>
          <w:rFonts w:ascii="Arial" w:hAnsi="Arial" w:cs="Arial"/>
          <w:sz w:val="24"/>
          <w:szCs w:val="24"/>
        </w:rPr>
        <w:t xml:space="preserve">Asimismo, se </w:t>
      </w:r>
      <w:r w:rsidR="007F7FC8" w:rsidRPr="00957AA4">
        <w:rPr>
          <w:rFonts w:ascii="Arial" w:hAnsi="Arial" w:cs="Arial"/>
          <w:sz w:val="24"/>
          <w:szCs w:val="24"/>
        </w:rPr>
        <w:t xml:space="preserve">encontrará la definición de texto, </w:t>
      </w:r>
      <w:r w:rsidR="00486CF5">
        <w:rPr>
          <w:rFonts w:ascii="Arial" w:hAnsi="Arial" w:cs="Arial"/>
          <w:sz w:val="24"/>
          <w:szCs w:val="24"/>
        </w:rPr>
        <w:t xml:space="preserve">se explicarán diversas </w:t>
      </w:r>
      <w:r w:rsidR="007F7FC8" w:rsidRPr="00957AA4">
        <w:rPr>
          <w:rFonts w:ascii="Arial" w:hAnsi="Arial" w:cs="Arial"/>
          <w:sz w:val="24"/>
          <w:szCs w:val="24"/>
        </w:rPr>
        <w:t>tipologías textuales</w:t>
      </w:r>
      <w:r w:rsidR="00486CF5">
        <w:rPr>
          <w:rFonts w:ascii="Arial" w:hAnsi="Arial" w:cs="Arial"/>
          <w:sz w:val="24"/>
          <w:szCs w:val="24"/>
        </w:rPr>
        <w:t xml:space="preserve"> haciendo énfasis en las tipologías de Glinz (1973), citado en Bassols y Torrent (1996) y en las tipologías de Werlich (1976), ya que fueron de gran ayuda para clasificar el texto origen y se tratarán las funciones de un texto, establecidas por Nord (1991). En el segundo capítulo, se explicarán las características que debería tener un traductor al realizar una traducción inversa, desarrolladas por Beeby Lonsdale (1996). Como</w:t>
      </w:r>
      <w:r w:rsidR="00F123CF">
        <w:rPr>
          <w:rFonts w:ascii="Arial" w:hAnsi="Arial" w:cs="Arial"/>
          <w:sz w:val="24"/>
          <w:szCs w:val="24"/>
        </w:rPr>
        <w:t xml:space="preserve"> </w:t>
      </w:r>
      <w:r w:rsidR="00F123CF" w:rsidRPr="00F123CF">
        <w:rPr>
          <w:rFonts w:ascii="Arial" w:hAnsi="Arial" w:cs="Arial"/>
          <w:sz w:val="24"/>
          <w:szCs w:val="24"/>
        </w:rPr>
        <w:t>contenido fundamental para describir nuestr</w:t>
      </w:r>
      <w:r w:rsidR="007A7F49">
        <w:rPr>
          <w:rFonts w:ascii="Arial" w:hAnsi="Arial" w:cs="Arial"/>
          <w:sz w:val="24"/>
          <w:szCs w:val="24"/>
        </w:rPr>
        <w:t>a prá</w:t>
      </w:r>
      <w:r w:rsidR="00F123CF" w:rsidRPr="00F123CF">
        <w:rPr>
          <w:rFonts w:ascii="Arial" w:hAnsi="Arial" w:cs="Arial"/>
          <w:sz w:val="24"/>
          <w:szCs w:val="24"/>
        </w:rPr>
        <w:t>ctica traductológica</w:t>
      </w:r>
      <w:r w:rsidR="00486CF5">
        <w:rPr>
          <w:rFonts w:ascii="Arial" w:hAnsi="Arial" w:cs="Arial"/>
          <w:sz w:val="24"/>
          <w:szCs w:val="24"/>
        </w:rPr>
        <w:t>, se presentarán las fases en el proceso de traducción inversa, descritas por Neunzig y Grauwinkel (2007), estas fases serán utilizadas</w:t>
      </w:r>
      <w:r w:rsidR="007A7F49">
        <w:rPr>
          <w:rFonts w:ascii="Arial" w:hAnsi="Arial" w:cs="Arial"/>
          <w:sz w:val="24"/>
          <w:szCs w:val="24"/>
        </w:rPr>
        <w:t xml:space="preserve"> </w:t>
      </w:r>
      <w:r w:rsidR="007A7F49" w:rsidRPr="007A7F49">
        <w:rPr>
          <w:rFonts w:ascii="Arial" w:hAnsi="Arial" w:cs="Arial"/>
          <w:sz w:val="24"/>
          <w:szCs w:val="24"/>
        </w:rPr>
        <w:t xml:space="preserve">en el tercer capítulo para analizar </w:t>
      </w:r>
      <w:r w:rsidR="002D4AD4">
        <w:rPr>
          <w:rFonts w:ascii="Arial" w:hAnsi="Arial" w:cs="Arial"/>
          <w:sz w:val="24"/>
          <w:szCs w:val="24"/>
        </w:rPr>
        <w:t>el producto de la</w:t>
      </w:r>
      <w:r w:rsidR="007A7F49">
        <w:rPr>
          <w:rFonts w:ascii="Arial" w:hAnsi="Arial" w:cs="Arial"/>
          <w:sz w:val="24"/>
          <w:szCs w:val="24"/>
        </w:rPr>
        <w:t xml:space="preserve"> pasantía</w:t>
      </w:r>
      <w:r w:rsidR="00486CF5">
        <w:rPr>
          <w:rFonts w:ascii="Arial" w:hAnsi="Arial" w:cs="Arial"/>
          <w:sz w:val="24"/>
          <w:szCs w:val="24"/>
        </w:rPr>
        <w:t xml:space="preserve">. </w:t>
      </w:r>
      <w:r w:rsidR="000F242D">
        <w:rPr>
          <w:rFonts w:ascii="Arial" w:hAnsi="Arial" w:cs="Arial"/>
          <w:sz w:val="24"/>
          <w:szCs w:val="24"/>
        </w:rPr>
        <w:t>De la misma manera, se ahondará en la Teoría del Escopos, el papel del encargo y el concepto de fidelidad, principios explicados por Reiss (1971), Vermeer (1978) y Nord (2011).</w:t>
      </w:r>
    </w:p>
    <w:p w:rsidR="00486CF5" w:rsidRDefault="008E1667" w:rsidP="00957AA4">
      <w:pPr>
        <w:spacing w:line="360" w:lineRule="auto"/>
        <w:ind w:firstLine="708"/>
        <w:jc w:val="both"/>
        <w:rPr>
          <w:rFonts w:ascii="Arial" w:hAnsi="Arial" w:cs="Arial"/>
          <w:sz w:val="24"/>
          <w:szCs w:val="24"/>
        </w:rPr>
      </w:pPr>
      <w:r>
        <w:rPr>
          <w:rFonts w:ascii="Arial" w:hAnsi="Arial" w:cs="Arial"/>
          <w:sz w:val="24"/>
          <w:szCs w:val="24"/>
        </w:rPr>
        <w:t>En el</w:t>
      </w:r>
      <w:r w:rsidR="002272BE">
        <w:rPr>
          <w:rFonts w:ascii="Arial" w:hAnsi="Arial" w:cs="Arial"/>
          <w:sz w:val="24"/>
          <w:szCs w:val="24"/>
        </w:rPr>
        <w:t xml:space="preserve"> tercer capítulo, se presentará</w:t>
      </w:r>
      <w:r>
        <w:rPr>
          <w:rFonts w:ascii="Arial" w:hAnsi="Arial" w:cs="Arial"/>
          <w:sz w:val="24"/>
          <w:szCs w:val="24"/>
        </w:rPr>
        <w:t xml:space="preserve"> el texto origen</w:t>
      </w:r>
      <w:r w:rsidR="002272BE">
        <w:rPr>
          <w:rFonts w:ascii="Arial" w:hAnsi="Arial" w:cs="Arial"/>
          <w:sz w:val="24"/>
          <w:szCs w:val="24"/>
        </w:rPr>
        <w:t xml:space="preserve"> y se analizarán</w:t>
      </w:r>
      <w:r>
        <w:rPr>
          <w:rFonts w:ascii="Arial" w:hAnsi="Arial" w:cs="Arial"/>
          <w:sz w:val="24"/>
          <w:szCs w:val="24"/>
        </w:rPr>
        <w:t xml:space="preserve"> ambos </w:t>
      </w:r>
      <w:r w:rsidR="002272BE">
        <w:rPr>
          <w:rFonts w:ascii="Arial" w:hAnsi="Arial" w:cs="Arial"/>
          <w:sz w:val="24"/>
          <w:szCs w:val="24"/>
        </w:rPr>
        <w:t xml:space="preserve">textos </w:t>
      </w:r>
      <w:r>
        <w:rPr>
          <w:rFonts w:ascii="Arial" w:hAnsi="Arial" w:cs="Arial"/>
          <w:sz w:val="24"/>
          <w:szCs w:val="24"/>
        </w:rPr>
        <w:t xml:space="preserve">haciendo uso de los postulados presentados en los dos primeros capítulos. Finalmente, se expondrán las conclusiones y recomendaciones del presente trabajo de grado. </w:t>
      </w:r>
      <w:r w:rsidR="002272BE" w:rsidRPr="002272BE">
        <w:rPr>
          <w:rFonts w:ascii="Arial" w:hAnsi="Arial" w:cs="Arial"/>
          <w:sz w:val="24"/>
          <w:szCs w:val="24"/>
        </w:rPr>
        <w:t>Como anexo se incluye el texto término.</w:t>
      </w:r>
    </w:p>
    <w:p w:rsidR="005F2282" w:rsidRDefault="005F2282" w:rsidP="00957AA4">
      <w:pPr>
        <w:spacing w:line="360" w:lineRule="auto"/>
        <w:jc w:val="both"/>
        <w:rPr>
          <w:rFonts w:ascii="Arial" w:hAnsi="Arial" w:cs="Arial"/>
          <w:sz w:val="24"/>
          <w:szCs w:val="24"/>
        </w:rPr>
      </w:pPr>
    </w:p>
    <w:p w:rsidR="00957AA4" w:rsidRDefault="00957AA4" w:rsidP="00957AA4">
      <w:pPr>
        <w:spacing w:line="360" w:lineRule="auto"/>
        <w:jc w:val="both"/>
        <w:rPr>
          <w:rFonts w:ascii="Arial" w:hAnsi="Arial" w:cs="Arial"/>
          <w:sz w:val="24"/>
          <w:szCs w:val="24"/>
        </w:rPr>
      </w:pPr>
    </w:p>
    <w:p w:rsidR="00957AA4" w:rsidRDefault="00957AA4" w:rsidP="00957AA4">
      <w:pPr>
        <w:spacing w:line="360" w:lineRule="auto"/>
        <w:jc w:val="both"/>
        <w:rPr>
          <w:rFonts w:ascii="Arial" w:hAnsi="Arial" w:cs="Arial"/>
          <w:sz w:val="24"/>
          <w:szCs w:val="24"/>
        </w:rPr>
      </w:pPr>
    </w:p>
    <w:p w:rsidR="00957AA4" w:rsidRDefault="00957AA4" w:rsidP="00957AA4">
      <w:pPr>
        <w:spacing w:line="360" w:lineRule="auto"/>
        <w:jc w:val="both"/>
        <w:rPr>
          <w:rFonts w:ascii="Arial" w:hAnsi="Arial" w:cs="Arial"/>
          <w:sz w:val="24"/>
          <w:szCs w:val="24"/>
        </w:rPr>
      </w:pPr>
    </w:p>
    <w:p w:rsidR="00957AA4" w:rsidRDefault="00957AA4" w:rsidP="00957AA4">
      <w:pPr>
        <w:spacing w:line="360" w:lineRule="auto"/>
        <w:jc w:val="both"/>
        <w:rPr>
          <w:rFonts w:ascii="Arial" w:hAnsi="Arial" w:cs="Arial"/>
          <w:sz w:val="24"/>
          <w:szCs w:val="24"/>
        </w:rPr>
      </w:pPr>
    </w:p>
    <w:p w:rsidR="00CB218C" w:rsidRDefault="00CB218C" w:rsidP="00687A0E">
      <w:pPr>
        <w:spacing w:line="360" w:lineRule="auto"/>
        <w:jc w:val="both"/>
        <w:rPr>
          <w:rFonts w:ascii="Arial" w:hAnsi="Arial" w:cs="Arial"/>
          <w:b/>
          <w:sz w:val="24"/>
          <w:szCs w:val="24"/>
        </w:rPr>
      </w:pPr>
    </w:p>
    <w:p w:rsidR="006A03BE" w:rsidRDefault="000E1729" w:rsidP="00687A0E">
      <w:pPr>
        <w:spacing w:line="360" w:lineRule="auto"/>
        <w:jc w:val="both"/>
        <w:rPr>
          <w:rFonts w:ascii="Arial" w:hAnsi="Arial" w:cs="Arial"/>
          <w:b/>
          <w:sz w:val="24"/>
          <w:szCs w:val="24"/>
        </w:rPr>
      </w:pPr>
      <w:r w:rsidRPr="00957AA4">
        <w:rPr>
          <w:rFonts w:ascii="Arial" w:hAnsi="Arial" w:cs="Arial"/>
          <w:b/>
          <w:sz w:val="24"/>
          <w:szCs w:val="24"/>
        </w:rPr>
        <w:t>Capítulo 1</w:t>
      </w:r>
      <w:r w:rsidR="00687A0E">
        <w:rPr>
          <w:rFonts w:ascii="Arial" w:hAnsi="Arial" w:cs="Arial"/>
          <w:b/>
          <w:sz w:val="24"/>
          <w:szCs w:val="24"/>
        </w:rPr>
        <w:t xml:space="preserve">: </w:t>
      </w:r>
      <w:r w:rsidR="003E1BF5" w:rsidRPr="00687A0E">
        <w:rPr>
          <w:rFonts w:ascii="Arial" w:hAnsi="Arial" w:cs="Arial"/>
          <w:b/>
          <w:sz w:val="24"/>
          <w:szCs w:val="24"/>
        </w:rPr>
        <w:t>L</w:t>
      </w:r>
      <w:r w:rsidR="002D29F8" w:rsidRPr="00687A0E">
        <w:rPr>
          <w:rFonts w:ascii="Arial" w:hAnsi="Arial" w:cs="Arial"/>
          <w:b/>
          <w:sz w:val="24"/>
          <w:szCs w:val="24"/>
        </w:rPr>
        <w:t>a pasantía</w:t>
      </w:r>
      <w:r w:rsidR="003E1BF5" w:rsidRPr="00687A0E">
        <w:rPr>
          <w:rFonts w:ascii="Arial" w:hAnsi="Arial" w:cs="Arial"/>
          <w:b/>
          <w:sz w:val="24"/>
          <w:szCs w:val="24"/>
        </w:rPr>
        <w:t xml:space="preserve"> y el texto origen</w:t>
      </w:r>
      <w:r w:rsidR="0084264F" w:rsidRPr="00687A0E">
        <w:rPr>
          <w:rFonts w:ascii="Arial" w:hAnsi="Arial" w:cs="Arial"/>
          <w:b/>
          <w:sz w:val="24"/>
          <w:szCs w:val="24"/>
        </w:rPr>
        <w:t>.</w:t>
      </w:r>
    </w:p>
    <w:p w:rsidR="002D4AD4" w:rsidRPr="002D4AD4" w:rsidRDefault="002D4AD4" w:rsidP="002D4AD4">
      <w:pPr>
        <w:spacing w:line="360" w:lineRule="auto"/>
        <w:ind w:firstLine="708"/>
        <w:jc w:val="both"/>
        <w:rPr>
          <w:rFonts w:ascii="Arial" w:eastAsia="Times New Roman" w:hAnsi="Arial" w:cs="Arial"/>
          <w:sz w:val="24"/>
          <w:szCs w:val="24"/>
        </w:rPr>
      </w:pPr>
      <w:r w:rsidRPr="002D4AD4">
        <w:rPr>
          <w:rFonts w:ascii="Arial" w:eastAsia="Times New Roman" w:hAnsi="Arial" w:cs="Arial"/>
          <w:sz w:val="24"/>
          <w:szCs w:val="24"/>
        </w:rPr>
        <w:t>El punto de partida para esta experiencia traductológica fue la solicitud de la empresa Panalpina C.A. de traducir del español al inglés su manual de contingencia.</w:t>
      </w:r>
    </w:p>
    <w:p w:rsidR="002D4AD4" w:rsidRDefault="002D4AD4" w:rsidP="002D4AD4">
      <w:pPr>
        <w:pStyle w:val="ListParagraph"/>
        <w:numPr>
          <w:ilvl w:val="1"/>
          <w:numId w:val="84"/>
        </w:numPr>
        <w:spacing w:line="360" w:lineRule="auto"/>
        <w:jc w:val="both"/>
        <w:rPr>
          <w:rFonts w:ascii="Arial" w:hAnsi="Arial" w:cs="Arial"/>
          <w:b/>
          <w:sz w:val="24"/>
          <w:szCs w:val="24"/>
        </w:rPr>
      </w:pPr>
      <w:r w:rsidRPr="002D4AD4">
        <w:rPr>
          <w:rFonts w:ascii="Arial" w:hAnsi="Arial" w:cs="Arial"/>
          <w:b/>
          <w:sz w:val="24"/>
          <w:szCs w:val="24"/>
        </w:rPr>
        <w:t>Objetivos de la pasantía.</w:t>
      </w:r>
    </w:p>
    <w:p w:rsidR="002D4AD4" w:rsidRPr="002D4AD4" w:rsidRDefault="002D4AD4" w:rsidP="00B1704A">
      <w:pPr>
        <w:spacing w:line="360" w:lineRule="auto"/>
        <w:ind w:firstLine="705"/>
        <w:jc w:val="both"/>
        <w:rPr>
          <w:rFonts w:ascii="Arial" w:hAnsi="Arial" w:cs="Arial"/>
          <w:sz w:val="24"/>
          <w:szCs w:val="24"/>
        </w:rPr>
      </w:pPr>
      <w:r>
        <w:rPr>
          <w:rFonts w:ascii="Arial" w:hAnsi="Arial" w:cs="Arial"/>
          <w:sz w:val="24"/>
          <w:szCs w:val="24"/>
        </w:rPr>
        <w:t>En primer lugar, se tiene el objetivo general, el cual es poner en práctica el conocimiento, las técnicas y procedimientos de traducción adquiridos durante la formación en la Escuela de Idiomas Modernos, para la traducción del plan de contingencia de la empresa Panalpina C.A. Partiend</w:t>
      </w:r>
      <w:r w:rsidR="002A7441">
        <w:rPr>
          <w:rFonts w:ascii="Arial" w:hAnsi="Arial" w:cs="Arial"/>
          <w:sz w:val="24"/>
          <w:szCs w:val="24"/>
        </w:rPr>
        <w:t xml:space="preserve">o de este objetivo general, se desprenden los objetivos específicos. Como primer objetivo específico se presenta la traducción del plan de contingencia del español al inglés. El segundo objetivo específico es la puesta en práctica de los postulados trabajados para lograr una traducción que cumpla con el encargo expuesto por la tutora institucional. </w:t>
      </w:r>
      <w:r w:rsidR="00B1704A">
        <w:rPr>
          <w:rFonts w:ascii="Arial" w:hAnsi="Arial" w:cs="Arial"/>
          <w:sz w:val="24"/>
          <w:szCs w:val="24"/>
        </w:rPr>
        <w:t xml:space="preserve">Finalmente, el tercer objetivo específico es cumplir con el reglamento de la Escuela de Idiomas Modernos de la UCV para la presentación de trabajos especiales de grado con el propósito de optar al título de licenciado en traducción e interpretación, para posteriormente </w:t>
      </w:r>
      <w:r w:rsidR="0042743D">
        <w:rPr>
          <w:rFonts w:ascii="Arial" w:hAnsi="Arial" w:cs="Arial"/>
          <w:sz w:val="24"/>
          <w:szCs w:val="24"/>
        </w:rPr>
        <w:t xml:space="preserve"> ingresar a</w:t>
      </w:r>
      <w:r w:rsidR="00B1704A">
        <w:rPr>
          <w:rFonts w:ascii="Arial" w:hAnsi="Arial" w:cs="Arial"/>
          <w:sz w:val="24"/>
          <w:szCs w:val="24"/>
        </w:rPr>
        <w:t>l mercado laboral.</w:t>
      </w:r>
    </w:p>
    <w:p w:rsidR="002D4AD4" w:rsidRPr="002D4AD4" w:rsidRDefault="002D4AD4" w:rsidP="002D4AD4">
      <w:pPr>
        <w:pStyle w:val="ListParagraph"/>
        <w:numPr>
          <w:ilvl w:val="1"/>
          <w:numId w:val="84"/>
        </w:numPr>
        <w:spacing w:line="360" w:lineRule="auto"/>
        <w:jc w:val="both"/>
        <w:rPr>
          <w:rFonts w:ascii="Arial" w:hAnsi="Arial" w:cs="Arial"/>
          <w:b/>
          <w:sz w:val="24"/>
          <w:szCs w:val="24"/>
        </w:rPr>
      </w:pPr>
      <w:r>
        <w:rPr>
          <w:rFonts w:ascii="Arial" w:hAnsi="Arial" w:cs="Arial"/>
          <w:b/>
          <w:sz w:val="24"/>
          <w:szCs w:val="24"/>
        </w:rPr>
        <w:t>Descripción de la pasantía.</w:t>
      </w:r>
    </w:p>
    <w:p w:rsidR="000E5AC2" w:rsidRPr="00957AA4" w:rsidRDefault="002D29F8" w:rsidP="00957AA4">
      <w:pPr>
        <w:spacing w:line="360" w:lineRule="auto"/>
        <w:ind w:firstLine="708"/>
        <w:jc w:val="both"/>
        <w:rPr>
          <w:rFonts w:ascii="Arial" w:hAnsi="Arial" w:cs="Arial"/>
          <w:b/>
          <w:sz w:val="24"/>
          <w:szCs w:val="24"/>
        </w:rPr>
      </w:pPr>
      <w:r w:rsidRPr="00957AA4">
        <w:rPr>
          <w:rFonts w:ascii="Arial" w:hAnsi="Arial" w:cs="Arial"/>
          <w:sz w:val="24"/>
          <w:szCs w:val="24"/>
        </w:rPr>
        <w:t>La</w:t>
      </w:r>
      <w:r w:rsidR="006A03BE" w:rsidRPr="00957AA4">
        <w:rPr>
          <w:rFonts w:ascii="Arial" w:hAnsi="Arial" w:cs="Arial"/>
          <w:sz w:val="24"/>
          <w:szCs w:val="24"/>
        </w:rPr>
        <w:t xml:space="preserve"> pasantía fue </w:t>
      </w:r>
      <w:r w:rsidR="00682373" w:rsidRPr="00957AA4">
        <w:rPr>
          <w:rFonts w:ascii="Arial" w:hAnsi="Arial" w:cs="Arial"/>
          <w:sz w:val="24"/>
          <w:szCs w:val="24"/>
        </w:rPr>
        <w:t>realizada en</w:t>
      </w:r>
      <w:r w:rsidRPr="00957AA4">
        <w:rPr>
          <w:rFonts w:ascii="Arial" w:hAnsi="Arial" w:cs="Arial"/>
          <w:sz w:val="24"/>
          <w:szCs w:val="24"/>
        </w:rPr>
        <w:t xml:space="preserve"> la oficina principal de</w:t>
      </w:r>
      <w:r w:rsidR="00682373" w:rsidRPr="00957AA4">
        <w:rPr>
          <w:rFonts w:ascii="Arial" w:hAnsi="Arial" w:cs="Arial"/>
          <w:sz w:val="24"/>
          <w:szCs w:val="24"/>
        </w:rPr>
        <w:t xml:space="preserve"> Panalpina C.A., una empresa</w:t>
      </w:r>
      <w:r w:rsidR="007108E4" w:rsidRPr="00957AA4">
        <w:rPr>
          <w:rFonts w:ascii="Arial" w:hAnsi="Arial" w:cs="Arial"/>
          <w:sz w:val="24"/>
          <w:szCs w:val="24"/>
        </w:rPr>
        <w:t xml:space="preserve"> suiza</w:t>
      </w:r>
      <w:r w:rsidR="00682373" w:rsidRPr="00957AA4">
        <w:rPr>
          <w:rFonts w:ascii="Arial" w:hAnsi="Arial" w:cs="Arial"/>
          <w:sz w:val="24"/>
          <w:szCs w:val="24"/>
        </w:rPr>
        <w:t xml:space="preserve"> que se dedica a proveer servicios de transporte </w:t>
      </w:r>
      <w:r w:rsidR="007108E4" w:rsidRPr="00957AA4">
        <w:rPr>
          <w:rFonts w:ascii="Arial" w:hAnsi="Arial" w:cs="Arial"/>
          <w:sz w:val="24"/>
          <w:szCs w:val="24"/>
        </w:rPr>
        <w:t xml:space="preserve">aéreo </w:t>
      </w:r>
      <w:r w:rsidR="003E1BF5" w:rsidRPr="00957AA4">
        <w:rPr>
          <w:rFonts w:ascii="Arial" w:hAnsi="Arial" w:cs="Arial"/>
          <w:sz w:val="24"/>
          <w:szCs w:val="24"/>
        </w:rPr>
        <w:t>o</w:t>
      </w:r>
      <w:r w:rsidR="007108E4" w:rsidRPr="00957AA4">
        <w:rPr>
          <w:rFonts w:ascii="Arial" w:hAnsi="Arial" w:cs="Arial"/>
          <w:sz w:val="24"/>
          <w:szCs w:val="24"/>
        </w:rPr>
        <w:t xml:space="preserve"> marítimo y logística, ya sea para importaciones y</w:t>
      </w:r>
      <w:r w:rsidR="002E344C">
        <w:rPr>
          <w:rFonts w:ascii="Arial" w:hAnsi="Arial" w:cs="Arial"/>
          <w:sz w:val="24"/>
          <w:szCs w:val="24"/>
        </w:rPr>
        <w:t>/o</w:t>
      </w:r>
      <w:r w:rsidR="007108E4" w:rsidRPr="00957AA4">
        <w:rPr>
          <w:rFonts w:ascii="Arial" w:hAnsi="Arial" w:cs="Arial"/>
          <w:sz w:val="24"/>
          <w:szCs w:val="24"/>
        </w:rPr>
        <w:t xml:space="preserve"> exportaciones</w:t>
      </w:r>
      <w:r w:rsidR="002E344C">
        <w:rPr>
          <w:rFonts w:ascii="Arial" w:hAnsi="Arial" w:cs="Arial"/>
          <w:sz w:val="24"/>
          <w:szCs w:val="24"/>
        </w:rPr>
        <w:t>,</w:t>
      </w:r>
      <w:r w:rsidR="007108E4" w:rsidRPr="00957AA4">
        <w:rPr>
          <w:rFonts w:ascii="Arial" w:hAnsi="Arial" w:cs="Arial"/>
          <w:sz w:val="24"/>
          <w:szCs w:val="24"/>
        </w:rPr>
        <w:t xml:space="preserve"> para clientes asociados. Esta empresa se encuentra en más de 80 países alrededor del mundo y emplea aproximadamente </w:t>
      </w:r>
      <w:r w:rsidR="00213042" w:rsidRPr="00957AA4">
        <w:rPr>
          <w:rFonts w:ascii="Arial" w:hAnsi="Arial" w:cs="Arial"/>
          <w:sz w:val="24"/>
          <w:szCs w:val="24"/>
        </w:rPr>
        <w:t xml:space="preserve">a </w:t>
      </w:r>
      <w:r w:rsidR="007108E4" w:rsidRPr="00957AA4">
        <w:rPr>
          <w:rFonts w:ascii="Arial" w:hAnsi="Arial" w:cs="Arial"/>
          <w:sz w:val="24"/>
          <w:szCs w:val="24"/>
        </w:rPr>
        <w:t xml:space="preserve">14.500 personas a nivel mundial. </w:t>
      </w:r>
    </w:p>
    <w:p w:rsidR="00682373" w:rsidRPr="00957AA4" w:rsidRDefault="00213042" w:rsidP="00957AA4">
      <w:pPr>
        <w:spacing w:line="360" w:lineRule="auto"/>
        <w:ind w:firstLine="708"/>
        <w:jc w:val="both"/>
        <w:rPr>
          <w:rFonts w:ascii="Arial" w:hAnsi="Arial" w:cs="Arial"/>
          <w:sz w:val="24"/>
          <w:szCs w:val="24"/>
        </w:rPr>
      </w:pPr>
      <w:r w:rsidRPr="00957AA4">
        <w:rPr>
          <w:rFonts w:ascii="Arial" w:hAnsi="Arial" w:cs="Arial"/>
          <w:sz w:val="24"/>
          <w:szCs w:val="24"/>
        </w:rPr>
        <w:lastRenderedPageBreak/>
        <w:t>Esta empresa posee, e</w:t>
      </w:r>
      <w:r w:rsidR="000E5AC2" w:rsidRPr="00957AA4">
        <w:rPr>
          <w:rFonts w:ascii="Arial" w:hAnsi="Arial" w:cs="Arial"/>
          <w:sz w:val="24"/>
          <w:szCs w:val="24"/>
        </w:rPr>
        <w:t>n Venezuela</w:t>
      </w:r>
      <w:r w:rsidRPr="00957AA4">
        <w:rPr>
          <w:rFonts w:ascii="Arial" w:hAnsi="Arial" w:cs="Arial"/>
          <w:sz w:val="24"/>
          <w:szCs w:val="24"/>
        </w:rPr>
        <w:t>,</w:t>
      </w:r>
      <w:r w:rsidR="000E5AC2" w:rsidRPr="00957AA4">
        <w:rPr>
          <w:rFonts w:ascii="Arial" w:hAnsi="Arial" w:cs="Arial"/>
          <w:sz w:val="24"/>
          <w:szCs w:val="24"/>
        </w:rPr>
        <w:t xml:space="preserve"> varias oficinas</w:t>
      </w:r>
      <w:r w:rsidR="002D29F8" w:rsidRPr="00957AA4">
        <w:rPr>
          <w:rFonts w:ascii="Arial" w:hAnsi="Arial" w:cs="Arial"/>
          <w:sz w:val="24"/>
          <w:szCs w:val="24"/>
        </w:rPr>
        <w:t xml:space="preserve"> ubicadas</w:t>
      </w:r>
      <w:r w:rsidR="000E5AC2" w:rsidRPr="00957AA4">
        <w:rPr>
          <w:rFonts w:ascii="Arial" w:hAnsi="Arial" w:cs="Arial"/>
          <w:sz w:val="24"/>
          <w:szCs w:val="24"/>
        </w:rPr>
        <w:t xml:space="preserve"> en Caracas, La Guaira, Maracaibo, Puerto Ordaz y Valencia. La oficina pr</w:t>
      </w:r>
      <w:r w:rsidR="002D29F8" w:rsidRPr="00957AA4">
        <w:rPr>
          <w:rFonts w:ascii="Arial" w:hAnsi="Arial" w:cs="Arial"/>
          <w:sz w:val="24"/>
          <w:szCs w:val="24"/>
        </w:rPr>
        <w:t>incipal está ubicada en Caracas y cuenta</w:t>
      </w:r>
      <w:r w:rsidR="000E5AC2" w:rsidRPr="00957AA4">
        <w:rPr>
          <w:rFonts w:ascii="Arial" w:hAnsi="Arial" w:cs="Arial"/>
          <w:sz w:val="24"/>
          <w:szCs w:val="24"/>
        </w:rPr>
        <w:t xml:space="preserve"> </w:t>
      </w:r>
      <w:r w:rsidR="002D29F8" w:rsidRPr="00957AA4">
        <w:rPr>
          <w:rFonts w:ascii="Arial" w:hAnsi="Arial" w:cs="Arial"/>
          <w:sz w:val="24"/>
          <w:szCs w:val="24"/>
        </w:rPr>
        <w:t>con un</w:t>
      </w:r>
      <w:r w:rsidR="000E5AC2" w:rsidRPr="00957AA4">
        <w:rPr>
          <w:rFonts w:ascii="Arial" w:hAnsi="Arial" w:cs="Arial"/>
          <w:sz w:val="24"/>
          <w:szCs w:val="24"/>
        </w:rPr>
        <w:t xml:space="preserve"> departamen</w:t>
      </w:r>
      <w:r w:rsidR="0079296C" w:rsidRPr="00957AA4">
        <w:rPr>
          <w:rFonts w:ascii="Arial" w:hAnsi="Arial" w:cs="Arial"/>
          <w:sz w:val="24"/>
          <w:szCs w:val="24"/>
        </w:rPr>
        <w:t xml:space="preserve">to de operaciones </w:t>
      </w:r>
      <w:r w:rsidR="002D29F8" w:rsidRPr="00957AA4">
        <w:rPr>
          <w:rFonts w:ascii="Arial" w:hAnsi="Arial" w:cs="Arial"/>
          <w:sz w:val="24"/>
          <w:szCs w:val="24"/>
        </w:rPr>
        <w:t xml:space="preserve">que </w:t>
      </w:r>
      <w:r w:rsidR="0079296C" w:rsidRPr="00957AA4">
        <w:rPr>
          <w:rFonts w:ascii="Arial" w:hAnsi="Arial" w:cs="Arial"/>
          <w:sz w:val="24"/>
          <w:szCs w:val="24"/>
        </w:rPr>
        <w:t>es manejado por la Licenciada en Traducción e In</w:t>
      </w:r>
      <w:r w:rsidR="00757B47" w:rsidRPr="00957AA4">
        <w:rPr>
          <w:rFonts w:ascii="Arial" w:hAnsi="Arial" w:cs="Arial"/>
          <w:sz w:val="24"/>
          <w:szCs w:val="24"/>
        </w:rPr>
        <w:t>terpretación Tryna Cárdenas (</w:t>
      </w:r>
      <w:r w:rsidR="002D29F8" w:rsidRPr="00957AA4">
        <w:rPr>
          <w:rFonts w:ascii="Arial" w:hAnsi="Arial" w:cs="Arial"/>
          <w:sz w:val="24"/>
          <w:szCs w:val="24"/>
        </w:rPr>
        <w:t>tutor</w:t>
      </w:r>
      <w:r w:rsidR="00757B47" w:rsidRPr="00957AA4">
        <w:rPr>
          <w:rFonts w:ascii="Arial" w:hAnsi="Arial" w:cs="Arial"/>
          <w:sz w:val="24"/>
          <w:szCs w:val="24"/>
        </w:rPr>
        <w:t>a institucional de la pasantía).</w:t>
      </w:r>
    </w:p>
    <w:p w:rsidR="000E5AC2" w:rsidRPr="00957AA4" w:rsidRDefault="003E1BF5" w:rsidP="00957AA4">
      <w:pPr>
        <w:spacing w:line="360" w:lineRule="auto"/>
        <w:ind w:firstLine="708"/>
        <w:jc w:val="both"/>
        <w:rPr>
          <w:rFonts w:ascii="Arial" w:hAnsi="Arial" w:cs="Arial"/>
          <w:sz w:val="24"/>
          <w:szCs w:val="24"/>
        </w:rPr>
      </w:pPr>
      <w:r w:rsidRPr="00957AA4">
        <w:rPr>
          <w:rFonts w:ascii="Arial" w:hAnsi="Arial" w:cs="Arial"/>
          <w:sz w:val="24"/>
          <w:szCs w:val="24"/>
        </w:rPr>
        <w:t>Para la realización de esta pasantía,</w:t>
      </w:r>
      <w:r w:rsidR="000E5AC2" w:rsidRPr="00957AA4">
        <w:rPr>
          <w:rFonts w:ascii="Arial" w:hAnsi="Arial" w:cs="Arial"/>
          <w:sz w:val="24"/>
          <w:szCs w:val="24"/>
        </w:rPr>
        <w:t xml:space="preserve"> la empresa </w:t>
      </w:r>
      <w:r w:rsidR="009F318C" w:rsidRPr="00957AA4">
        <w:rPr>
          <w:rFonts w:ascii="Arial" w:hAnsi="Arial" w:cs="Arial"/>
          <w:sz w:val="24"/>
          <w:szCs w:val="24"/>
        </w:rPr>
        <w:t>pidió</w:t>
      </w:r>
      <w:r w:rsidR="000E5AC2" w:rsidRPr="00957AA4">
        <w:rPr>
          <w:rFonts w:ascii="Arial" w:hAnsi="Arial" w:cs="Arial"/>
          <w:sz w:val="24"/>
          <w:szCs w:val="24"/>
        </w:rPr>
        <w:t xml:space="preserve"> que</w:t>
      </w:r>
      <w:r w:rsidR="009F318C" w:rsidRPr="00957AA4">
        <w:rPr>
          <w:rFonts w:ascii="Arial" w:hAnsi="Arial" w:cs="Arial"/>
          <w:sz w:val="24"/>
          <w:szCs w:val="24"/>
        </w:rPr>
        <w:t xml:space="preserve"> se</w:t>
      </w:r>
      <w:r w:rsidR="00C670CE" w:rsidRPr="00957AA4">
        <w:rPr>
          <w:rFonts w:ascii="Arial" w:hAnsi="Arial" w:cs="Arial"/>
          <w:sz w:val="24"/>
          <w:szCs w:val="24"/>
        </w:rPr>
        <w:t xml:space="preserve"> le</w:t>
      </w:r>
      <w:r w:rsidR="000E5AC2" w:rsidRPr="00957AA4">
        <w:rPr>
          <w:rFonts w:ascii="Arial" w:hAnsi="Arial" w:cs="Arial"/>
          <w:sz w:val="24"/>
          <w:szCs w:val="24"/>
        </w:rPr>
        <w:t xml:space="preserve"> tradujera su plan de contingencia</w:t>
      </w:r>
      <w:r w:rsidR="008D40BB" w:rsidRPr="00957AA4">
        <w:rPr>
          <w:rFonts w:ascii="Arial" w:hAnsi="Arial" w:cs="Arial"/>
          <w:sz w:val="24"/>
          <w:szCs w:val="24"/>
        </w:rPr>
        <w:t xml:space="preserve"> de 53 páginas del español al inglés. </w:t>
      </w:r>
      <w:r w:rsidR="00541D1B" w:rsidRPr="00957AA4">
        <w:rPr>
          <w:rFonts w:ascii="Arial" w:hAnsi="Arial" w:cs="Arial"/>
          <w:sz w:val="24"/>
          <w:szCs w:val="24"/>
        </w:rPr>
        <w:t>Cabe destacar que cada oficina</w:t>
      </w:r>
      <w:r w:rsidR="008D40BB" w:rsidRPr="00957AA4">
        <w:rPr>
          <w:rFonts w:ascii="Arial" w:hAnsi="Arial" w:cs="Arial"/>
          <w:sz w:val="24"/>
          <w:szCs w:val="24"/>
        </w:rPr>
        <w:t xml:space="preserve"> de Panalpina en el mundo</w:t>
      </w:r>
      <w:r w:rsidR="00541D1B" w:rsidRPr="00957AA4">
        <w:rPr>
          <w:rFonts w:ascii="Arial" w:hAnsi="Arial" w:cs="Arial"/>
          <w:sz w:val="24"/>
          <w:szCs w:val="24"/>
        </w:rPr>
        <w:t xml:space="preserve"> tiene su propio plan de contingencia en inglés, sin embargo, Panalpina Venezuela </w:t>
      </w:r>
      <w:r w:rsidR="008D40BB" w:rsidRPr="00957AA4">
        <w:rPr>
          <w:rFonts w:ascii="Arial" w:hAnsi="Arial" w:cs="Arial"/>
          <w:sz w:val="24"/>
          <w:szCs w:val="24"/>
        </w:rPr>
        <w:t>no contaba hasta ese momento con ese documento en inglés y la razón por la cual ellos necesitan este plan en inglés es para que los otras oficinas en otros países</w:t>
      </w:r>
      <w:r w:rsidR="00E76832" w:rsidRPr="00957AA4">
        <w:rPr>
          <w:rFonts w:ascii="Arial" w:hAnsi="Arial" w:cs="Arial"/>
          <w:sz w:val="24"/>
          <w:szCs w:val="24"/>
        </w:rPr>
        <w:t>, así como en su sede principal en Suiza,</w:t>
      </w:r>
      <w:r w:rsidR="008D40BB" w:rsidRPr="00957AA4">
        <w:rPr>
          <w:rFonts w:ascii="Arial" w:hAnsi="Arial" w:cs="Arial"/>
          <w:sz w:val="24"/>
          <w:szCs w:val="24"/>
        </w:rPr>
        <w:t xml:space="preserve"> estén al tanto de lo que se hace en Venezue</w:t>
      </w:r>
      <w:r w:rsidR="00E76832" w:rsidRPr="00957AA4">
        <w:rPr>
          <w:rFonts w:ascii="Arial" w:hAnsi="Arial" w:cs="Arial"/>
          <w:sz w:val="24"/>
          <w:szCs w:val="24"/>
        </w:rPr>
        <w:t xml:space="preserve">la en caso de una contingencia. </w:t>
      </w:r>
      <w:r w:rsidR="00154E5D" w:rsidRPr="00957AA4">
        <w:rPr>
          <w:rFonts w:ascii="Arial" w:hAnsi="Arial" w:cs="Arial"/>
          <w:sz w:val="24"/>
          <w:szCs w:val="24"/>
        </w:rPr>
        <w:t>Asimismo</w:t>
      </w:r>
      <w:r w:rsidR="008D40BB" w:rsidRPr="00957AA4">
        <w:rPr>
          <w:rFonts w:ascii="Arial" w:hAnsi="Arial" w:cs="Arial"/>
          <w:sz w:val="24"/>
          <w:szCs w:val="24"/>
        </w:rPr>
        <w:t xml:space="preserve">, </w:t>
      </w:r>
      <w:r w:rsidR="00154E5D" w:rsidRPr="00957AA4">
        <w:rPr>
          <w:rFonts w:ascii="Arial" w:hAnsi="Arial" w:cs="Arial"/>
          <w:sz w:val="24"/>
          <w:szCs w:val="24"/>
        </w:rPr>
        <w:t xml:space="preserve">existe una cooperación entre oficinas, ya que </w:t>
      </w:r>
      <w:r w:rsidR="008D40BB" w:rsidRPr="00957AA4">
        <w:rPr>
          <w:rFonts w:ascii="Arial" w:hAnsi="Arial" w:cs="Arial"/>
          <w:sz w:val="24"/>
          <w:szCs w:val="24"/>
        </w:rPr>
        <w:t>cada oficina puede mejorar su propio p</w:t>
      </w:r>
      <w:r w:rsidR="00154E5D" w:rsidRPr="00957AA4">
        <w:rPr>
          <w:rFonts w:ascii="Arial" w:hAnsi="Arial" w:cs="Arial"/>
          <w:sz w:val="24"/>
          <w:szCs w:val="24"/>
        </w:rPr>
        <w:t>lan de contingencia a partir de los procesos que se realizan en otros países en caso de una contingencia.</w:t>
      </w:r>
      <w:r w:rsidR="00C670CE" w:rsidRPr="00957AA4">
        <w:rPr>
          <w:rFonts w:ascii="Arial" w:hAnsi="Arial" w:cs="Arial"/>
          <w:sz w:val="24"/>
          <w:szCs w:val="24"/>
        </w:rPr>
        <w:t xml:space="preserve"> Por ende, es importante que cada país hispanohablante traduzca su propio plan de contingencia al inglés para así poder incluir procedimientos de otros países a la realidad local.</w:t>
      </w:r>
    </w:p>
    <w:p w:rsidR="003E0B82" w:rsidRPr="00957AA4" w:rsidRDefault="00154E5D" w:rsidP="00957AA4">
      <w:pPr>
        <w:spacing w:line="360" w:lineRule="auto"/>
        <w:ind w:firstLine="708"/>
        <w:jc w:val="both"/>
        <w:rPr>
          <w:rFonts w:ascii="Arial" w:hAnsi="Arial" w:cs="Arial"/>
          <w:sz w:val="24"/>
          <w:szCs w:val="24"/>
        </w:rPr>
      </w:pPr>
      <w:r w:rsidRPr="00957AA4">
        <w:rPr>
          <w:rFonts w:ascii="Arial" w:hAnsi="Arial" w:cs="Arial"/>
          <w:sz w:val="24"/>
          <w:szCs w:val="24"/>
        </w:rPr>
        <w:t>La tutora institucional estableció que el horario de la pasantía seria lunes, martes, jueves y viernes</w:t>
      </w:r>
      <w:r w:rsidR="00F60358" w:rsidRPr="00957AA4">
        <w:rPr>
          <w:rFonts w:ascii="Arial" w:hAnsi="Arial" w:cs="Arial"/>
          <w:sz w:val="24"/>
          <w:szCs w:val="24"/>
        </w:rPr>
        <w:t xml:space="preserve"> </w:t>
      </w:r>
      <w:r w:rsidR="00890B8B" w:rsidRPr="00957AA4">
        <w:rPr>
          <w:rFonts w:ascii="Arial" w:hAnsi="Arial" w:cs="Arial"/>
          <w:sz w:val="24"/>
          <w:szCs w:val="24"/>
        </w:rPr>
        <w:t>de 1:00 p.m. a 5:00 p.m.</w:t>
      </w:r>
      <w:r w:rsidR="00F60358" w:rsidRPr="00957AA4">
        <w:rPr>
          <w:rFonts w:ascii="Arial" w:hAnsi="Arial" w:cs="Arial"/>
          <w:sz w:val="24"/>
          <w:szCs w:val="24"/>
        </w:rPr>
        <w:t xml:space="preserve"> </w:t>
      </w:r>
    </w:p>
    <w:p w:rsidR="00F60358" w:rsidRPr="00957AA4" w:rsidRDefault="00F60358" w:rsidP="00957AA4">
      <w:pPr>
        <w:spacing w:line="360" w:lineRule="auto"/>
        <w:ind w:firstLine="708"/>
        <w:jc w:val="both"/>
        <w:rPr>
          <w:rFonts w:ascii="Arial" w:hAnsi="Arial" w:cs="Arial"/>
          <w:sz w:val="24"/>
          <w:szCs w:val="24"/>
        </w:rPr>
      </w:pPr>
      <w:r w:rsidRPr="00957AA4">
        <w:rPr>
          <w:rFonts w:ascii="Arial" w:hAnsi="Arial" w:cs="Arial"/>
          <w:sz w:val="24"/>
          <w:szCs w:val="24"/>
        </w:rPr>
        <w:t>De estos cuatro días</w:t>
      </w:r>
      <w:r w:rsidR="00132841" w:rsidRPr="00957AA4">
        <w:rPr>
          <w:rFonts w:ascii="Arial" w:hAnsi="Arial" w:cs="Arial"/>
          <w:sz w:val="24"/>
          <w:szCs w:val="24"/>
        </w:rPr>
        <w:t>,</w:t>
      </w:r>
      <w:r w:rsidRPr="00957AA4">
        <w:rPr>
          <w:rFonts w:ascii="Arial" w:hAnsi="Arial" w:cs="Arial"/>
          <w:sz w:val="24"/>
          <w:szCs w:val="24"/>
        </w:rPr>
        <w:t xml:space="preserve"> tres días</w:t>
      </w:r>
      <w:r w:rsidR="00132841" w:rsidRPr="00957AA4">
        <w:rPr>
          <w:rFonts w:ascii="Arial" w:hAnsi="Arial" w:cs="Arial"/>
          <w:sz w:val="24"/>
          <w:szCs w:val="24"/>
        </w:rPr>
        <w:t xml:space="preserve"> eran dedicados a </w:t>
      </w:r>
      <w:r w:rsidR="002E344C">
        <w:rPr>
          <w:rFonts w:ascii="Arial" w:hAnsi="Arial" w:cs="Arial"/>
          <w:sz w:val="24"/>
          <w:szCs w:val="24"/>
        </w:rPr>
        <w:t>la traducción y a la documentación. E</w:t>
      </w:r>
      <w:r w:rsidRPr="00957AA4">
        <w:rPr>
          <w:rFonts w:ascii="Arial" w:hAnsi="Arial" w:cs="Arial"/>
          <w:sz w:val="24"/>
          <w:szCs w:val="24"/>
        </w:rPr>
        <w:t>l cuarto día era dedicado a correccio</w:t>
      </w:r>
      <w:r w:rsidR="002E344C">
        <w:rPr>
          <w:rFonts w:ascii="Arial" w:hAnsi="Arial" w:cs="Arial"/>
          <w:sz w:val="24"/>
          <w:szCs w:val="24"/>
        </w:rPr>
        <w:t xml:space="preserve">nes con la tutora institucional, durante ese día se revisaba que el vocabulario utilizado fuera el apropiado y de una vez se aclaraban las dudas que generaba el uso de ese vocabulario propio de la empresa. </w:t>
      </w:r>
      <w:r w:rsidR="0080387C" w:rsidRPr="00957AA4">
        <w:rPr>
          <w:rFonts w:ascii="Arial" w:hAnsi="Arial" w:cs="Arial"/>
          <w:sz w:val="24"/>
          <w:szCs w:val="24"/>
        </w:rPr>
        <w:t xml:space="preserve">Después </w:t>
      </w:r>
      <w:r w:rsidR="00434DDD" w:rsidRPr="00957AA4">
        <w:rPr>
          <w:rFonts w:ascii="Arial" w:hAnsi="Arial" w:cs="Arial"/>
          <w:sz w:val="24"/>
          <w:szCs w:val="24"/>
        </w:rPr>
        <w:t xml:space="preserve">de haber traducido todo </w:t>
      </w:r>
      <w:r w:rsidR="00C91764" w:rsidRPr="00957AA4">
        <w:rPr>
          <w:rFonts w:ascii="Arial" w:hAnsi="Arial" w:cs="Arial"/>
          <w:sz w:val="24"/>
          <w:szCs w:val="24"/>
        </w:rPr>
        <w:t>el texto, la tutora y el pasante se dedicaron</w:t>
      </w:r>
      <w:r w:rsidR="00434DDD" w:rsidRPr="00957AA4">
        <w:rPr>
          <w:rFonts w:ascii="Arial" w:hAnsi="Arial" w:cs="Arial"/>
          <w:sz w:val="24"/>
          <w:szCs w:val="24"/>
        </w:rPr>
        <w:t xml:space="preserve"> una semana más a corregir otra vez el texto pero </w:t>
      </w:r>
      <w:r w:rsidR="00890B8B" w:rsidRPr="00957AA4">
        <w:rPr>
          <w:rFonts w:ascii="Arial" w:hAnsi="Arial" w:cs="Arial"/>
          <w:sz w:val="24"/>
          <w:szCs w:val="24"/>
        </w:rPr>
        <w:t>con más detenimiento</w:t>
      </w:r>
      <w:r w:rsidR="002E344C">
        <w:rPr>
          <w:rFonts w:ascii="Arial" w:hAnsi="Arial" w:cs="Arial"/>
          <w:sz w:val="24"/>
          <w:szCs w:val="24"/>
        </w:rPr>
        <w:t xml:space="preserve">, es decir, se enfocaron en revisar que </w:t>
      </w:r>
      <w:r w:rsidR="00C055A6">
        <w:rPr>
          <w:rFonts w:ascii="Arial" w:hAnsi="Arial" w:cs="Arial"/>
          <w:sz w:val="24"/>
          <w:szCs w:val="24"/>
        </w:rPr>
        <w:t xml:space="preserve">la </w:t>
      </w:r>
      <w:r w:rsidR="00C055A6">
        <w:rPr>
          <w:rFonts w:ascii="Arial" w:hAnsi="Arial" w:cs="Arial"/>
          <w:sz w:val="24"/>
          <w:szCs w:val="24"/>
        </w:rPr>
        <w:lastRenderedPageBreak/>
        <w:t>traducción</w:t>
      </w:r>
      <w:r w:rsidR="002E344C">
        <w:rPr>
          <w:rFonts w:ascii="Arial" w:hAnsi="Arial" w:cs="Arial"/>
          <w:sz w:val="24"/>
          <w:szCs w:val="24"/>
        </w:rPr>
        <w:t xml:space="preserve"> tuviera el vocabulario </w:t>
      </w:r>
      <w:r w:rsidR="00DF6D0D">
        <w:rPr>
          <w:rFonts w:ascii="Arial" w:hAnsi="Arial" w:cs="Arial"/>
          <w:sz w:val="24"/>
          <w:szCs w:val="24"/>
        </w:rPr>
        <w:t>apropiado de la empresa, se buscaron errores gramaticales y se revisó que el estilo fuera el indicado.</w:t>
      </w:r>
    </w:p>
    <w:p w:rsidR="002543DD" w:rsidRPr="00957AA4" w:rsidRDefault="00740C42" w:rsidP="00957AA4">
      <w:pPr>
        <w:spacing w:line="360" w:lineRule="auto"/>
        <w:ind w:firstLine="708"/>
        <w:jc w:val="both"/>
        <w:rPr>
          <w:rFonts w:ascii="Arial" w:hAnsi="Arial" w:cs="Arial"/>
          <w:sz w:val="24"/>
          <w:szCs w:val="24"/>
        </w:rPr>
      </w:pPr>
      <w:r w:rsidRPr="00957AA4">
        <w:rPr>
          <w:rFonts w:ascii="Arial" w:hAnsi="Arial" w:cs="Arial"/>
          <w:sz w:val="24"/>
          <w:szCs w:val="24"/>
        </w:rPr>
        <w:t>En lo que respecta</w:t>
      </w:r>
      <w:r w:rsidR="001265A8" w:rsidRPr="00957AA4">
        <w:rPr>
          <w:rFonts w:ascii="Arial" w:hAnsi="Arial" w:cs="Arial"/>
          <w:sz w:val="24"/>
          <w:szCs w:val="24"/>
        </w:rPr>
        <w:t xml:space="preserve"> a los recursos suministrados por la empresa</w:t>
      </w:r>
      <w:r w:rsidR="00E76832" w:rsidRPr="00957AA4">
        <w:rPr>
          <w:rFonts w:ascii="Arial" w:hAnsi="Arial" w:cs="Arial"/>
          <w:sz w:val="24"/>
          <w:szCs w:val="24"/>
        </w:rPr>
        <w:t>,</w:t>
      </w:r>
      <w:r w:rsidRPr="00957AA4">
        <w:rPr>
          <w:rFonts w:ascii="Arial" w:hAnsi="Arial" w:cs="Arial"/>
          <w:sz w:val="24"/>
          <w:szCs w:val="24"/>
        </w:rPr>
        <w:t xml:space="preserve"> cabe acotar </w:t>
      </w:r>
      <w:r w:rsidR="001265A8" w:rsidRPr="00957AA4">
        <w:rPr>
          <w:rFonts w:ascii="Arial" w:hAnsi="Arial" w:cs="Arial"/>
          <w:sz w:val="24"/>
          <w:szCs w:val="24"/>
        </w:rPr>
        <w:t xml:space="preserve">que se </w:t>
      </w:r>
      <w:r w:rsidR="00890B8B" w:rsidRPr="00957AA4">
        <w:rPr>
          <w:rFonts w:ascii="Arial" w:hAnsi="Arial" w:cs="Arial"/>
          <w:sz w:val="24"/>
          <w:szCs w:val="24"/>
        </w:rPr>
        <w:t>brindó</w:t>
      </w:r>
      <w:r w:rsidRPr="00957AA4">
        <w:rPr>
          <w:rFonts w:ascii="Arial" w:hAnsi="Arial" w:cs="Arial"/>
          <w:sz w:val="24"/>
          <w:szCs w:val="24"/>
        </w:rPr>
        <w:t xml:space="preserve"> todo el apoyo necesario para</w:t>
      </w:r>
      <w:r w:rsidR="001265A8" w:rsidRPr="00957AA4">
        <w:rPr>
          <w:rFonts w:ascii="Arial" w:hAnsi="Arial" w:cs="Arial"/>
          <w:sz w:val="24"/>
          <w:szCs w:val="24"/>
        </w:rPr>
        <w:t xml:space="preserve"> </w:t>
      </w:r>
      <w:r w:rsidR="00890B8B" w:rsidRPr="00957AA4">
        <w:rPr>
          <w:rFonts w:ascii="Arial" w:hAnsi="Arial" w:cs="Arial"/>
          <w:sz w:val="24"/>
          <w:szCs w:val="24"/>
        </w:rPr>
        <w:t xml:space="preserve">que la pasantía pudiera realizarse de forma </w:t>
      </w:r>
      <w:r w:rsidR="00C6183F" w:rsidRPr="00957AA4">
        <w:rPr>
          <w:rFonts w:ascii="Arial" w:hAnsi="Arial" w:cs="Arial"/>
          <w:sz w:val="24"/>
          <w:szCs w:val="24"/>
        </w:rPr>
        <w:t>cómoda y óptima, es decir, en un lugar de trabajo con un escritorio, una computadora con acceso a internet y un correo personal para uso interno en la empresa. Además,</w:t>
      </w:r>
      <w:r w:rsidR="002543DD" w:rsidRPr="00957AA4">
        <w:rPr>
          <w:rFonts w:ascii="Arial" w:hAnsi="Arial" w:cs="Arial"/>
          <w:sz w:val="24"/>
          <w:szCs w:val="24"/>
        </w:rPr>
        <w:t xml:space="preserve"> </w:t>
      </w:r>
      <w:r w:rsidR="00CA66A9">
        <w:rPr>
          <w:rFonts w:ascii="Arial" w:hAnsi="Arial" w:cs="Arial"/>
          <w:sz w:val="24"/>
          <w:szCs w:val="24"/>
        </w:rPr>
        <w:t>la tutora institucional suministró</w:t>
      </w:r>
      <w:r w:rsidR="00C6183F" w:rsidRPr="00957AA4">
        <w:rPr>
          <w:rFonts w:ascii="Arial" w:hAnsi="Arial" w:cs="Arial"/>
          <w:sz w:val="24"/>
          <w:szCs w:val="24"/>
        </w:rPr>
        <w:t xml:space="preserve"> documentos que podían ser utilizados </w:t>
      </w:r>
      <w:r w:rsidR="002543DD" w:rsidRPr="00957AA4">
        <w:rPr>
          <w:rFonts w:ascii="Arial" w:hAnsi="Arial" w:cs="Arial"/>
          <w:sz w:val="24"/>
          <w:szCs w:val="24"/>
        </w:rPr>
        <w:t xml:space="preserve">como guía o material de apoyo para realizar la traducción y así </w:t>
      </w:r>
      <w:r w:rsidR="00C6183F" w:rsidRPr="00957AA4">
        <w:rPr>
          <w:rFonts w:ascii="Arial" w:hAnsi="Arial" w:cs="Arial"/>
          <w:sz w:val="24"/>
          <w:szCs w:val="24"/>
        </w:rPr>
        <w:t>lograr utilizar</w:t>
      </w:r>
      <w:r w:rsidR="002543DD" w:rsidRPr="00957AA4">
        <w:rPr>
          <w:rFonts w:ascii="Arial" w:hAnsi="Arial" w:cs="Arial"/>
          <w:sz w:val="24"/>
          <w:szCs w:val="24"/>
        </w:rPr>
        <w:t xml:space="preserve"> el vocabulario </w:t>
      </w:r>
      <w:r w:rsidR="00C6183F" w:rsidRPr="00957AA4">
        <w:rPr>
          <w:rFonts w:ascii="Arial" w:hAnsi="Arial" w:cs="Arial"/>
          <w:sz w:val="24"/>
          <w:szCs w:val="24"/>
        </w:rPr>
        <w:t>aceptado por</w:t>
      </w:r>
      <w:r w:rsidR="002543DD" w:rsidRPr="00957AA4">
        <w:rPr>
          <w:rFonts w:ascii="Arial" w:hAnsi="Arial" w:cs="Arial"/>
          <w:sz w:val="24"/>
          <w:szCs w:val="24"/>
        </w:rPr>
        <w:t xml:space="preserve"> la empresa</w:t>
      </w:r>
      <w:r w:rsidR="001265A8" w:rsidRPr="00957AA4">
        <w:rPr>
          <w:rFonts w:ascii="Arial" w:hAnsi="Arial" w:cs="Arial"/>
          <w:sz w:val="24"/>
          <w:szCs w:val="24"/>
        </w:rPr>
        <w:t>.</w:t>
      </w:r>
    </w:p>
    <w:p w:rsidR="00682373" w:rsidRPr="00957AA4" w:rsidRDefault="00495097" w:rsidP="00957AA4">
      <w:pPr>
        <w:spacing w:line="360" w:lineRule="auto"/>
        <w:ind w:firstLine="708"/>
        <w:jc w:val="both"/>
        <w:rPr>
          <w:rFonts w:ascii="Arial" w:hAnsi="Arial" w:cs="Arial"/>
          <w:sz w:val="24"/>
          <w:szCs w:val="24"/>
        </w:rPr>
      </w:pPr>
      <w:r w:rsidRPr="00957AA4">
        <w:rPr>
          <w:rFonts w:ascii="Arial" w:hAnsi="Arial" w:cs="Arial"/>
          <w:sz w:val="24"/>
          <w:szCs w:val="24"/>
        </w:rPr>
        <w:t xml:space="preserve">De la misma manera, </w:t>
      </w:r>
      <w:r w:rsidR="001265A8" w:rsidRPr="00957AA4">
        <w:rPr>
          <w:rFonts w:ascii="Arial" w:hAnsi="Arial" w:cs="Arial"/>
          <w:sz w:val="24"/>
          <w:szCs w:val="24"/>
        </w:rPr>
        <w:t>la tutora institucional</w:t>
      </w:r>
      <w:r w:rsidRPr="00957AA4">
        <w:rPr>
          <w:rFonts w:ascii="Arial" w:hAnsi="Arial" w:cs="Arial"/>
          <w:sz w:val="24"/>
          <w:szCs w:val="24"/>
        </w:rPr>
        <w:t>,</w:t>
      </w:r>
      <w:r w:rsidR="00CA66A9">
        <w:rPr>
          <w:rFonts w:ascii="Arial" w:hAnsi="Arial" w:cs="Arial"/>
          <w:sz w:val="24"/>
          <w:szCs w:val="24"/>
        </w:rPr>
        <w:t xml:space="preserve"> quien</w:t>
      </w:r>
      <w:r w:rsidR="001265A8" w:rsidRPr="00957AA4">
        <w:rPr>
          <w:rFonts w:ascii="Arial" w:hAnsi="Arial" w:cs="Arial"/>
          <w:sz w:val="24"/>
          <w:szCs w:val="24"/>
        </w:rPr>
        <w:t xml:space="preserve"> es experta en el área</w:t>
      </w:r>
      <w:r w:rsidRPr="00957AA4">
        <w:rPr>
          <w:rFonts w:ascii="Arial" w:hAnsi="Arial" w:cs="Arial"/>
          <w:sz w:val="24"/>
          <w:szCs w:val="24"/>
        </w:rPr>
        <w:t xml:space="preserve">, </w:t>
      </w:r>
      <w:r w:rsidR="005438C5" w:rsidRPr="00957AA4">
        <w:rPr>
          <w:rFonts w:ascii="Arial" w:hAnsi="Arial" w:cs="Arial"/>
          <w:sz w:val="24"/>
          <w:szCs w:val="24"/>
        </w:rPr>
        <w:t>brindó</w:t>
      </w:r>
      <w:r w:rsidRPr="00957AA4">
        <w:rPr>
          <w:rFonts w:ascii="Arial" w:hAnsi="Arial" w:cs="Arial"/>
          <w:sz w:val="24"/>
          <w:szCs w:val="24"/>
        </w:rPr>
        <w:t xml:space="preserve"> la ayuda necesaria en todo momento</w:t>
      </w:r>
      <w:r w:rsidR="001265A8" w:rsidRPr="00957AA4">
        <w:rPr>
          <w:rFonts w:ascii="Arial" w:hAnsi="Arial" w:cs="Arial"/>
          <w:sz w:val="24"/>
          <w:szCs w:val="24"/>
        </w:rPr>
        <w:t xml:space="preserve"> y cuando </w:t>
      </w:r>
      <w:r w:rsidRPr="00957AA4">
        <w:rPr>
          <w:rFonts w:ascii="Arial" w:hAnsi="Arial" w:cs="Arial"/>
          <w:sz w:val="24"/>
          <w:szCs w:val="24"/>
        </w:rPr>
        <w:t>existían</w:t>
      </w:r>
      <w:r w:rsidR="00E76832" w:rsidRPr="00957AA4">
        <w:rPr>
          <w:rFonts w:ascii="Arial" w:hAnsi="Arial" w:cs="Arial"/>
          <w:sz w:val="24"/>
          <w:szCs w:val="24"/>
        </w:rPr>
        <w:t xml:space="preserve"> dudas sobre qué</w:t>
      </w:r>
      <w:r w:rsidR="001265A8" w:rsidRPr="00957AA4">
        <w:rPr>
          <w:rFonts w:ascii="Arial" w:hAnsi="Arial" w:cs="Arial"/>
          <w:sz w:val="24"/>
          <w:szCs w:val="24"/>
        </w:rPr>
        <w:t xml:space="preserve"> vocabulario utilizar </w:t>
      </w:r>
      <w:r w:rsidRPr="00957AA4">
        <w:rPr>
          <w:rFonts w:ascii="Arial" w:hAnsi="Arial" w:cs="Arial"/>
          <w:sz w:val="24"/>
          <w:szCs w:val="24"/>
        </w:rPr>
        <w:t>se podía acudir a ella</w:t>
      </w:r>
      <w:r w:rsidR="001265A8" w:rsidRPr="00957AA4">
        <w:rPr>
          <w:rFonts w:ascii="Arial" w:hAnsi="Arial" w:cs="Arial"/>
          <w:sz w:val="24"/>
          <w:szCs w:val="24"/>
        </w:rPr>
        <w:t>. En caso de que ella no supiera la respuesta</w:t>
      </w:r>
      <w:r w:rsidRPr="00957AA4">
        <w:rPr>
          <w:rFonts w:ascii="Arial" w:hAnsi="Arial" w:cs="Arial"/>
          <w:sz w:val="24"/>
          <w:szCs w:val="24"/>
        </w:rPr>
        <w:t xml:space="preserve"> o no estuviera segura</w:t>
      </w:r>
      <w:r w:rsidR="005D67FD" w:rsidRPr="00957AA4">
        <w:rPr>
          <w:rFonts w:ascii="Arial" w:hAnsi="Arial" w:cs="Arial"/>
          <w:sz w:val="24"/>
          <w:szCs w:val="24"/>
        </w:rPr>
        <w:t>, la tutora</w:t>
      </w:r>
      <w:r w:rsidRPr="00957AA4">
        <w:rPr>
          <w:rFonts w:ascii="Arial" w:hAnsi="Arial" w:cs="Arial"/>
          <w:sz w:val="24"/>
          <w:szCs w:val="24"/>
        </w:rPr>
        <w:t xml:space="preserve"> se encargaba de buscar a </w:t>
      </w:r>
      <w:r w:rsidR="001265A8" w:rsidRPr="00957AA4">
        <w:rPr>
          <w:rFonts w:ascii="Arial" w:hAnsi="Arial" w:cs="Arial"/>
          <w:sz w:val="24"/>
          <w:szCs w:val="24"/>
        </w:rPr>
        <w:t xml:space="preserve">la persona indicada, por ejemplo, si </w:t>
      </w:r>
      <w:r w:rsidRPr="00957AA4">
        <w:rPr>
          <w:rFonts w:ascii="Arial" w:hAnsi="Arial" w:cs="Arial"/>
          <w:sz w:val="24"/>
          <w:szCs w:val="24"/>
        </w:rPr>
        <w:t>existía</w:t>
      </w:r>
      <w:r w:rsidR="001265A8" w:rsidRPr="00957AA4">
        <w:rPr>
          <w:rFonts w:ascii="Arial" w:hAnsi="Arial" w:cs="Arial"/>
          <w:sz w:val="24"/>
          <w:szCs w:val="24"/>
        </w:rPr>
        <w:t xml:space="preserve"> alguna duda con un aspecto técnico referente a los sistemas </w:t>
      </w:r>
      <w:r w:rsidR="00112E66" w:rsidRPr="00957AA4">
        <w:rPr>
          <w:rFonts w:ascii="Arial" w:hAnsi="Arial" w:cs="Arial"/>
          <w:sz w:val="24"/>
          <w:szCs w:val="24"/>
        </w:rPr>
        <w:t xml:space="preserve">que se utilizan en la empresa, ella </w:t>
      </w:r>
      <w:r w:rsidRPr="00957AA4">
        <w:rPr>
          <w:rFonts w:ascii="Arial" w:hAnsi="Arial" w:cs="Arial"/>
          <w:sz w:val="24"/>
          <w:szCs w:val="24"/>
        </w:rPr>
        <w:t>consultaba</w:t>
      </w:r>
      <w:r w:rsidR="00112E66" w:rsidRPr="00957AA4">
        <w:rPr>
          <w:rFonts w:ascii="Arial" w:hAnsi="Arial" w:cs="Arial"/>
          <w:sz w:val="24"/>
          <w:szCs w:val="24"/>
        </w:rPr>
        <w:t xml:space="preserve"> a la persona enca</w:t>
      </w:r>
      <w:r w:rsidR="003D0151" w:rsidRPr="00957AA4">
        <w:rPr>
          <w:rFonts w:ascii="Arial" w:hAnsi="Arial" w:cs="Arial"/>
          <w:sz w:val="24"/>
          <w:szCs w:val="24"/>
        </w:rPr>
        <w:t xml:space="preserve">rgada de sistemas en Panalpina </w:t>
      </w:r>
      <w:r w:rsidRPr="00957AA4">
        <w:rPr>
          <w:rFonts w:ascii="Arial" w:hAnsi="Arial" w:cs="Arial"/>
          <w:sz w:val="24"/>
          <w:szCs w:val="24"/>
        </w:rPr>
        <w:t xml:space="preserve">para resolver la duda </w:t>
      </w:r>
      <w:r w:rsidR="003D0151" w:rsidRPr="00957AA4">
        <w:rPr>
          <w:rFonts w:ascii="Arial" w:hAnsi="Arial" w:cs="Arial"/>
          <w:sz w:val="24"/>
          <w:szCs w:val="24"/>
        </w:rPr>
        <w:t>y así sucesivamente.</w:t>
      </w:r>
    </w:p>
    <w:p w:rsidR="00252399" w:rsidRPr="00957AA4" w:rsidRDefault="00C068A1" w:rsidP="00957AA4">
      <w:pPr>
        <w:spacing w:line="360" w:lineRule="auto"/>
        <w:ind w:firstLine="708"/>
        <w:jc w:val="both"/>
        <w:rPr>
          <w:rFonts w:ascii="Arial" w:hAnsi="Arial" w:cs="Arial"/>
          <w:sz w:val="24"/>
          <w:szCs w:val="24"/>
        </w:rPr>
      </w:pPr>
      <w:r w:rsidRPr="00957AA4">
        <w:rPr>
          <w:rFonts w:ascii="Arial" w:hAnsi="Arial" w:cs="Arial"/>
          <w:sz w:val="24"/>
          <w:szCs w:val="24"/>
        </w:rPr>
        <w:t>Durante la</w:t>
      </w:r>
      <w:r w:rsidR="00DD77A6" w:rsidRPr="00957AA4">
        <w:rPr>
          <w:rFonts w:ascii="Arial" w:hAnsi="Arial" w:cs="Arial"/>
          <w:sz w:val="24"/>
          <w:szCs w:val="24"/>
        </w:rPr>
        <w:t xml:space="preserve"> estadía en la empresa hubo aspectos positivos y negativos, entre los </w:t>
      </w:r>
      <w:r w:rsidR="00E76832" w:rsidRPr="00957AA4">
        <w:rPr>
          <w:rFonts w:ascii="Arial" w:hAnsi="Arial" w:cs="Arial"/>
          <w:sz w:val="24"/>
          <w:szCs w:val="24"/>
        </w:rPr>
        <w:t>positivos</w:t>
      </w:r>
      <w:r w:rsidRPr="00957AA4">
        <w:rPr>
          <w:rFonts w:ascii="Arial" w:hAnsi="Arial" w:cs="Arial"/>
          <w:sz w:val="24"/>
          <w:szCs w:val="24"/>
        </w:rPr>
        <w:t xml:space="preserve"> se puede</w:t>
      </w:r>
      <w:r w:rsidR="00DD77A6" w:rsidRPr="00957AA4">
        <w:rPr>
          <w:rFonts w:ascii="Arial" w:hAnsi="Arial" w:cs="Arial"/>
          <w:sz w:val="24"/>
          <w:szCs w:val="24"/>
        </w:rPr>
        <w:t xml:space="preserve"> destacar que al tener </w:t>
      </w:r>
      <w:r w:rsidRPr="00957AA4">
        <w:rPr>
          <w:rFonts w:ascii="Arial" w:hAnsi="Arial" w:cs="Arial"/>
          <w:sz w:val="24"/>
          <w:szCs w:val="24"/>
        </w:rPr>
        <w:t xml:space="preserve">un espacio </w:t>
      </w:r>
      <w:r w:rsidR="00DD77A6" w:rsidRPr="00957AA4">
        <w:rPr>
          <w:rFonts w:ascii="Arial" w:hAnsi="Arial" w:cs="Arial"/>
          <w:sz w:val="24"/>
          <w:szCs w:val="24"/>
        </w:rPr>
        <w:t>propio</w:t>
      </w:r>
      <w:r w:rsidR="005438C5" w:rsidRPr="00957AA4">
        <w:rPr>
          <w:rFonts w:ascii="Arial" w:hAnsi="Arial" w:cs="Arial"/>
          <w:sz w:val="24"/>
          <w:szCs w:val="24"/>
        </w:rPr>
        <w:t>, el trabajo fluía mejor, ya que</w:t>
      </w:r>
      <w:r w:rsidR="00DD77A6" w:rsidRPr="00957AA4">
        <w:rPr>
          <w:rFonts w:ascii="Arial" w:hAnsi="Arial" w:cs="Arial"/>
          <w:sz w:val="24"/>
          <w:szCs w:val="24"/>
        </w:rPr>
        <w:t xml:space="preserve"> </w:t>
      </w:r>
      <w:r w:rsidR="005438C5" w:rsidRPr="00957AA4">
        <w:rPr>
          <w:rFonts w:ascii="Arial" w:hAnsi="Arial" w:cs="Arial"/>
          <w:sz w:val="24"/>
          <w:szCs w:val="24"/>
        </w:rPr>
        <w:t>el pasante se</w:t>
      </w:r>
      <w:r w:rsidR="00DD77A6" w:rsidRPr="00957AA4">
        <w:rPr>
          <w:rFonts w:ascii="Arial" w:hAnsi="Arial" w:cs="Arial"/>
          <w:sz w:val="24"/>
          <w:szCs w:val="24"/>
        </w:rPr>
        <w:t xml:space="preserve"> podí</w:t>
      </w:r>
      <w:r w:rsidR="0023448A" w:rsidRPr="00957AA4">
        <w:rPr>
          <w:rFonts w:ascii="Arial" w:hAnsi="Arial" w:cs="Arial"/>
          <w:sz w:val="24"/>
          <w:szCs w:val="24"/>
        </w:rPr>
        <w:t>a dedicar a traducir sin ningún tipo de</w:t>
      </w:r>
      <w:r w:rsidR="005438C5" w:rsidRPr="00957AA4">
        <w:rPr>
          <w:rFonts w:ascii="Arial" w:hAnsi="Arial" w:cs="Arial"/>
          <w:sz w:val="24"/>
          <w:szCs w:val="24"/>
        </w:rPr>
        <w:t xml:space="preserve"> interrupción.</w:t>
      </w:r>
    </w:p>
    <w:p w:rsidR="00DD77A6" w:rsidRPr="00957AA4" w:rsidRDefault="009F754B" w:rsidP="00957AA4">
      <w:pPr>
        <w:spacing w:line="360" w:lineRule="auto"/>
        <w:ind w:firstLine="708"/>
        <w:jc w:val="both"/>
        <w:rPr>
          <w:rFonts w:ascii="Arial" w:hAnsi="Arial" w:cs="Arial"/>
          <w:sz w:val="24"/>
          <w:szCs w:val="24"/>
        </w:rPr>
      </w:pPr>
      <w:r w:rsidRPr="00957AA4">
        <w:rPr>
          <w:rFonts w:ascii="Arial" w:hAnsi="Arial" w:cs="Arial"/>
          <w:sz w:val="24"/>
          <w:szCs w:val="24"/>
        </w:rPr>
        <w:t>De la misma manera</w:t>
      </w:r>
      <w:r w:rsidR="00160892" w:rsidRPr="00957AA4">
        <w:rPr>
          <w:rFonts w:ascii="Arial" w:hAnsi="Arial" w:cs="Arial"/>
          <w:sz w:val="24"/>
          <w:szCs w:val="24"/>
        </w:rPr>
        <w:t>,</w:t>
      </w:r>
      <w:r w:rsidRPr="00957AA4">
        <w:rPr>
          <w:rFonts w:ascii="Arial" w:hAnsi="Arial" w:cs="Arial"/>
          <w:sz w:val="24"/>
          <w:szCs w:val="24"/>
        </w:rPr>
        <w:t xml:space="preserve"> </w:t>
      </w:r>
      <w:r w:rsidR="006A12DD" w:rsidRPr="00957AA4">
        <w:rPr>
          <w:rFonts w:ascii="Arial" w:hAnsi="Arial" w:cs="Arial"/>
          <w:sz w:val="24"/>
          <w:szCs w:val="24"/>
        </w:rPr>
        <w:t>se puede</w:t>
      </w:r>
      <w:r w:rsidR="00CD39D8" w:rsidRPr="00957AA4">
        <w:rPr>
          <w:rFonts w:ascii="Arial" w:hAnsi="Arial" w:cs="Arial"/>
          <w:sz w:val="24"/>
          <w:szCs w:val="24"/>
        </w:rPr>
        <w:t xml:space="preserve"> agregar que la empresa tiene bloqueadas páginas web como Facebook, Twitter, entre otras, lo que </w:t>
      </w:r>
      <w:r w:rsidR="005B5FF1">
        <w:rPr>
          <w:rFonts w:ascii="Arial" w:hAnsi="Arial" w:cs="Arial"/>
          <w:sz w:val="24"/>
          <w:szCs w:val="24"/>
        </w:rPr>
        <w:t xml:space="preserve">evita distracciones </w:t>
      </w:r>
      <w:r w:rsidR="00CD39D8" w:rsidRPr="00957AA4">
        <w:rPr>
          <w:rFonts w:ascii="Arial" w:hAnsi="Arial" w:cs="Arial"/>
          <w:sz w:val="24"/>
          <w:szCs w:val="24"/>
        </w:rPr>
        <w:t>durante las horas de trabajo.</w:t>
      </w:r>
      <w:r w:rsidR="00725447">
        <w:rPr>
          <w:rFonts w:ascii="Arial" w:hAnsi="Arial" w:cs="Arial"/>
          <w:sz w:val="24"/>
          <w:szCs w:val="24"/>
        </w:rPr>
        <w:t xml:space="preserve"> Este es un punto relevante para el pasan</w:t>
      </w:r>
      <w:r w:rsidR="00F76F41">
        <w:rPr>
          <w:rFonts w:ascii="Arial" w:hAnsi="Arial" w:cs="Arial"/>
          <w:sz w:val="24"/>
          <w:szCs w:val="24"/>
        </w:rPr>
        <w:t xml:space="preserve">te, </w:t>
      </w:r>
      <w:r w:rsidR="006F1A46">
        <w:rPr>
          <w:rFonts w:ascii="Arial" w:hAnsi="Arial" w:cs="Arial"/>
          <w:sz w:val="24"/>
          <w:szCs w:val="24"/>
        </w:rPr>
        <w:t>debido a que</w:t>
      </w:r>
      <w:r w:rsidR="004002D1">
        <w:rPr>
          <w:rFonts w:ascii="Arial" w:hAnsi="Arial" w:cs="Arial"/>
          <w:sz w:val="24"/>
          <w:szCs w:val="24"/>
        </w:rPr>
        <w:t xml:space="preserve"> ha observado,</w:t>
      </w:r>
      <w:r w:rsidR="006F1A46">
        <w:rPr>
          <w:rFonts w:ascii="Arial" w:hAnsi="Arial" w:cs="Arial"/>
          <w:sz w:val="24"/>
          <w:szCs w:val="24"/>
        </w:rPr>
        <w:t xml:space="preserve"> durante </w:t>
      </w:r>
      <w:r w:rsidR="005B5FF1">
        <w:rPr>
          <w:rFonts w:ascii="Arial" w:hAnsi="Arial" w:cs="Arial"/>
          <w:sz w:val="24"/>
          <w:szCs w:val="24"/>
        </w:rPr>
        <w:t>su formación</w:t>
      </w:r>
      <w:r w:rsidR="006F1A46">
        <w:rPr>
          <w:rFonts w:ascii="Arial" w:hAnsi="Arial" w:cs="Arial"/>
          <w:sz w:val="24"/>
          <w:szCs w:val="24"/>
        </w:rPr>
        <w:t>, como sus compañeros no ponen este tipo de distracciones a un lado par</w:t>
      </w:r>
      <w:r w:rsidR="004002D1">
        <w:rPr>
          <w:rFonts w:ascii="Arial" w:hAnsi="Arial" w:cs="Arial"/>
          <w:sz w:val="24"/>
          <w:szCs w:val="24"/>
        </w:rPr>
        <w:t xml:space="preserve">a solo </w:t>
      </w:r>
      <w:r w:rsidR="004002D1">
        <w:rPr>
          <w:rFonts w:ascii="Arial" w:hAnsi="Arial" w:cs="Arial"/>
          <w:sz w:val="24"/>
          <w:szCs w:val="24"/>
        </w:rPr>
        <w:lastRenderedPageBreak/>
        <w:t>concentrarse en traducir, lo que al final genera traducciones defectuosas. En la pasantía, este aspecto</w:t>
      </w:r>
      <w:r w:rsidR="00CD39D8" w:rsidRPr="00957AA4">
        <w:rPr>
          <w:rFonts w:ascii="Arial" w:hAnsi="Arial" w:cs="Arial"/>
          <w:sz w:val="24"/>
          <w:szCs w:val="24"/>
        </w:rPr>
        <w:t xml:space="preserve"> </w:t>
      </w:r>
      <w:r w:rsidR="004002D1">
        <w:rPr>
          <w:rFonts w:ascii="Arial" w:hAnsi="Arial" w:cs="Arial"/>
          <w:sz w:val="24"/>
          <w:szCs w:val="24"/>
        </w:rPr>
        <w:t xml:space="preserve">le ayudó </w:t>
      </w:r>
      <w:r w:rsidR="00CD39D8" w:rsidRPr="00957AA4">
        <w:rPr>
          <w:rFonts w:ascii="Arial" w:hAnsi="Arial" w:cs="Arial"/>
          <w:sz w:val="24"/>
          <w:szCs w:val="24"/>
        </w:rPr>
        <w:t>a</w:t>
      </w:r>
      <w:r w:rsidR="004002D1">
        <w:rPr>
          <w:rFonts w:ascii="Arial" w:hAnsi="Arial" w:cs="Arial"/>
          <w:sz w:val="24"/>
          <w:szCs w:val="24"/>
        </w:rPr>
        <w:t xml:space="preserve"> estar más concentrado mientras</w:t>
      </w:r>
      <w:r w:rsidR="006A12DD" w:rsidRPr="00957AA4">
        <w:rPr>
          <w:rFonts w:ascii="Arial" w:hAnsi="Arial" w:cs="Arial"/>
          <w:sz w:val="24"/>
          <w:szCs w:val="24"/>
        </w:rPr>
        <w:t xml:space="preserve"> traducía para así poder</w:t>
      </w:r>
      <w:r w:rsidR="00CD39D8" w:rsidRPr="00957AA4">
        <w:rPr>
          <w:rFonts w:ascii="Arial" w:hAnsi="Arial" w:cs="Arial"/>
          <w:sz w:val="24"/>
          <w:szCs w:val="24"/>
        </w:rPr>
        <w:t xml:space="preserve"> lograr un mejor resultado. </w:t>
      </w:r>
    </w:p>
    <w:p w:rsidR="000D181A" w:rsidRPr="00957AA4" w:rsidRDefault="00160892" w:rsidP="00957AA4">
      <w:pPr>
        <w:spacing w:line="360" w:lineRule="auto"/>
        <w:ind w:firstLine="708"/>
        <w:jc w:val="both"/>
        <w:rPr>
          <w:rFonts w:ascii="Arial" w:hAnsi="Arial" w:cs="Arial"/>
          <w:sz w:val="24"/>
          <w:szCs w:val="24"/>
        </w:rPr>
      </w:pPr>
      <w:r w:rsidRPr="00957AA4">
        <w:rPr>
          <w:rFonts w:ascii="Arial" w:hAnsi="Arial" w:cs="Arial"/>
          <w:sz w:val="24"/>
          <w:szCs w:val="24"/>
        </w:rPr>
        <w:t>Los</w:t>
      </w:r>
      <w:r w:rsidR="007F12AE" w:rsidRPr="00957AA4">
        <w:rPr>
          <w:rFonts w:ascii="Arial" w:hAnsi="Arial" w:cs="Arial"/>
          <w:sz w:val="24"/>
          <w:szCs w:val="24"/>
        </w:rPr>
        <w:t xml:space="preserve"> aspectos negativos</w:t>
      </w:r>
      <w:r w:rsidRPr="00957AA4">
        <w:rPr>
          <w:rFonts w:ascii="Arial" w:hAnsi="Arial" w:cs="Arial"/>
          <w:sz w:val="24"/>
          <w:szCs w:val="24"/>
        </w:rPr>
        <w:t xml:space="preserve"> fueron pocos. En primer lugar s</w:t>
      </w:r>
      <w:r w:rsidR="007F12AE" w:rsidRPr="00957AA4">
        <w:rPr>
          <w:rFonts w:ascii="Arial" w:hAnsi="Arial" w:cs="Arial"/>
          <w:sz w:val="24"/>
          <w:szCs w:val="24"/>
        </w:rPr>
        <w:t>e puede resaltar</w:t>
      </w:r>
      <w:r w:rsidR="00AC4DF1" w:rsidRPr="00957AA4">
        <w:rPr>
          <w:rFonts w:ascii="Arial" w:hAnsi="Arial" w:cs="Arial"/>
          <w:sz w:val="24"/>
          <w:szCs w:val="24"/>
        </w:rPr>
        <w:t xml:space="preserve"> que la computadora no tenía</w:t>
      </w:r>
      <w:r w:rsidRPr="00957AA4">
        <w:rPr>
          <w:rFonts w:ascii="Arial" w:hAnsi="Arial" w:cs="Arial"/>
          <w:sz w:val="24"/>
          <w:szCs w:val="24"/>
        </w:rPr>
        <w:t xml:space="preserve"> instalado</w:t>
      </w:r>
      <w:r w:rsidR="00AC4DF1" w:rsidRPr="00957AA4">
        <w:rPr>
          <w:rFonts w:ascii="Arial" w:hAnsi="Arial" w:cs="Arial"/>
          <w:sz w:val="24"/>
          <w:szCs w:val="24"/>
        </w:rPr>
        <w:t xml:space="preserve"> ningún </w:t>
      </w:r>
      <w:r w:rsidR="00256946" w:rsidRPr="00957AA4">
        <w:rPr>
          <w:rFonts w:ascii="Arial" w:hAnsi="Arial" w:cs="Arial"/>
          <w:sz w:val="24"/>
          <w:szCs w:val="24"/>
        </w:rPr>
        <w:t>tipo de diccionario</w:t>
      </w:r>
      <w:r w:rsidRPr="00957AA4">
        <w:rPr>
          <w:rFonts w:ascii="Arial" w:hAnsi="Arial" w:cs="Arial"/>
          <w:sz w:val="24"/>
          <w:szCs w:val="24"/>
        </w:rPr>
        <w:t xml:space="preserve"> digital</w:t>
      </w:r>
      <w:r w:rsidR="00A546DE">
        <w:rPr>
          <w:rFonts w:ascii="Arial" w:hAnsi="Arial" w:cs="Arial"/>
          <w:sz w:val="24"/>
          <w:szCs w:val="24"/>
        </w:rPr>
        <w:t xml:space="preserve"> y la empresa no le permiti</w:t>
      </w:r>
      <w:r w:rsidR="00C658FB">
        <w:rPr>
          <w:rFonts w:ascii="Arial" w:hAnsi="Arial" w:cs="Arial"/>
          <w:sz w:val="24"/>
          <w:szCs w:val="24"/>
        </w:rPr>
        <w:t>ó al pasante instalar los que él tenía en CD</w:t>
      </w:r>
      <w:r w:rsidR="00A546DE">
        <w:rPr>
          <w:rFonts w:ascii="Arial" w:hAnsi="Arial" w:cs="Arial"/>
          <w:sz w:val="24"/>
          <w:szCs w:val="24"/>
        </w:rPr>
        <w:t>,</w:t>
      </w:r>
      <w:r w:rsidR="00256946" w:rsidRPr="00957AA4">
        <w:rPr>
          <w:rFonts w:ascii="Arial" w:hAnsi="Arial" w:cs="Arial"/>
          <w:sz w:val="24"/>
          <w:szCs w:val="24"/>
        </w:rPr>
        <w:t xml:space="preserve"> por lo que </w:t>
      </w:r>
      <w:r w:rsidRPr="00957AA4">
        <w:rPr>
          <w:rFonts w:ascii="Arial" w:hAnsi="Arial" w:cs="Arial"/>
          <w:sz w:val="24"/>
          <w:szCs w:val="24"/>
        </w:rPr>
        <w:t>se tuvo que utilizar</w:t>
      </w:r>
      <w:r w:rsidR="00256946" w:rsidRPr="00957AA4">
        <w:rPr>
          <w:rFonts w:ascii="Arial" w:hAnsi="Arial" w:cs="Arial"/>
          <w:sz w:val="24"/>
          <w:szCs w:val="24"/>
        </w:rPr>
        <w:t xml:space="preserve"> diccionarios </w:t>
      </w:r>
      <w:r w:rsidR="003F7581">
        <w:rPr>
          <w:rFonts w:ascii="Arial" w:hAnsi="Arial" w:cs="Arial"/>
          <w:sz w:val="24"/>
          <w:szCs w:val="24"/>
        </w:rPr>
        <w:t xml:space="preserve">en físico </w:t>
      </w:r>
      <w:r w:rsidR="006D16FD" w:rsidRPr="00957AA4">
        <w:rPr>
          <w:rFonts w:ascii="Arial" w:hAnsi="Arial" w:cs="Arial"/>
          <w:sz w:val="24"/>
          <w:szCs w:val="24"/>
        </w:rPr>
        <w:t>llevados por el mismo pasante</w:t>
      </w:r>
      <w:r w:rsidR="007F12AE" w:rsidRPr="00957AA4">
        <w:rPr>
          <w:rFonts w:ascii="Arial" w:hAnsi="Arial" w:cs="Arial"/>
          <w:sz w:val="24"/>
          <w:szCs w:val="24"/>
        </w:rPr>
        <w:t xml:space="preserve"> </w:t>
      </w:r>
      <w:r w:rsidR="00256946" w:rsidRPr="00957AA4">
        <w:rPr>
          <w:rFonts w:ascii="Arial" w:hAnsi="Arial" w:cs="Arial"/>
          <w:sz w:val="24"/>
          <w:szCs w:val="24"/>
        </w:rPr>
        <w:t>y diccionarios electrónicos</w:t>
      </w:r>
      <w:r w:rsidRPr="00957AA4">
        <w:rPr>
          <w:rFonts w:ascii="Arial" w:hAnsi="Arial" w:cs="Arial"/>
          <w:sz w:val="24"/>
          <w:szCs w:val="24"/>
        </w:rPr>
        <w:t xml:space="preserve"> disponibles internet</w:t>
      </w:r>
      <w:r w:rsidR="00256946" w:rsidRPr="00957AA4">
        <w:rPr>
          <w:rFonts w:ascii="Arial" w:hAnsi="Arial" w:cs="Arial"/>
          <w:sz w:val="24"/>
          <w:szCs w:val="24"/>
        </w:rPr>
        <w:t xml:space="preserve">. </w:t>
      </w:r>
      <w:r w:rsidRPr="00957AA4">
        <w:rPr>
          <w:rFonts w:ascii="Arial" w:hAnsi="Arial" w:cs="Arial"/>
          <w:sz w:val="24"/>
          <w:szCs w:val="24"/>
        </w:rPr>
        <w:t>Además</w:t>
      </w:r>
      <w:r w:rsidR="007F12AE" w:rsidRPr="00957AA4">
        <w:rPr>
          <w:rFonts w:ascii="Arial" w:hAnsi="Arial" w:cs="Arial"/>
          <w:sz w:val="24"/>
          <w:szCs w:val="24"/>
        </w:rPr>
        <w:t>, los primeros días hubo</w:t>
      </w:r>
      <w:r w:rsidR="00256946" w:rsidRPr="00957AA4">
        <w:rPr>
          <w:rFonts w:ascii="Arial" w:hAnsi="Arial" w:cs="Arial"/>
          <w:sz w:val="24"/>
          <w:szCs w:val="24"/>
        </w:rPr>
        <w:t xml:space="preserve"> varios cambios de lugar,</w:t>
      </w:r>
      <w:r w:rsidR="007F12AE" w:rsidRPr="00957AA4">
        <w:rPr>
          <w:rFonts w:ascii="Arial" w:hAnsi="Arial" w:cs="Arial"/>
          <w:sz w:val="24"/>
          <w:szCs w:val="24"/>
        </w:rPr>
        <w:t xml:space="preserve"> se comenzó</w:t>
      </w:r>
      <w:r w:rsidR="00256946" w:rsidRPr="00957AA4">
        <w:rPr>
          <w:rFonts w:ascii="Arial" w:hAnsi="Arial" w:cs="Arial"/>
          <w:sz w:val="24"/>
          <w:szCs w:val="24"/>
        </w:rPr>
        <w:t xml:space="preserve"> en el departamento de operaciones, luego esa misma semana </w:t>
      </w:r>
      <w:r w:rsidR="007F12AE" w:rsidRPr="00957AA4">
        <w:rPr>
          <w:rFonts w:ascii="Arial" w:hAnsi="Arial" w:cs="Arial"/>
          <w:sz w:val="24"/>
          <w:szCs w:val="24"/>
        </w:rPr>
        <w:t xml:space="preserve">hubo un cambio </w:t>
      </w:r>
      <w:r w:rsidR="00256946" w:rsidRPr="00957AA4">
        <w:rPr>
          <w:rFonts w:ascii="Arial" w:hAnsi="Arial" w:cs="Arial"/>
          <w:sz w:val="24"/>
          <w:szCs w:val="24"/>
        </w:rPr>
        <w:t xml:space="preserve">al departamento de recursos humanos, luego la siguiente semana </w:t>
      </w:r>
      <w:r w:rsidR="007F12AE" w:rsidRPr="00957AA4">
        <w:rPr>
          <w:rFonts w:ascii="Arial" w:hAnsi="Arial" w:cs="Arial"/>
          <w:sz w:val="24"/>
          <w:szCs w:val="24"/>
        </w:rPr>
        <w:t>hubo otro cambio</w:t>
      </w:r>
      <w:r w:rsidR="00256946" w:rsidRPr="00957AA4">
        <w:rPr>
          <w:rFonts w:ascii="Arial" w:hAnsi="Arial" w:cs="Arial"/>
          <w:sz w:val="24"/>
          <w:szCs w:val="24"/>
        </w:rPr>
        <w:t xml:space="preserve"> nuevamente al departamento de operaciones y finalmente al departamento de ventas. </w:t>
      </w:r>
      <w:r w:rsidR="007F12AE" w:rsidRPr="00957AA4">
        <w:rPr>
          <w:rFonts w:ascii="Arial" w:hAnsi="Arial" w:cs="Arial"/>
          <w:sz w:val="24"/>
          <w:szCs w:val="24"/>
        </w:rPr>
        <w:t>Todos estos cambio</w:t>
      </w:r>
      <w:r w:rsidRPr="00957AA4">
        <w:rPr>
          <w:rFonts w:ascii="Arial" w:hAnsi="Arial" w:cs="Arial"/>
          <w:sz w:val="24"/>
          <w:szCs w:val="24"/>
        </w:rPr>
        <w:t>s</w:t>
      </w:r>
      <w:r w:rsidR="007F12AE" w:rsidRPr="00957AA4">
        <w:rPr>
          <w:rFonts w:ascii="Arial" w:hAnsi="Arial" w:cs="Arial"/>
          <w:sz w:val="24"/>
          <w:szCs w:val="24"/>
        </w:rPr>
        <w:t xml:space="preserve"> de </w:t>
      </w:r>
      <w:r w:rsidRPr="00957AA4">
        <w:rPr>
          <w:rFonts w:ascii="Arial" w:hAnsi="Arial" w:cs="Arial"/>
          <w:sz w:val="24"/>
          <w:szCs w:val="24"/>
        </w:rPr>
        <w:t>ubicación</w:t>
      </w:r>
      <w:r w:rsidR="007F12AE" w:rsidRPr="00957AA4">
        <w:rPr>
          <w:rFonts w:ascii="Arial" w:hAnsi="Arial" w:cs="Arial"/>
          <w:sz w:val="24"/>
          <w:szCs w:val="24"/>
        </w:rPr>
        <w:t xml:space="preserve"> generaron que al principio el trabajo no fluyera de la mejor manera, debido a que había que instalar la computadora y descargar todas las aplicaciones necesarias para poder trabajar</w:t>
      </w:r>
      <w:r w:rsidRPr="00957AA4">
        <w:rPr>
          <w:rFonts w:ascii="Arial" w:hAnsi="Arial" w:cs="Arial"/>
          <w:sz w:val="24"/>
          <w:szCs w:val="24"/>
        </w:rPr>
        <w:t xml:space="preserve"> en cada oficina asignada</w:t>
      </w:r>
      <w:r w:rsidR="007F12AE" w:rsidRPr="00957AA4">
        <w:rPr>
          <w:rFonts w:ascii="Arial" w:hAnsi="Arial" w:cs="Arial"/>
          <w:sz w:val="24"/>
          <w:szCs w:val="24"/>
        </w:rPr>
        <w:t xml:space="preserve">. </w:t>
      </w:r>
      <w:r w:rsidR="00C27BA0">
        <w:rPr>
          <w:rFonts w:ascii="Arial" w:hAnsi="Arial" w:cs="Arial"/>
          <w:sz w:val="24"/>
          <w:szCs w:val="24"/>
        </w:rPr>
        <w:t>M</w:t>
      </w:r>
      <w:r w:rsidR="003E78DE">
        <w:rPr>
          <w:rFonts w:ascii="Arial" w:hAnsi="Arial" w:cs="Arial"/>
          <w:sz w:val="24"/>
          <w:szCs w:val="24"/>
        </w:rPr>
        <w:t>ientras se realizaban estos</w:t>
      </w:r>
      <w:r w:rsidR="007F12AE" w:rsidRPr="00957AA4">
        <w:rPr>
          <w:rFonts w:ascii="Arial" w:hAnsi="Arial" w:cs="Arial"/>
          <w:sz w:val="24"/>
          <w:szCs w:val="24"/>
        </w:rPr>
        <w:t xml:space="preserve"> cambios </w:t>
      </w:r>
      <w:r w:rsidR="003E78DE">
        <w:rPr>
          <w:rFonts w:ascii="Arial" w:hAnsi="Arial" w:cs="Arial"/>
          <w:sz w:val="24"/>
          <w:szCs w:val="24"/>
        </w:rPr>
        <w:t xml:space="preserve">se desperdiciaba tiempo valioso </w:t>
      </w:r>
      <w:r w:rsidR="007F12AE" w:rsidRPr="00957AA4">
        <w:rPr>
          <w:rFonts w:ascii="Arial" w:hAnsi="Arial" w:cs="Arial"/>
          <w:sz w:val="24"/>
          <w:szCs w:val="24"/>
        </w:rPr>
        <w:t xml:space="preserve">y </w:t>
      </w:r>
      <w:r w:rsidR="003E78DE">
        <w:rPr>
          <w:rFonts w:ascii="Arial" w:hAnsi="Arial" w:cs="Arial"/>
          <w:sz w:val="24"/>
          <w:szCs w:val="24"/>
        </w:rPr>
        <w:t>parecía</w:t>
      </w:r>
      <w:r w:rsidR="005C7C28" w:rsidRPr="00957AA4">
        <w:rPr>
          <w:rFonts w:ascii="Arial" w:hAnsi="Arial" w:cs="Arial"/>
          <w:sz w:val="24"/>
          <w:szCs w:val="24"/>
        </w:rPr>
        <w:t xml:space="preserve"> que no</w:t>
      </w:r>
      <w:r w:rsidR="003E78DE">
        <w:rPr>
          <w:rFonts w:ascii="Arial" w:hAnsi="Arial" w:cs="Arial"/>
          <w:sz w:val="24"/>
          <w:szCs w:val="24"/>
        </w:rPr>
        <w:t xml:space="preserve"> se iba a</w:t>
      </w:r>
      <w:r w:rsidR="007F12AE" w:rsidRPr="00957AA4">
        <w:rPr>
          <w:rFonts w:ascii="Arial" w:hAnsi="Arial" w:cs="Arial"/>
          <w:sz w:val="24"/>
          <w:szCs w:val="24"/>
        </w:rPr>
        <w:t xml:space="preserve"> dar inicio a la traducción. Una vez instalado en el departamento de ventas </w:t>
      </w:r>
      <w:r w:rsidR="00236F45" w:rsidRPr="00957AA4">
        <w:rPr>
          <w:rFonts w:ascii="Arial" w:hAnsi="Arial" w:cs="Arial"/>
          <w:sz w:val="24"/>
          <w:szCs w:val="24"/>
        </w:rPr>
        <w:t xml:space="preserve">el trabajo se pudo desarrollar de una manera más rápida y eficaz. </w:t>
      </w:r>
    </w:p>
    <w:p w:rsidR="000851E9" w:rsidRPr="007D18F4" w:rsidRDefault="00236F45" w:rsidP="007D18F4">
      <w:pPr>
        <w:spacing w:line="360" w:lineRule="auto"/>
        <w:ind w:firstLine="708"/>
        <w:jc w:val="both"/>
        <w:rPr>
          <w:rFonts w:ascii="Arial" w:hAnsi="Arial" w:cs="Arial"/>
          <w:sz w:val="24"/>
          <w:szCs w:val="24"/>
        </w:rPr>
      </w:pPr>
      <w:r w:rsidRPr="00957AA4">
        <w:rPr>
          <w:rFonts w:ascii="Arial" w:hAnsi="Arial" w:cs="Arial"/>
          <w:sz w:val="24"/>
          <w:szCs w:val="24"/>
        </w:rPr>
        <w:t xml:space="preserve"> </w:t>
      </w:r>
      <w:r w:rsidR="00A341B1">
        <w:rPr>
          <w:rFonts w:ascii="Arial" w:hAnsi="Arial" w:cs="Arial"/>
          <w:sz w:val="24"/>
          <w:szCs w:val="24"/>
        </w:rPr>
        <w:t>E</w:t>
      </w:r>
      <w:r w:rsidR="0004494C" w:rsidRPr="00957AA4">
        <w:rPr>
          <w:rFonts w:ascii="Arial" w:hAnsi="Arial" w:cs="Arial"/>
          <w:sz w:val="24"/>
          <w:szCs w:val="24"/>
        </w:rPr>
        <w:t>stos</w:t>
      </w:r>
      <w:r w:rsidRPr="00957AA4">
        <w:rPr>
          <w:rFonts w:ascii="Arial" w:hAnsi="Arial" w:cs="Arial"/>
          <w:sz w:val="24"/>
          <w:szCs w:val="24"/>
        </w:rPr>
        <w:t xml:space="preserve"> cambio</w:t>
      </w:r>
      <w:r w:rsidR="0004494C" w:rsidRPr="00957AA4">
        <w:rPr>
          <w:rFonts w:ascii="Arial" w:hAnsi="Arial" w:cs="Arial"/>
          <w:sz w:val="24"/>
          <w:szCs w:val="24"/>
        </w:rPr>
        <w:t>s</w:t>
      </w:r>
      <w:r w:rsidRPr="00957AA4">
        <w:rPr>
          <w:rFonts w:ascii="Arial" w:hAnsi="Arial" w:cs="Arial"/>
          <w:sz w:val="24"/>
          <w:szCs w:val="24"/>
        </w:rPr>
        <w:t xml:space="preserve"> </w:t>
      </w:r>
      <w:r w:rsidR="00B63AFD" w:rsidRPr="00957AA4">
        <w:rPr>
          <w:rFonts w:ascii="Arial" w:hAnsi="Arial" w:cs="Arial"/>
          <w:sz w:val="24"/>
          <w:szCs w:val="24"/>
        </w:rPr>
        <w:t>se debieron</w:t>
      </w:r>
      <w:r w:rsidRPr="00957AA4">
        <w:rPr>
          <w:rFonts w:ascii="Arial" w:hAnsi="Arial" w:cs="Arial"/>
          <w:sz w:val="24"/>
          <w:szCs w:val="24"/>
        </w:rPr>
        <w:t xml:space="preserve"> a</w:t>
      </w:r>
      <w:r w:rsidR="003F4E54" w:rsidRPr="00957AA4">
        <w:rPr>
          <w:rFonts w:ascii="Arial" w:hAnsi="Arial" w:cs="Arial"/>
          <w:sz w:val="24"/>
          <w:szCs w:val="24"/>
        </w:rPr>
        <w:t xml:space="preserve"> que la empresa se esta</w:t>
      </w:r>
      <w:r w:rsidR="000D181A" w:rsidRPr="00957AA4">
        <w:rPr>
          <w:rFonts w:ascii="Arial" w:hAnsi="Arial" w:cs="Arial"/>
          <w:sz w:val="24"/>
          <w:szCs w:val="24"/>
        </w:rPr>
        <w:t>ba</w:t>
      </w:r>
      <w:r w:rsidR="003F4E54" w:rsidRPr="00957AA4">
        <w:rPr>
          <w:rFonts w:ascii="Arial" w:hAnsi="Arial" w:cs="Arial"/>
          <w:sz w:val="24"/>
          <w:szCs w:val="24"/>
        </w:rPr>
        <w:t xml:space="preserve"> mudando a otro piso en la misma torre, entonces no tenían el puesto asignado</w:t>
      </w:r>
      <w:r w:rsidR="00795954" w:rsidRPr="00957AA4">
        <w:rPr>
          <w:rFonts w:ascii="Arial" w:hAnsi="Arial" w:cs="Arial"/>
          <w:sz w:val="24"/>
          <w:szCs w:val="24"/>
        </w:rPr>
        <w:t xml:space="preserve"> para el pasante</w:t>
      </w:r>
      <w:r w:rsidR="003F4E54" w:rsidRPr="00957AA4">
        <w:rPr>
          <w:rFonts w:ascii="Arial" w:hAnsi="Arial" w:cs="Arial"/>
          <w:sz w:val="24"/>
          <w:szCs w:val="24"/>
        </w:rPr>
        <w:t>. Sin embargo, se pudo solucionar en la segund</w:t>
      </w:r>
      <w:r w:rsidRPr="00957AA4">
        <w:rPr>
          <w:rFonts w:ascii="Arial" w:hAnsi="Arial" w:cs="Arial"/>
          <w:sz w:val="24"/>
          <w:szCs w:val="24"/>
        </w:rPr>
        <w:t>a semana sin ningún problema y s</w:t>
      </w:r>
      <w:r w:rsidR="003F4E54" w:rsidRPr="00957AA4">
        <w:rPr>
          <w:rFonts w:ascii="Arial" w:hAnsi="Arial" w:cs="Arial"/>
          <w:sz w:val="24"/>
          <w:szCs w:val="24"/>
        </w:rPr>
        <w:t>e</w:t>
      </w:r>
      <w:r w:rsidRPr="00957AA4">
        <w:rPr>
          <w:rFonts w:ascii="Arial" w:hAnsi="Arial" w:cs="Arial"/>
          <w:sz w:val="24"/>
          <w:szCs w:val="24"/>
        </w:rPr>
        <w:t xml:space="preserve"> asignó el puesto</w:t>
      </w:r>
      <w:r w:rsidR="003F4E54" w:rsidRPr="00957AA4">
        <w:rPr>
          <w:rFonts w:ascii="Arial" w:hAnsi="Arial" w:cs="Arial"/>
          <w:sz w:val="24"/>
          <w:szCs w:val="24"/>
        </w:rPr>
        <w:t xml:space="preserve"> fijo en el departamento de ventas. </w:t>
      </w:r>
      <w:r w:rsidR="000D181A" w:rsidRPr="00957AA4">
        <w:rPr>
          <w:rFonts w:ascii="Arial" w:hAnsi="Arial" w:cs="Arial"/>
          <w:sz w:val="24"/>
          <w:szCs w:val="24"/>
        </w:rPr>
        <w:t xml:space="preserve">A pesar </w:t>
      </w:r>
      <w:r w:rsidR="00E76832" w:rsidRPr="00957AA4">
        <w:rPr>
          <w:rFonts w:ascii="Arial" w:hAnsi="Arial" w:cs="Arial"/>
          <w:sz w:val="24"/>
          <w:szCs w:val="24"/>
        </w:rPr>
        <w:t xml:space="preserve">de </w:t>
      </w:r>
      <w:r w:rsidR="000D181A" w:rsidRPr="00957AA4">
        <w:rPr>
          <w:rFonts w:ascii="Arial" w:hAnsi="Arial" w:cs="Arial"/>
          <w:sz w:val="24"/>
          <w:szCs w:val="24"/>
        </w:rPr>
        <w:t>que la tutora institucional</w:t>
      </w:r>
      <w:r w:rsidRPr="00957AA4">
        <w:rPr>
          <w:rFonts w:ascii="Arial" w:hAnsi="Arial" w:cs="Arial"/>
          <w:sz w:val="24"/>
          <w:szCs w:val="24"/>
        </w:rPr>
        <w:t xml:space="preserve"> se encontraba en otra oficina era fácil ubicarla</w:t>
      </w:r>
      <w:r w:rsidR="000D181A" w:rsidRPr="00957AA4">
        <w:rPr>
          <w:rFonts w:ascii="Arial" w:hAnsi="Arial" w:cs="Arial"/>
          <w:sz w:val="24"/>
          <w:szCs w:val="24"/>
        </w:rPr>
        <w:t xml:space="preserve"> </w:t>
      </w:r>
      <w:r w:rsidRPr="00957AA4">
        <w:rPr>
          <w:rFonts w:ascii="Arial" w:hAnsi="Arial" w:cs="Arial"/>
          <w:sz w:val="24"/>
          <w:szCs w:val="24"/>
        </w:rPr>
        <w:t xml:space="preserve">dado que </w:t>
      </w:r>
      <w:r w:rsidR="000D181A" w:rsidRPr="00957AA4">
        <w:rPr>
          <w:rFonts w:ascii="Arial" w:hAnsi="Arial" w:cs="Arial"/>
          <w:sz w:val="24"/>
          <w:szCs w:val="24"/>
        </w:rPr>
        <w:t>su o</w:t>
      </w:r>
      <w:r w:rsidR="00E76832" w:rsidRPr="00957AA4">
        <w:rPr>
          <w:rFonts w:ascii="Arial" w:hAnsi="Arial" w:cs="Arial"/>
          <w:sz w:val="24"/>
          <w:szCs w:val="24"/>
        </w:rPr>
        <w:t>ficina quedaba en el mismo piso. A</w:t>
      </w:r>
      <w:r w:rsidR="000D181A" w:rsidRPr="00957AA4">
        <w:rPr>
          <w:rFonts w:ascii="Arial" w:hAnsi="Arial" w:cs="Arial"/>
          <w:sz w:val="24"/>
          <w:szCs w:val="24"/>
        </w:rPr>
        <w:t xml:space="preserve">sí que si </w:t>
      </w:r>
      <w:r w:rsidRPr="00957AA4">
        <w:rPr>
          <w:rFonts w:ascii="Arial" w:hAnsi="Arial" w:cs="Arial"/>
          <w:sz w:val="24"/>
          <w:szCs w:val="24"/>
        </w:rPr>
        <w:t xml:space="preserve">existía </w:t>
      </w:r>
      <w:r w:rsidR="000D181A" w:rsidRPr="00957AA4">
        <w:rPr>
          <w:rFonts w:ascii="Arial" w:hAnsi="Arial" w:cs="Arial"/>
          <w:sz w:val="24"/>
          <w:szCs w:val="24"/>
        </w:rPr>
        <w:t xml:space="preserve">alguna duda </w:t>
      </w:r>
      <w:r w:rsidRPr="00957AA4">
        <w:rPr>
          <w:rFonts w:ascii="Arial" w:hAnsi="Arial" w:cs="Arial"/>
          <w:sz w:val="24"/>
          <w:szCs w:val="24"/>
        </w:rPr>
        <w:t xml:space="preserve">sobre los términos técnicos o sobre la traducción per se </w:t>
      </w:r>
      <w:r w:rsidR="000D181A" w:rsidRPr="00957AA4">
        <w:rPr>
          <w:rFonts w:ascii="Arial" w:hAnsi="Arial" w:cs="Arial"/>
          <w:sz w:val="24"/>
          <w:szCs w:val="24"/>
        </w:rPr>
        <w:t>no era difícil contactar</w:t>
      </w:r>
      <w:r w:rsidR="00DF50BC" w:rsidRPr="00957AA4">
        <w:rPr>
          <w:rFonts w:ascii="Arial" w:hAnsi="Arial" w:cs="Arial"/>
          <w:sz w:val="24"/>
          <w:szCs w:val="24"/>
        </w:rPr>
        <w:t>la</w:t>
      </w:r>
      <w:r w:rsidR="00A341B1">
        <w:rPr>
          <w:rFonts w:ascii="Arial" w:hAnsi="Arial" w:cs="Arial"/>
          <w:sz w:val="24"/>
          <w:szCs w:val="24"/>
        </w:rPr>
        <w:t xml:space="preserve"> para así resolver la duda. Es importante resaltar la necesidad de </w:t>
      </w:r>
      <w:r w:rsidR="00A341B1">
        <w:rPr>
          <w:rFonts w:ascii="Arial" w:hAnsi="Arial" w:cs="Arial"/>
          <w:sz w:val="24"/>
          <w:szCs w:val="24"/>
        </w:rPr>
        <w:lastRenderedPageBreak/>
        <w:t xml:space="preserve">tener fácil acceso a un experto del área, ya que agiliza la documentación y la aclaratoria de dudas, lo que a su vez agiliza la traducción. </w:t>
      </w:r>
    </w:p>
    <w:p w:rsidR="00E76832" w:rsidRPr="005B5FF1" w:rsidRDefault="00E76832" w:rsidP="005B5FF1">
      <w:pPr>
        <w:pStyle w:val="ListParagraph"/>
        <w:numPr>
          <w:ilvl w:val="1"/>
          <w:numId w:val="84"/>
        </w:numPr>
        <w:spacing w:line="360" w:lineRule="auto"/>
        <w:jc w:val="both"/>
        <w:rPr>
          <w:rFonts w:ascii="Arial" w:hAnsi="Arial" w:cs="Arial"/>
          <w:b/>
          <w:sz w:val="24"/>
          <w:szCs w:val="24"/>
        </w:rPr>
      </w:pPr>
      <w:r w:rsidRPr="005B5FF1">
        <w:rPr>
          <w:rFonts w:ascii="Arial" w:hAnsi="Arial" w:cs="Arial"/>
          <w:b/>
          <w:sz w:val="24"/>
          <w:szCs w:val="24"/>
        </w:rPr>
        <w:t>El texto origen</w:t>
      </w:r>
      <w:r w:rsidR="00DE0593" w:rsidRPr="005B5FF1">
        <w:rPr>
          <w:rFonts w:ascii="Arial" w:hAnsi="Arial" w:cs="Arial"/>
          <w:b/>
          <w:sz w:val="24"/>
          <w:szCs w:val="24"/>
        </w:rPr>
        <w:t xml:space="preserve"> y el concepto de texto</w:t>
      </w:r>
      <w:r w:rsidR="0084264F" w:rsidRPr="005B5FF1">
        <w:rPr>
          <w:rFonts w:ascii="Arial" w:hAnsi="Arial" w:cs="Arial"/>
          <w:b/>
          <w:sz w:val="24"/>
          <w:szCs w:val="24"/>
        </w:rPr>
        <w:t>.</w:t>
      </w:r>
    </w:p>
    <w:p w:rsidR="00DE0593" w:rsidRDefault="00EE1914" w:rsidP="00957AA4">
      <w:pPr>
        <w:spacing w:line="360" w:lineRule="auto"/>
        <w:ind w:firstLine="709"/>
        <w:jc w:val="both"/>
        <w:rPr>
          <w:rFonts w:ascii="Arial" w:hAnsi="Arial" w:cs="Arial"/>
          <w:sz w:val="24"/>
          <w:szCs w:val="24"/>
        </w:rPr>
      </w:pPr>
      <w:r w:rsidRPr="00957AA4">
        <w:rPr>
          <w:rFonts w:ascii="Arial" w:hAnsi="Arial" w:cs="Arial"/>
          <w:sz w:val="24"/>
          <w:szCs w:val="24"/>
        </w:rPr>
        <w:t>Para este t</w:t>
      </w:r>
      <w:r w:rsidR="0039699B" w:rsidRPr="00957AA4">
        <w:rPr>
          <w:rFonts w:ascii="Arial" w:hAnsi="Arial" w:cs="Arial"/>
          <w:sz w:val="24"/>
          <w:szCs w:val="24"/>
        </w:rPr>
        <w:t>rabajo</w:t>
      </w:r>
      <w:r w:rsidR="00664228" w:rsidRPr="00957AA4">
        <w:rPr>
          <w:rFonts w:ascii="Arial" w:hAnsi="Arial" w:cs="Arial"/>
          <w:sz w:val="24"/>
          <w:szCs w:val="24"/>
        </w:rPr>
        <w:t xml:space="preserve"> de grado, el texto origen (TO</w:t>
      </w:r>
      <w:r w:rsidR="0039699B" w:rsidRPr="00957AA4">
        <w:rPr>
          <w:rFonts w:ascii="Arial" w:hAnsi="Arial" w:cs="Arial"/>
          <w:sz w:val="24"/>
          <w:szCs w:val="24"/>
        </w:rPr>
        <w:t>)</w:t>
      </w:r>
      <w:r w:rsidRPr="00957AA4">
        <w:rPr>
          <w:rFonts w:ascii="Arial" w:hAnsi="Arial" w:cs="Arial"/>
          <w:sz w:val="24"/>
          <w:szCs w:val="24"/>
        </w:rPr>
        <w:t xml:space="preserve"> es</w:t>
      </w:r>
      <w:r w:rsidR="00A845C7" w:rsidRPr="00957AA4">
        <w:rPr>
          <w:rFonts w:ascii="Arial" w:hAnsi="Arial" w:cs="Arial"/>
          <w:sz w:val="24"/>
          <w:szCs w:val="24"/>
        </w:rPr>
        <w:t>, como ya se mencionó anteriormente,</w:t>
      </w:r>
      <w:r w:rsidRPr="00957AA4">
        <w:rPr>
          <w:rFonts w:ascii="Arial" w:hAnsi="Arial" w:cs="Arial"/>
          <w:sz w:val="24"/>
          <w:szCs w:val="24"/>
        </w:rPr>
        <w:t xml:space="preserve"> </w:t>
      </w:r>
      <w:r w:rsidR="00A845C7" w:rsidRPr="00957AA4">
        <w:rPr>
          <w:rFonts w:ascii="Arial" w:hAnsi="Arial" w:cs="Arial"/>
          <w:sz w:val="24"/>
          <w:szCs w:val="24"/>
        </w:rPr>
        <w:t>un plan de contingenci</w:t>
      </w:r>
      <w:r w:rsidR="0098551E">
        <w:rPr>
          <w:rFonts w:ascii="Arial" w:hAnsi="Arial" w:cs="Arial"/>
          <w:sz w:val="24"/>
          <w:szCs w:val="24"/>
        </w:rPr>
        <w:t xml:space="preserve">a de la empresa Panalpina C.A., el cual </w:t>
      </w:r>
      <w:r w:rsidR="0039699B" w:rsidRPr="00957AA4">
        <w:rPr>
          <w:rFonts w:ascii="Arial" w:hAnsi="Arial" w:cs="Arial"/>
          <w:sz w:val="24"/>
          <w:szCs w:val="24"/>
        </w:rPr>
        <w:t>puede ser clasificado</w:t>
      </w:r>
      <w:r w:rsidR="00A845C7" w:rsidRPr="00957AA4">
        <w:rPr>
          <w:rFonts w:ascii="Arial" w:hAnsi="Arial" w:cs="Arial"/>
          <w:sz w:val="24"/>
          <w:szCs w:val="24"/>
        </w:rPr>
        <w:t xml:space="preserve"> como</w:t>
      </w:r>
      <w:r w:rsidRPr="00957AA4">
        <w:rPr>
          <w:rFonts w:ascii="Arial" w:hAnsi="Arial" w:cs="Arial"/>
          <w:sz w:val="24"/>
          <w:szCs w:val="24"/>
        </w:rPr>
        <w:t xml:space="preserve"> texto </w:t>
      </w:r>
      <w:r w:rsidR="00C33141" w:rsidRPr="00957AA4">
        <w:rPr>
          <w:rFonts w:ascii="Arial" w:hAnsi="Arial" w:cs="Arial"/>
          <w:sz w:val="24"/>
          <w:szCs w:val="24"/>
        </w:rPr>
        <w:t>especializado</w:t>
      </w:r>
      <w:r w:rsidRPr="00957AA4">
        <w:rPr>
          <w:rFonts w:ascii="Arial" w:hAnsi="Arial" w:cs="Arial"/>
          <w:sz w:val="24"/>
          <w:szCs w:val="24"/>
        </w:rPr>
        <w:t xml:space="preserve">, según ciertas características que van a ser </w:t>
      </w:r>
      <w:r w:rsidR="00A845C7" w:rsidRPr="00957AA4">
        <w:rPr>
          <w:rFonts w:ascii="Arial" w:hAnsi="Arial" w:cs="Arial"/>
          <w:sz w:val="24"/>
          <w:szCs w:val="24"/>
        </w:rPr>
        <w:t>presentadas</w:t>
      </w:r>
      <w:r w:rsidRPr="00957AA4">
        <w:rPr>
          <w:rFonts w:ascii="Arial" w:hAnsi="Arial" w:cs="Arial"/>
          <w:sz w:val="24"/>
          <w:szCs w:val="24"/>
        </w:rPr>
        <w:t xml:space="preserve"> a continuación. </w:t>
      </w:r>
    </w:p>
    <w:p w:rsidR="00BE233D" w:rsidRDefault="00587290" w:rsidP="00C0205E">
      <w:pPr>
        <w:spacing w:line="360" w:lineRule="auto"/>
        <w:ind w:firstLine="709"/>
        <w:jc w:val="both"/>
        <w:rPr>
          <w:rFonts w:ascii="Arial" w:hAnsi="Arial" w:cs="Arial"/>
          <w:sz w:val="24"/>
          <w:szCs w:val="24"/>
        </w:rPr>
      </w:pPr>
      <w:r>
        <w:rPr>
          <w:rFonts w:ascii="Arial" w:hAnsi="Arial" w:cs="Arial"/>
          <w:sz w:val="24"/>
          <w:szCs w:val="24"/>
        </w:rPr>
        <w:t>En primer lugar, se puede definir como texto</w:t>
      </w:r>
      <w:r w:rsidR="00C0205E">
        <w:rPr>
          <w:rFonts w:ascii="Arial" w:hAnsi="Arial" w:cs="Arial"/>
          <w:sz w:val="24"/>
          <w:szCs w:val="24"/>
        </w:rPr>
        <w:t>, s</w:t>
      </w:r>
      <w:r w:rsidR="00BA2249" w:rsidRPr="00957AA4">
        <w:rPr>
          <w:rFonts w:ascii="Arial" w:hAnsi="Arial" w:cs="Arial"/>
          <w:sz w:val="24"/>
          <w:szCs w:val="24"/>
        </w:rPr>
        <w:t>egún Raible</w:t>
      </w:r>
      <w:r w:rsidR="00CD648C" w:rsidRPr="00957AA4">
        <w:rPr>
          <w:rFonts w:ascii="Arial" w:hAnsi="Arial" w:cs="Arial"/>
          <w:sz w:val="24"/>
          <w:szCs w:val="24"/>
        </w:rPr>
        <w:t xml:space="preserve"> (2000</w:t>
      </w:r>
      <w:r w:rsidR="001E416E" w:rsidRPr="00957AA4">
        <w:rPr>
          <w:rFonts w:ascii="Arial" w:hAnsi="Arial" w:cs="Arial"/>
          <w:sz w:val="24"/>
          <w:szCs w:val="24"/>
        </w:rPr>
        <w:t>)</w:t>
      </w:r>
      <w:r w:rsidR="00AC5200">
        <w:rPr>
          <w:rFonts w:ascii="Arial" w:hAnsi="Arial" w:cs="Arial"/>
          <w:sz w:val="24"/>
          <w:szCs w:val="24"/>
        </w:rPr>
        <w:t>,</w:t>
      </w:r>
      <w:r w:rsidR="001E416E" w:rsidRPr="00957AA4">
        <w:rPr>
          <w:rFonts w:ascii="Arial" w:hAnsi="Arial" w:cs="Arial"/>
          <w:sz w:val="24"/>
          <w:szCs w:val="24"/>
        </w:rPr>
        <w:t xml:space="preserve"> </w:t>
      </w:r>
      <w:r w:rsidR="00BA2249" w:rsidRPr="00957AA4">
        <w:rPr>
          <w:rFonts w:ascii="Arial" w:hAnsi="Arial" w:cs="Arial"/>
          <w:sz w:val="24"/>
          <w:szCs w:val="24"/>
        </w:rPr>
        <w:t>lo que se habla o se escribe en contextos determinados.</w:t>
      </w:r>
      <w:r w:rsidR="00696335" w:rsidRPr="00957AA4">
        <w:rPr>
          <w:rFonts w:ascii="Arial" w:hAnsi="Arial" w:cs="Arial"/>
          <w:sz w:val="24"/>
          <w:szCs w:val="24"/>
        </w:rPr>
        <w:t xml:space="preserve"> Por otro lado, Bernárdez (1982) propone que el texto es una </w:t>
      </w:r>
      <w:r w:rsidR="00696335" w:rsidRPr="00957AA4">
        <w:rPr>
          <w:rFonts w:ascii="Arial" w:eastAsia="Calibri" w:hAnsi="Arial" w:cs="Arial"/>
          <w:sz w:val="24"/>
          <w:szCs w:val="24"/>
        </w:rPr>
        <w:t>unidad lingüística comunicativa fundamental</w:t>
      </w:r>
      <w:r w:rsidR="00696335" w:rsidRPr="00957AA4">
        <w:rPr>
          <w:rFonts w:ascii="Arial" w:hAnsi="Arial" w:cs="Arial"/>
          <w:sz w:val="24"/>
          <w:szCs w:val="24"/>
        </w:rPr>
        <w:t xml:space="preserve"> y se</w:t>
      </w:r>
      <w:r w:rsidR="00696335" w:rsidRPr="00957AA4">
        <w:rPr>
          <w:rFonts w:ascii="Arial" w:eastAsia="Calibri" w:hAnsi="Arial" w:cs="Arial"/>
          <w:sz w:val="24"/>
          <w:szCs w:val="24"/>
        </w:rPr>
        <w:t xml:space="preserve"> caracteriza por su cierre semántico y comunicativo y por su coherencia</w:t>
      </w:r>
      <w:r w:rsidR="00696335" w:rsidRPr="00957AA4">
        <w:rPr>
          <w:rFonts w:ascii="Arial" w:hAnsi="Arial" w:cs="Arial"/>
          <w:sz w:val="24"/>
          <w:szCs w:val="24"/>
        </w:rPr>
        <w:t>. Este autor tambié</w:t>
      </w:r>
      <w:r w:rsidR="001E416E" w:rsidRPr="00957AA4">
        <w:rPr>
          <w:rFonts w:ascii="Arial" w:hAnsi="Arial" w:cs="Arial"/>
          <w:sz w:val="24"/>
          <w:szCs w:val="24"/>
        </w:rPr>
        <w:t>n señala que el texto posee tres aspectos</w:t>
      </w:r>
      <w:r w:rsidR="00696335" w:rsidRPr="00957AA4">
        <w:rPr>
          <w:rFonts w:ascii="Arial" w:hAnsi="Arial" w:cs="Arial"/>
          <w:sz w:val="24"/>
          <w:szCs w:val="24"/>
        </w:rPr>
        <w:t xml:space="preserve"> que son</w:t>
      </w:r>
      <w:r w:rsidR="001E416E" w:rsidRPr="00957AA4">
        <w:rPr>
          <w:rFonts w:ascii="Arial" w:hAnsi="Arial" w:cs="Arial"/>
          <w:sz w:val="24"/>
          <w:szCs w:val="24"/>
        </w:rPr>
        <w:t xml:space="preserve"> de gran importancia, el primero</w:t>
      </w:r>
      <w:r w:rsidR="00696335" w:rsidRPr="00957AA4">
        <w:rPr>
          <w:rFonts w:ascii="Arial" w:hAnsi="Arial" w:cs="Arial"/>
          <w:sz w:val="24"/>
          <w:szCs w:val="24"/>
        </w:rPr>
        <w:t xml:space="preserve"> es que el texto tiene un carácter comunicativo, es decir</w:t>
      </w:r>
      <w:r w:rsidR="00C7335F" w:rsidRPr="00957AA4">
        <w:rPr>
          <w:rFonts w:ascii="Arial" w:hAnsi="Arial" w:cs="Arial"/>
          <w:sz w:val="24"/>
          <w:szCs w:val="24"/>
        </w:rPr>
        <w:t>,</w:t>
      </w:r>
      <w:r w:rsidR="00696335" w:rsidRPr="00957AA4">
        <w:rPr>
          <w:rFonts w:ascii="Arial" w:hAnsi="Arial" w:cs="Arial"/>
          <w:sz w:val="24"/>
          <w:szCs w:val="24"/>
        </w:rPr>
        <w:t xml:space="preserve"> </w:t>
      </w:r>
      <w:r w:rsidR="001B5EE6" w:rsidRPr="00957AA4">
        <w:rPr>
          <w:rFonts w:ascii="Arial" w:eastAsia="Calibri" w:hAnsi="Arial" w:cs="Arial"/>
          <w:sz w:val="24"/>
          <w:szCs w:val="24"/>
        </w:rPr>
        <w:t>una acción o una actividad que se realiza con una finalidad comunicativa</w:t>
      </w:r>
      <w:r w:rsidR="00C7335F" w:rsidRPr="00957AA4">
        <w:rPr>
          <w:rFonts w:ascii="Arial" w:hAnsi="Arial" w:cs="Arial"/>
          <w:sz w:val="24"/>
          <w:szCs w:val="24"/>
        </w:rPr>
        <w:t xml:space="preserve">. </w:t>
      </w:r>
      <w:r w:rsidR="001E416E" w:rsidRPr="00957AA4">
        <w:rPr>
          <w:rFonts w:ascii="Arial" w:hAnsi="Arial" w:cs="Arial"/>
          <w:sz w:val="24"/>
          <w:szCs w:val="24"/>
        </w:rPr>
        <w:t>El</w:t>
      </w:r>
      <w:r w:rsidR="007D18F4">
        <w:rPr>
          <w:rFonts w:ascii="Arial" w:hAnsi="Arial" w:cs="Arial"/>
          <w:sz w:val="24"/>
          <w:szCs w:val="24"/>
        </w:rPr>
        <w:t xml:space="preserve"> </w:t>
      </w:r>
      <w:r w:rsidR="001E416E" w:rsidRPr="00957AA4">
        <w:rPr>
          <w:rFonts w:ascii="Arial" w:hAnsi="Arial" w:cs="Arial"/>
          <w:sz w:val="24"/>
          <w:szCs w:val="24"/>
        </w:rPr>
        <w:t>segundo aspecto</w:t>
      </w:r>
      <w:r w:rsidR="00C7335F" w:rsidRPr="00957AA4">
        <w:rPr>
          <w:rFonts w:ascii="Arial" w:hAnsi="Arial" w:cs="Arial"/>
          <w:sz w:val="24"/>
          <w:szCs w:val="24"/>
        </w:rPr>
        <w:t xml:space="preserve"> es que el texto tiene</w:t>
      </w:r>
      <w:r w:rsidR="001E416E" w:rsidRPr="00957AA4">
        <w:rPr>
          <w:rFonts w:ascii="Arial" w:hAnsi="Arial" w:cs="Arial"/>
          <w:sz w:val="24"/>
          <w:szCs w:val="24"/>
        </w:rPr>
        <w:t xml:space="preserve"> un</w:t>
      </w:r>
      <w:r w:rsidR="00C7335F" w:rsidRPr="00957AA4">
        <w:rPr>
          <w:rFonts w:ascii="Arial" w:hAnsi="Arial" w:cs="Arial"/>
          <w:sz w:val="24"/>
          <w:szCs w:val="24"/>
        </w:rPr>
        <w:t xml:space="preserve"> carácter pragmático, es decir, se produce en una situación concreta y fuera de esta situación </w:t>
      </w:r>
      <w:r w:rsidR="001E416E" w:rsidRPr="00957AA4">
        <w:rPr>
          <w:rFonts w:ascii="Arial" w:hAnsi="Arial" w:cs="Arial"/>
          <w:sz w:val="24"/>
          <w:szCs w:val="24"/>
        </w:rPr>
        <w:t>el texto no tiene sentido</w:t>
      </w:r>
      <w:r w:rsidR="0039699B" w:rsidRPr="00957AA4">
        <w:rPr>
          <w:rFonts w:ascii="Arial" w:hAnsi="Arial" w:cs="Arial"/>
          <w:sz w:val="24"/>
          <w:szCs w:val="24"/>
        </w:rPr>
        <w:t>. El tercer aspecto</w:t>
      </w:r>
      <w:r w:rsidR="00BA0D51" w:rsidRPr="00957AA4">
        <w:rPr>
          <w:rFonts w:ascii="Arial" w:hAnsi="Arial" w:cs="Arial"/>
          <w:sz w:val="24"/>
          <w:szCs w:val="24"/>
        </w:rPr>
        <w:t xml:space="preserve"> </w:t>
      </w:r>
      <w:r w:rsidR="0039699B" w:rsidRPr="00957AA4">
        <w:rPr>
          <w:rFonts w:ascii="Arial" w:hAnsi="Arial" w:cs="Arial"/>
          <w:sz w:val="24"/>
          <w:szCs w:val="24"/>
        </w:rPr>
        <w:t>se refiere a que</w:t>
      </w:r>
      <w:r w:rsidR="00BA0D51" w:rsidRPr="00957AA4">
        <w:rPr>
          <w:rFonts w:ascii="Arial" w:hAnsi="Arial" w:cs="Arial"/>
          <w:sz w:val="24"/>
          <w:szCs w:val="24"/>
        </w:rPr>
        <w:t xml:space="preserve"> un texto está estructurado, tiene orden y reglas, las reglas vienen </w:t>
      </w:r>
      <w:r w:rsidR="006C55DD" w:rsidRPr="00957AA4">
        <w:rPr>
          <w:rFonts w:ascii="Arial" w:hAnsi="Arial" w:cs="Arial"/>
          <w:sz w:val="24"/>
          <w:szCs w:val="24"/>
        </w:rPr>
        <w:t>dadas por</w:t>
      </w:r>
      <w:r w:rsidR="00BA0D51" w:rsidRPr="00957AA4">
        <w:rPr>
          <w:rFonts w:ascii="Arial" w:hAnsi="Arial" w:cs="Arial"/>
          <w:sz w:val="24"/>
          <w:szCs w:val="24"/>
        </w:rPr>
        <w:t xml:space="preserve"> la gramática, puntuación y coherencia, lo que hace que se garantice el s</w:t>
      </w:r>
      <w:r w:rsidR="000F64F5" w:rsidRPr="00957AA4">
        <w:rPr>
          <w:rFonts w:ascii="Arial" w:hAnsi="Arial" w:cs="Arial"/>
          <w:sz w:val="24"/>
          <w:szCs w:val="24"/>
        </w:rPr>
        <w:t xml:space="preserve">ignificado del mensaje y el éxito en la comunicación. </w:t>
      </w:r>
    </w:p>
    <w:p w:rsidR="00DF4A88" w:rsidRDefault="00DF4A88" w:rsidP="00C0205E">
      <w:pPr>
        <w:spacing w:line="360" w:lineRule="auto"/>
        <w:ind w:firstLine="709"/>
        <w:jc w:val="both"/>
        <w:rPr>
          <w:rFonts w:ascii="Arial" w:hAnsi="Arial" w:cs="Arial"/>
          <w:sz w:val="24"/>
          <w:szCs w:val="24"/>
        </w:rPr>
      </w:pPr>
      <w:r>
        <w:rPr>
          <w:rFonts w:ascii="Arial" w:hAnsi="Arial" w:cs="Arial"/>
          <w:sz w:val="24"/>
          <w:szCs w:val="24"/>
        </w:rPr>
        <w:t xml:space="preserve">Existen diferentes tipos de textos, en este caso, se hablará sobre textos especializados, por lo que se explicará brevemente el concepto de texto especializado, </w:t>
      </w:r>
      <w:r w:rsidR="00E91738">
        <w:rPr>
          <w:rFonts w:ascii="Arial" w:hAnsi="Arial" w:cs="Arial"/>
          <w:sz w:val="24"/>
          <w:szCs w:val="24"/>
        </w:rPr>
        <w:t>el cual</w:t>
      </w:r>
      <w:r>
        <w:rPr>
          <w:rFonts w:ascii="Arial" w:hAnsi="Arial" w:cs="Arial"/>
          <w:sz w:val="24"/>
          <w:szCs w:val="24"/>
        </w:rPr>
        <w:t xml:space="preserve"> será ampliado más adelante.</w:t>
      </w:r>
      <w:r w:rsidR="00BF2299">
        <w:rPr>
          <w:rFonts w:ascii="Arial" w:hAnsi="Arial" w:cs="Arial"/>
          <w:sz w:val="24"/>
          <w:szCs w:val="24"/>
        </w:rPr>
        <w:t xml:space="preserve"> Se e</w:t>
      </w:r>
      <w:r w:rsidR="006735FA">
        <w:rPr>
          <w:rFonts w:ascii="Arial" w:hAnsi="Arial" w:cs="Arial"/>
          <w:sz w:val="24"/>
          <w:szCs w:val="24"/>
        </w:rPr>
        <w:t>ntiende por texto especializado, un texto caracterizado por una temática especializada, por un usuario especializado y una situación formal.</w:t>
      </w:r>
    </w:p>
    <w:p w:rsidR="00CD3397" w:rsidRPr="00CD3397" w:rsidRDefault="00CD3397" w:rsidP="00CD3397">
      <w:pPr>
        <w:spacing w:line="360" w:lineRule="auto"/>
        <w:ind w:firstLine="709"/>
        <w:jc w:val="both"/>
        <w:rPr>
          <w:rFonts w:ascii="Arial" w:hAnsi="Arial" w:cs="Arial"/>
          <w:sz w:val="24"/>
          <w:szCs w:val="24"/>
        </w:rPr>
      </w:pPr>
      <w:r w:rsidRPr="00CD3397">
        <w:rPr>
          <w:rFonts w:ascii="Arial" w:hAnsi="Arial" w:cs="Arial"/>
          <w:sz w:val="24"/>
          <w:szCs w:val="24"/>
        </w:rPr>
        <w:lastRenderedPageBreak/>
        <w:t>En el caso específico de la pasantía, e</w:t>
      </w:r>
      <w:r>
        <w:rPr>
          <w:rFonts w:ascii="Arial" w:hAnsi="Arial" w:cs="Arial"/>
          <w:sz w:val="24"/>
          <w:szCs w:val="24"/>
        </w:rPr>
        <w:t>l encargo que se le</w:t>
      </w:r>
      <w:r w:rsidRPr="00CD3397">
        <w:rPr>
          <w:rFonts w:ascii="Arial" w:hAnsi="Arial" w:cs="Arial"/>
          <w:sz w:val="24"/>
          <w:szCs w:val="24"/>
        </w:rPr>
        <w:t xml:space="preserve"> presentó </w:t>
      </w:r>
      <w:r>
        <w:rPr>
          <w:rFonts w:ascii="Arial" w:hAnsi="Arial" w:cs="Arial"/>
          <w:sz w:val="24"/>
          <w:szCs w:val="24"/>
        </w:rPr>
        <w:t xml:space="preserve">al pasante </w:t>
      </w:r>
      <w:r w:rsidRPr="00CD3397">
        <w:rPr>
          <w:rFonts w:ascii="Arial" w:hAnsi="Arial" w:cs="Arial"/>
          <w:sz w:val="24"/>
          <w:szCs w:val="24"/>
        </w:rPr>
        <w:t>fue el de lograr un texto término (TT)  que transmitiera el mensaje a cabalidad del español al inglés (especializado y funcionalmente adaptado a la situación comunicativa) para poder ser leído y comprendido por empleados de Panalpina en otras oficinas a nivel mundial, incluyendo los empleados en su sede principal.</w:t>
      </w:r>
    </w:p>
    <w:p w:rsidR="00CD3397" w:rsidRDefault="009075FE" w:rsidP="009075FE">
      <w:pPr>
        <w:spacing w:line="360" w:lineRule="auto"/>
        <w:ind w:firstLine="709"/>
        <w:jc w:val="both"/>
        <w:rPr>
          <w:rFonts w:ascii="Arial" w:hAnsi="Arial" w:cs="Arial"/>
          <w:sz w:val="24"/>
          <w:szCs w:val="24"/>
        </w:rPr>
      </w:pPr>
      <w:r w:rsidRPr="009075FE">
        <w:rPr>
          <w:rFonts w:ascii="Arial" w:hAnsi="Arial" w:cs="Arial"/>
          <w:sz w:val="24"/>
          <w:szCs w:val="24"/>
        </w:rPr>
        <w:t>Al momento de enfrentarse por primera vez a un texto que se va a traducir, una de las</w:t>
      </w:r>
      <w:r w:rsidR="00E64F93">
        <w:rPr>
          <w:rFonts w:ascii="Arial" w:hAnsi="Arial" w:cs="Arial"/>
          <w:sz w:val="24"/>
          <w:szCs w:val="24"/>
        </w:rPr>
        <w:t xml:space="preserve"> maneras de lograr una mejor com</w:t>
      </w:r>
      <w:r w:rsidRPr="009075FE">
        <w:rPr>
          <w:rFonts w:ascii="Arial" w:hAnsi="Arial" w:cs="Arial"/>
          <w:sz w:val="24"/>
          <w:szCs w:val="24"/>
        </w:rPr>
        <w:t>prensión de las ideas planteadas en él, es conocer su tipología textual</w:t>
      </w:r>
      <w:r w:rsidR="00E64F93">
        <w:rPr>
          <w:rFonts w:ascii="Arial" w:hAnsi="Arial" w:cs="Arial"/>
          <w:sz w:val="24"/>
          <w:szCs w:val="24"/>
        </w:rPr>
        <w:t>.</w:t>
      </w:r>
    </w:p>
    <w:p w:rsidR="00DE0593" w:rsidRPr="00AC5200" w:rsidRDefault="00DE0593" w:rsidP="00AC5200">
      <w:pPr>
        <w:pStyle w:val="ListParagraph"/>
        <w:numPr>
          <w:ilvl w:val="1"/>
          <w:numId w:val="84"/>
        </w:numPr>
        <w:spacing w:line="360" w:lineRule="auto"/>
        <w:jc w:val="both"/>
        <w:rPr>
          <w:rFonts w:ascii="Arial" w:hAnsi="Arial" w:cs="Arial"/>
          <w:sz w:val="24"/>
          <w:szCs w:val="24"/>
        </w:rPr>
      </w:pPr>
      <w:r w:rsidRPr="00AC5200">
        <w:rPr>
          <w:rFonts w:ascii="Arial" w:hAnsi="Arial" w:cs="Arial"/>
          <w:b/>
          <w:sz w:val="24"/>
          <w:szCs w:val="24"/>
        </w:rPr>
        <w:t>Tipologías textuales</w:t>
      </w:r>
      <w:r w:rsidR="0084264F" w:rsidRPr="00AC5200">
        <w:rPr>
          <w:rFonts w:ascii="Arial" w:hAnsi="Arial" w:cs="Arial"/>
          <w:b/>
          <w:sz w:val="24"/>
          <w:szCs w:val="24"/>
        </w:rPr>
        <w:t>.</w:t>
      </w:r>
    </w:p>
    <w:p w:rsidR="005A7135" w:rsidRPr="00957AA4" w:rsidRDefault="00E76E0A" w:rsidP="00957AA4">
      <w:pPr>
        <w:spacing w:line="360" w:lineRule="auto"/>
        <w:ind w:firstLine="708"/>
        <w:jc w:val="both"/>
        <w:rPr>
          <w:rFonts w:ascii="Arial" w:hAnsi="Arial" w:cs="Arial"/>
          <w:sz w:val="24"/>
          <w:szCs w:val="24"/>
        </w:rPr>
      </w:pPr>
      <w:r w:rsidRPr="00957AA4">
        <w:rPr>
          <w:rFonts w:ascii="Arial" w:hAnsi="Arial" w:cs="Arial"/>
          <w:sz w:val="24"/>
          <w:szCs w:val="24"/>
        </w:rPr>
        <w:t xml:space="preserve">Al momento de analizar los textos, nos encontramos con sus características propias y podemos </w:t>
      </w:r>
      <w:r w:rsidR="00DE0593" w:rsidRPr="00957AA4">
        <w:rPr>
          <w:rFonts w:ascii="Arial" w:hAnsi="Arial" w:cs="Arial"/>
          <w:sz w:val="24"/>
          <w:szCs w:val="24"/>
        </w:rPr>
        <w:t>agruparlos y clasificarlos. El estudio de esas características propias</w:t>
      </w:r>
      <w:r w:rsidRPr="00957AA4">
        <w:rPr>
          <w:rFonts w:ascii="Arial" w:hAnsi="Arial" w:cs="Arial"/>
          <w:sz w:val="24"/>
          <w:szCs w:val="24"/>
        </w:rPr>
        <w:t xml:space="preserve"> ha originado el surgimiento de diversas tipologías textuales. </w:t>
      </w:r>
      <w:r w:rsidR="005A7135" w:rsidRPr="00957AA4">
        <w:rPr>
          <w:rFonts w:ascii="Arial" w:hAnsi="Arial" w:cs="Arial"/>
          <w:sz w:val="24"/>
          <w:szCs w:val="24"/>
        </w:rPr>
        <w:t>Según Madrid (1987), las propiedades de las tipologías textuales son:</w:t>
      </w:r>
    </w:p>
    <w:p w:rsidR="005A7135" w:rsidRPr="00957AA4" w:rsidRDefault="00460158" w:rsidP="0099655F">
      <w:pPr>
        <w:pStyle w:val="ListParagraph"/>
        <w:numPr>
          <w:ilvl w:val="0"/>
          <w:numId w:val="9"/>
        </w:numPr>
        <w:spacing w:line="360" w:lineRule="auto"/>
        <w:jc w:val="both"/>
        <w:rPr>
          <w:rFonts w:ascii="Arial" w:hAnsi="Arial" w:cs="Arial"/>
          <w:sz w:val="24"/>
          <w:szCs w:val="24"/>
        </w:rPr>
      </w:pPr>
      <w:r w:rsidRPr="00957AA4">
        <w:rPr>
          <w:rFonts w:ascii="Arial" w:hAnsi="Arial" w:cs="Arial"/>
          <w:sz w:val="24"/>
          <w:szCs w:val="24"/>
        </w:rPr>
        <w:t xml:space="preserve">Determinar </w:t>
      </w:r>
      <w:r w:rsidR="005A7135" w:rsidRPr="00957AA4">
        <w:rPr>
          <w:rFonts w:ascii="Arial" w:hAnsi="Arial" w:cs="Arial"/>
          <w:sz w:val="24"/>
          <w:szCs w:val="24"/>
        </w:rPr>
        <w:t>el campo de aplicación de un texto.</w:t>
      </w:r>
    </w:p>
    <w:p w:rsidR="005A7135" w:rsidRPr="00957AA4" w:rsidRDefault="005A7135" w:rsidP="0099655F">
      <w:pPr>
        <w:pStyle w:val="ListParagraph"/>
        <w:numPr>
          <w:ilvl w:val="0"/>
          <w:numId w:val="9"/>
        </w:numPr>
        <w:spacing w:line="360" w:lineRule="auto"/>
        <w:jc w:val="both"/>
        <w:rPr>
          <w:rFonts w:ascii="Arial" w:hAnsi="Arial" w:cs="Arial"/>
          <w:sz w:val="24"/>
          <w:szCs w:val="24"/>
        </w:rPr>
      </w:pPr>
      <w:r w:rsidRPr="00957AA4">
        <w:rPr>
          <w:rFonts w:ascii="Arial" w:hAnsi="Arial" w:cs="Arial"/>
          <w:sz w:val="24"/>
          <w:szCs w:val="24"/>
        </w:rPr>
        <w:t>Tener una base de tipologización.</w:t>
      </w:r>
    </w:p>
    <w:p w:rsidR="005A7135" w:rsidRPr="00957AA4" w:rsidRDefault="005A7135" w:rsidP="0099655F">
      <w:pPr>
        <w:pStyle w:val="ListParagraph"/>
        <w:numPr>
          <w:ilvl w:val="0"/>
          <w:numId w:val="9"/>
        </w:numPr>
        <w:spacing w:line="360" w:lineRule="auto"/>
        <w:jc w:val="both"/>
        <w:rPr>
          <w:rFonts w:ascii="Arial" w:hAnsi="Arial" w:cs="Arial"/>
          <w:sz w:val="24"/>
          <w:szCs w:val="24"/>
        </w:rPr>
      </w:pPr>
      <w:r w:rsidRPr="00957AA4">
        <w:rPr>
          <w:rFonts w:ascii="Arial" w:hAnsi="Arial" w:cs="Arial"/>
          <w:sz w:val="24"/>
          <w:szCs w:val="24"/>
        </w:rPr>
        <w:t>Crear un conjunto limitado y manejable de tipos de texto.</w:t>
      </w:r>
    </w:p>
    <w:p w:rsidR="005A7135" w:rsidRPr="00957AA4" w:rsidRDefault="005A7135" w:rsidP="0099655F">
      <w:pPr>
        <w:pStyle w:val="ListParagraph"/>
        <w:numPr>
          <w:ilvl w:val="0"/>
          <w:numId w:val="9"/>
        </w:numPr>
        <w:spacing w:line="360" w:lineRule="auto"/>
        <w:jc w:val="both"/>
        <w:rPr>
          <w:rFonts w:ascii="Arial" w:hAnsi="Arial" w:cs="Arial"/>
          <w:sz w:val="24"/>
          <w:szCs w:val="24"/>
        </w:rPr>
      </w:pPr>
      <w:r w:rsidRPr="00957AA4">
        <w:rPr>
          <w:rFonts w:ascii="Arial" w:hAnsi="Arial" w:cs="Arial"/>
          <w:sz w:val="24"/>
          <w:szCs w:val="24"/>
        </w:rPr>
        <w:t>Desarrollar una especificación exacta para cada tipo de texto.</w:t>
      </w:r>
    </w:p>
    <w:p w:rsidR="005A7135" w:rsidRPr="00957AA4" w:rsidRDefault="005A7135" w:rsidP="0099655F">
      <w:pPr>
        <w:pStyle w:val="ListParagraph"/>
        <w:numPr>
          <w:ilvl w:val="0"/>
          <w:numId w:val="9"/>
        </w:numPr>
        <w:spacing w:line="360" w:lineRule="auto"/>
        <w:jc w:val="both"/>
        <w:rPr>
          <w:rFonts w:ascii="Arial" w:hAnsi="Arial" w:cs="Arial"/>
          <w:sz w:val="24"/>
          <w:szCs w:val="24"/>
        </w:rPr>
      </w:pPr>
      <w:r w:rsidRPr="00957AA4">
        <w:rPr>
          <w:rFonts w:ascii="Arial" w:hAnsi="Arial" w:cs="Arial"/>
          <w:sz w:val="24"/>
          <w:szCs w:val="24"/>
        </w:rPr>
        <w:t>Establecer un conjunto de principios de aplicación de un texto.</w:t>
      </w:r>
    </w:p>
    <w:p w:rsidR="000A7997" w:rsidRPr="00957AA4" w:rsidRDefault="00075F5A" w:rsidP="00957AA4">
      <w:pPr>
        <w:spacing w:line="360" w:lineRule="auto"/>
        <w:ind w:firstLine="709"/>
        <w:jc w:val="both"/>
        <w:rPr>
          <w:rFonts w:ascii="Arial" w:hAnsi="Arial" w:cs="Arial"/>
          <w:sz w:val="24"/>
          <w:szCs w:val="24"/>
        </w:rPr>
      </w:pPr>
      <w:r w:rsidRPr="00957AA4">
        <w:rPr>
          <w:rFonts w:ascii="Arial" w:hAnsi="Arial" w:cs="Arial"/>
          <w:sz w:val="24"/>
          <w:szCs w:val="24"/>
        </w:rPr>
        <w:t xml:space="preserve">Tomando en cuenta </w:t>
      </w:r>
      <w:r w:rsidR="00AC01AA" w:rsidRPr="00957AA4">
        <w:rPr>
          <w:rFonts w:ascii="Arial" w:hAnsi="Arial" w:cs="Arial"/>
          <w:sz w:val="24"/>
          <w:szCs w:val="24"/>
        </w:rPr>
        <w:t>como se crean las tipologías textuales, se puede señalar que las</w:t>
      </w:r>
      <w:r w:rsidR="00584301" w:rsidRPr="00957AA4">
        <w:rPr>
          <w:rFonts w:ascii="Arial" w:hAnsi="Arial" w:cs="Arial"/>
          <w:sz w:val="24"/>
          <w:szCs w:val="24"/>
        </w:rPr>
        <w:t xml:space="preserve"> tipologías son, segú</w:t>
      </w:r>
      <w:r w:rsidR="00795954" w:rsidRPr="00957AA4">
        <w:rPr>
          <w:rFonts w:ascii="Arial" w:hAnsi="Arial" w:cs="Arial"/>
          <w:sz w:val="24"/>
          <w:szCs w:val="24"/>
        </w:rPr>
        <w:t>n Fernández-Villanueva (1991</w:t>
      </w:r>
      <w:r w:rsidR="00584301" w:rsidRPr="00957AA4">
        <w:rPr>
          <w:rFonts w:ascii="Arial" w:hAnsi="Arial" w:cs="Arial"/>
          <w:sz w:val="24"/>
          <w:szCs w:val="24"/>
        </w:rPr>
        <w:t>), no solo una agrupación de textos, sino un sistema de clasificación científico con una serie de características que permiten ordenar con éxito cualquier texto.</w:t>
      </w:r>
      <w:r w:rsidR="003D6D0A" w:rsidRPr="00957AA4">
        <w:rPr>
          <w:rFonts w:ascii="Arial" w:hAnsi="Arial" w:cs="Arial"/>
          <w:sz w:val="24"/>
          <w:szCs w:val="24"/>
        </w:rPr>
        <w:t xml:space="preserve"> </w:t>
      </w:r>
      <w:r w:rsidR="003F3EE3" w:rsidRPr="00957AA4">
        <w:rPr>
          <w:rFonts w:ascii="Arial" w:hAnsi="Arial" w:cs="Arial"/>
          <w:sz w:val="24"/>
          <w:szCs w:val="24"/>
        </w:rPr>
        <w:t xml:space="preserve">A partir de este concepto, se pueden encontrar varias clasificaciones de </w:t>
      </w:r>
      <w:r w:rsidR="003F3EE3" w:rsidRPr="00957AA4">
        <w:rPr>
          <w:rFonts w:ascii="Arial" w:hAnsi="Arial" w:cs="Arial"/>
          <w:sz w:val="24"/>
          <w:szCs w:val="24"/>
        </w:rPr>
        <w:lastRenderedPageBreak/>
        <w:t>tipologías, pero entre las más destacadas se encuentran la de Glinz</w:t>
      </w:r>
      <w:r w:rsidR="00D07188" w:rsidRPr="00957AA4">
        <w:rPr>
          <w:rFonts w:ascii="Arial" w:hAnsi="Arial" w:cs="Arial"/>
          <w:sz w:val="24"/>
          <w:szCs w:val="24"/>
        </w:rPr>
        <w:t xml:space="preserve"> (1973)</w:t>
      </w:r>
      <w:r w:rsidR="003F3EE3" w:rsidRPr="00957AA4">
        <w:rPr>
          <w:rFonts w:ascii="Arial" w:hAnsi="Arial" w:cs="Arial"/>
          <w:sz w:val="24"/>
          <w:szCs w:val="24"/>
        </w:rPr>
        <w:t>,</w:t>
      </w:r>
      <w:r w:rsidR="00C66E5E">
        <w:rPr>
          <w:rFonts w:ascii="Arial" w:hAnsi="Arial" w:cs="Arial"/>
          <w:sz w:val="24"/>
          <w:szCs w:val="24"/>
        </w:rPr>
        <w:t xml:space="preserve"> citado en</w:t>
      </w:r>
      <w:r w:rsidR="007629AD" w:rsidRPr="00957AA4">
        <w:rPr>
          <w:rFonts w:ascii="Arial" w:hAnsi="Arial" w:cs="Arial"/>
          <w:sz w:val="24"/>
          <w:szCs w:val="24"/>
        </w:rPr>
        <w:t xml:space="preserve"> Bassols y Torrent (1996),</w:t>
      </w:r>
      <w:r w:rsidR="003F3EE3" w:rsidRPr="00957AA4">
        <w:rPr>
          <w:rFonts w:ascii="Arial" w:hAnsi="Arial" w:cs="Arial"/>
          <w:sz w:val="24"/>
          <w:szCs w:val="24"/>
        </w:rPr>
        <w:t xml:space="preserve"> aquí se divide </w:t>
      </w:r>
      <w:r w:rsidR="000A7997" w:rsidRPr="00957AA4">
        <w:rPr>
          <w:rFonts w:ascii="Arial" w:hAnsi="Arial" w:cs="Arial"/>
          <w:sz w:val="24"/>
          <w:szCs w:val="24"/>
        </w:rPr>
        <w:t>en:</w:t>
      </w:r>
    </w:p>
    <w:p w:rsidR="000A7997" w:rsidRPr="00957AA4" w:rsidRDefault="000A7997" w:rsidP="00957AA4">
      <w:pPr>
        <w:pStyle w:val="ListParagraph"/>
        <w:numPr>
          <w:ilvl w:val="0"/>
          <w:numId w:val="1"/>
        </w:numPr>
        <w:spacing w:line="360" w:lineRule="auto"/>
        <w:jc w:val="both"/>
        <w:rPr>
          <w:rFonts w:ascii="Arial" w:hAnsi="Arial" w:cs="Arial"/>
          <w:sz w:val="24"/>
          <w:szCs w:val="24"/>
        </w:rPr>
      </w:pPr>
      <w:r w:rsidRPr="00957AA4">
        <w:rPr>
          <w:rFonts w:ascii="Arial" w:hAnsi="Arial" w:cs="Arial"/>
          <w:sz w:val="24"/>
          <w:szCs w:val="24"/>
        </w:rPr>
        <w:t>T</w:t>
      </w:r>
      <w:r w:rsidR="003F3EE3" w:rsidRPr="00957AA4">
        <w:rPr>
          <w:rFonts w:ascii="Arial" w:hAnsi="Arial" w:cs="Arial"/>
          <w:sz w:val="24"/>
          <w:szCs w:val="24"/>
        </w:rPr>
        <w:t>extos creadores de acuerdos (</w:t>
      </w:r>
      <w:r w:rsidR="003F3EE3" w:rsidRPr="00957AA4">
        <w:rPr>
          <w:rFonts w:ascii="Arial" w:hAnsi="Arial" w:cs="Arial"/>
          <w:color w:val="000000"/>
          <w:sz w:val="24"/>
          <w:szCs w:val="24"/>
        </w:rPr>
        <w:t>leyes,</w:t>
      </w:r>
      <w:r w:rsidRPr="00957AA4">
        <w:rPr>
          <w:rFonts w:ascii="Arial" w:hAnsi="Arial" w:cs="Arial"/>
          <w:color w:val="000000"/>
          <w:sz w:val="24"/>
          <w:szCs w:val="24"/>
        </w:rPr>
        <w:t xml:space="preserve"> órdenes, contratos,</w:t>
      </w:r>
      <w:r w:rsidR="003F3EE3" w:rsidRPr="00957AA4">
        <w:rPr>
          <w:rFonts w:ascii="Arial" w:hAnsi="Arial" w:cs="Arial"/>
          <w:color w:val="000000"/>
          <w:sz w:val="24"/>
          <w:szCs w:val="24"/>
        </w:rPr>
        <w:t xml:space="preserve"> exenciones)</w:t>
      </w:r>
      <w:r w:rsidRPr="00957AA4">
        <w:rPr>
          <w:rFonts w:ascii="Arial" w:hAnsi="Arial" w:cs="Arial"/>
          <w:color w:val="000000"/>
          <w:sz w:val="24"/>
          <w:szCs w:val="24"/>
        </w:rPr>
        <w:t>.</w:t>
      </w:r>
      <w:r w:rsidR="003F3EE3" w:rsidRPr="00957AA4">
        <w:rPr>
          <w:rFonts w:ascii="Arial" w:hAnsi="Arial" w:cs="Arial"/>
          <w:color w:val="000000"/>
          <w:sz w:val="24"/>
          <w:szCs w:val="24"/>
        </w:rPr>
        <w:t xml:space="preserve"> </w:t>
      </w:r>
    </w:p>
    <w:p w:rsidR="000A7997" w:rsidRPr="00957AA4" w:rsidRDefault="000A7997" w:rsidP="00957AA4">
      <w:pPr>
        <w:pStyle w:val="ListParagraph"/>
        <w:numPr>
          <w:ilvl w:val="0"/>
          <w:numId w:val="1"/>
        </w:numPr>
        <w:spacing w:line="360" w:lineRule="auto"/>
        <w:jc w:val="both"/>
        <w:rPr>
          <w:rFonts w:ascii="Arial" w:hAnsi="Arial" w:cs="Arial"/>
          <w:sz w:val="24"/>
          <w:szCs w:val="24"/>
        </w:rPr>
      </w:pPr>
      <w:r w:rsidRPr="00957AA4">
        <w:rPr>
          <w:rFonts w:ascii="Arial" w:hAnsi="Arial" w:cs="Arial"/>
          <w:color w:val="000000"/>
          <w:sz w:val="24"/>
          <w:szCs w:val="24"/>
        </w:rPr>
        <w:t>T</w:t>
      </w:r>
      <w:r w:rsidR="003F3EE3" w:rsidRPr="00957AA4">
        <w:rPr>
          <w:rFonts w:ascii="Arial" w:hAnsi="Arial" w:cs="Arial"/>
          <w:color w:val="000000"/>
          <w:sz w:val="24"/>
          <w:szCs w:val="24"/>
        </w:rPr>
        <w:t>extos dirigistas (peticiones, defensas, publicidad, discursos políticos, manuales, libros de enseñanza</w:t>
      </w:r>
      <w:r w:rsidRPr="00957AA4">
        <w:rPr>
          <w:rFonts w:ascii="Arial" w:hAnsi="Arial" w:cs="Arial"/>
          <w:color w:val="000000"/>
          <w:sz w:val="24"/>
          <w:szCs w:val="24"/>
        </w:rPr>
        <w:t>).</w:t>
      </w:r>
    </w:p>
    <w:p w:rsidR="000A7997" w:rsidRPr="00957AA4" w:rsidRDefault="000A7997" w:rsidP="00957AA4">
      <w:pPr>
        <w:pStyle w:val="ListParagraph"/>
        <w:numPr>
          <w:ilvl w:val="0"/>
          <w:numId w:val="1"/>
        </w:numPr>
        <w:spacing w:line="360" w:lineRule="auto"/>
        <w:jc w:val="both"/>
        <w:rPr>
          <w:rFonts w:ascii="Arial" w:hAnsi="Arial" w:cs="Arial"/>
          <w:sz w:val="24"/>
          <w:szCs w:val="24"/>
        </w:rPr>
      </w:pPr>
      <w:r w:rsidRPr="00957AA4">
        <w:rPr>
          <w:rFonts w:ascii="Arial" w:hAnsi="Arial" w:cs="Arial"/>
          <w:color w:val="000000"/>
          <w:sz w:val="24"/>
          <w:szCs w:val="24"/>
        </w:rPr>
        <w:t>T</w:t>
      </w:r>
      <w:r w:rsidR="003F3EE3" w:rsidRPr="00957AA4">
        <w:rPr>
          <w:rFonts w:ascii="Arial" w:hAnsi="Arial" w:cs="Arial"/>
          <w:color w:val="000000"/>
          <w:sz w:val="24"/>
          <w:szCs w:val="24"/>
        </w:rPr>
        <w:t>extos almacenadores (apuntes, catálogos, guías telefónicas, periódicos, esquemas)</w:t>
      </w:r>
      <w:r w:rsidRPr="00957AA4">
        <w:rPr>
          <w:rFonts w:ascii="Arial" w:hAnsi="Arial" w:cs="Arial"/>
          <w:color w:val="000000"/>
          <w:sz w:val="24"/>
          <w:szCs w:val="24"/>
        </w:rPr>
        <w:t>.</w:t>
      </w:r>
    </w:p>
    <w:p w:rsidR="00584301" w:rsidRPr="00957AA4" w:rsidRDefault="000A7997" w:rsidP="00957AA4">
      <w:pPr>
        <w:pStyle w:val="ListParagraph"/>
        <w:numPr>
          <w:ilvl w:val="0"/>
          <w:numId w:val="1"/>
        </w:numPr>
        <w:spacing w:line="360" w:lineRule="auto"/>
        <w:jc w:val="both"/>
        <w:rPr>
          <w:rFonts w:ascii="Arial" w:hAnsi="Arial" w:cs="Arial"/>
          <w:sz w:val="24"/>
          <w:szCs w:val="24"/>
        </w:rPr>
      </w:pPr>
      <w:r w:rsidRPr="00957AA4">
        <w:rPr>
          <w:rFonts w:ascii="Arial" w:hAnsi="Arial" w:cs="Arial"/>
          <w:color w:val="000000"/>
          <w:sz w:val="24"/>
          <w:szCs w:val="24"/>
        </w:rPr>
        <w:t xml:space="preserve"> Textos de comunicación privada (cartas, explicaciones, informes, tarjetas).</w:t>
      </w:r>
    </w:p>
    <w:p w:rsidR="000A7997" w:rsidRPr="00957AA4" w:rsidRDefault="000A7997" w:rsidP="00957AA4">
      <w:pPr>
        <w:pStyle w:val="ListParagraph"/>
        <w:numPr>
          <w:ilvl w:val="0"/>
          <w:numId w:val="1"/>
        </w:numPr>
        <w:spacing w:line="360" w:lineRule="auto"/>
        <w:jc w:val="both"/>
        <w:rPr>
          <w:rFonts w:ascii="Arial" w:hAnsi="Arial" w:cs="Arial"/>
          <w:sz w:val="24"/>
          <w:szCs w:val="24"/>
        </w:rPr>
      </w:pPr>
      <w:r w:rsidRPr="00957AA4">
        <w:rPr>
          <w:rFonts w:ascii="Arial" w:hAnsi="Arial" w:cs="Arial"/>
          <w:color w:val="000000"/>
          <w:sz w:val="24"/>
          <w:szCs w:val="24"/>
        </w:rPr>
        <w:t>Textos descriptivos públicos (noticias, libros técnicos, monografías, novelas, obras de teatro, poesía)</w:t>
      </w:r>
      <w:r w:rsidR="00C5117D" w:rsidRPr="00957AA4">
        <w:rPr>
          <w:rFonts w:ascii="Arial" w:hAnsi="Arial" w:cs="Arial"/>
          <w:color w:val="000000"/>
          <w:sz w:val="24"/>
          <w:szCs w:val="24"/>
        </w:rPr>
        <w:t>.</w:t>
      </w:r>
    </w:p>
    <w:p w:rsidR="006E575E" w:rsidRPr="00957AA4" w:rsidRDefault="006E575E" w:rsidP="00957AA4">
      <w:pPr>
        <w:spacing w:line="360" w:lineRule="auto"/>
        <w:ind w:firstLine="708"/>
        <w:jc w:val="both"/>
        <w:rPr>
          <w:rFonts w:ascii="Arial" w:hAnsi="Arial" w:cs="Arial"/>
          <w:sz w:val="24"/>
          <w:szCs w:val="24"/>
        </w:rPr>
      </w:pPr>
      <w:r w:rsidRPr="00957AA4">
        <w:rPr>
          <w:rFonts w:ascii="Arial" w:hAnsi="Arial" w:cs="Arial"/>
          <w:sz w:val="24"/>
          <w:szCs w:val="24"/>
        </w:rPr>
        <w:t>Otra de las clasificaciones de tipologías más destacadas es la de</w:t>
      </w:r>
      <w:r w:rsidR="007720DC" w:rsidRPr="00957AA4">
        <w:rPr>
          <w:rFonts w:ascii="Arial" w:hAnsi="Arial" w:cs="Arial"/>
          <w:sz w:val="24"/>
          <w:szCs w:val="24"/>
        </w:rPr>
        <w:t xml:space="preserve"> Werlich (1976), </w:t>
      </w:r>
      <w:r w:rsidR="005528C3">
        <w:rPr>
          <w:rFonts w:ascii="Arial" w:hAnsi="Arial" w:cs="Arial"/>
          <w:sz w:val="24"/>
          <w:szCs w:val="24"/>
        </w:rPr>
        <w:t>quien</w:t>
      </w:r>
      <w:r w:rsidRPr="00957AA4">
        <w:rPr>
          <w:rFonts w:ascii="Arial" w:hAnsi="Arial" w:cs="Arial"/>
          <w:sz w:val="24"/>
          <w:szCs w:val="24"/>
        </w:rPr>
        <w:t xml:space="preserve"> propone cinco clases de textos: </w:t>
      </w:r>
    </w:p>
    <w:p w:rsidR="00F41B7B" w:rsidRPr="00957AA4" w:rsidRDefault="00F41B7B" w:rsidP="00957AA4">
      <w:pPr>
        <w:pStyle w:val="ListParagraph"/>
        <w:numPr>
          <w:ilvl w:val="0"/>
          <w:numId w:val="2"/>
        </w:numPr>
        <w:spacing w:line="360" w:lineRule="auto"/>
        <w:jc w:val="both"/>
        <w:rPr>
          <w:rStyle w:val="A7"/>
          <w:rFonts w:ascii="Arial" w:hAnsi="Arial" w:cs="Arial"/>
          <w:color w:val="auto"/>
          <w:sz w:val="24"/>
          <w:szCs w:val="24"/>
        </w:rPr>
      </w:pPr>
      <w:r w:rsidRPr="00957AA4">
        <w:rPr>
          <w:rFonts w:ascii="Arial" w:hAnsi="Arial" w:cs="Arial"/>
          <w:sz w:val="24"/>
          <w:szCs w:val="24"/>
        </w:rPr>
        <w:t xml:space="preserve">Texto descriptivo, </w:t>
      </w:r>
      <w:r w:rsidRPr="00957AA4">
        <w:rPr>
          <w:rStyle w:val="A7"/>
          <w:rFonts w:ascii="Arial" w:hAnsi="Arial" w:cs="Arial"/>
          <w:sz w:val="24"/>
          <w:szCs w:val="24"/>
        </w:rPr>
        <w:t>ligado a la percepción del espacio.</w:t>
      </w:r>
    </w:p>
    <w:p w:rsidR="00F41B7B" w:rsidRPr="00957AA4" w:rsidRDefault="00F41B7B" w:rsidP="00957AA4">
      <w:pPr>
        <w:pStyle w:val="ListParagraph"/>
        <w:numPr>
          <w:ilvl w:val="0"/>
          <w:numId w:val="2"/>
        </w:numPr>
        <w:spacing w:line="360" w:lineRule="auto"/>
        <w:jc w:val="both"/>
        <w:rPr>
          <w:rStyle w:val="A7"/>
          <w:rFonts w:ascii="Arial" w:hAnsi="Arial" w:cs="Arial"/>
          <w:color w:val="auto"/>
          <w:sz w:val="24"/>
          <w:szCs w:val="24"/>
        </w:rPr>
      </w:pPr>
      <w:r w:rsidRPr="00957AA4">
        <w:rPr>
          <w:rStyle w:val="A7"/>
          <w:rFonts w:ascii="Arial" w:hAnsi="Arial" w:cs="Arial"/>
          <w:sz w:val="24"/>
          <w:szCs w:val="24"/>
        </w:rPr>
        <w:t>Texto narrativo, ligado a la percepción del tiempo.</w:t>
      </w:r>
    </w:p>
    <w:p w:rsidR="00F41B7B" w:rsidRPr="00957AA4" w:rsidRDefault="00F41B7B" w:rsidP="00957AA4">
      <w:pPr>
        <w:pStyle w:val="ListParagraph"/>
        <w:numPr>
          <w:ilvl w:val="0"/>
          <w:numId w:val="2"/>
        </w:numPr>
        <w:spacing w:line="360" w:lineRule="auto"/>
        <w:jc w:val="both"/>
        <w:rPr>
          <w:rFonts w:ascii="Arial" w:hAnsi="Arial" w:cs="Arial"/>
          <w:sz w:val="24"/>
          <w:szCs w:val="24"/>
        </w:rPr>
      </w:pPr>
      <w:r w:rsidRPr="00957AA4">
        <w:rPr>
          <w:rFonts w:ascii="Arial" w:hAnsi="Arial" w:cs="Arial"/>
          <w:sz w:val="24"/>
          <w:szCs w:val="24"/>
        </w:rPr>
        <w:t xml:space="preserve">Texto explicativo, </w:t>
      </w:r>
      <w:r w:rsidRPr="00957AA4">
        <w:rPr>
          <w:rFonts w:ascii="Arial" w:hAnsi="Arial" w:cs="Arial"/>
          <w:color w:val="000000"/>
          <w:sz w:val="24"/>
          <w:szCs w:val="24"/>
        </w:rPr>
        <w:t>asociado al análisis y la síntesis de representacio</w:t>
      </w:r>
      <w:r w:rsidRPr="00957AA4">
        <w:rPr>
          <w:rFonts w:ascii="Arial" w:hAnsi="Arial" w:cs="Arial"/>
          <w:color w:val="000000"/>
          <w:sz w:val="24"/>
          <w:szCs w:val="24"/>
        </w:rPr>
        <w:softHyphen/>
        <w:t>nes conceptuales.</w:t>
      </w:r>
    </w:p>
    <w:p w:rsidR="00F41B7B" w:rsidRPr="00957AA4" w:rsidRDefault="00F41B7B" w:rsidP="00957AA4">
      <w:pPr>
        <w:pStyle w:val="ListParagraph"/>
        <w:numPr>
          <w:ilvl w:val="0"/>
          <w:numId w:val="2"/>
        </w:numPr>
        <w:spacing w:line="360" w:lineRule="auto"/>
        <w:jc w:val="both"/>
        <w:rPr>
          <w:rStyle w:val="A7"/>
          <w:rFonts w:ascii="Arial" w:hAnsi="Arial" w:cs="Arial"/>
          <w:color w:val="auto"/>
          <w:sz w:val="24"/>
          <w:szCs w:val="24"/>
        </w:rPr>
      </w:pPr>
      <w:r w:rsidRPr="00957AA4">
        <w:rPr>
          <w:rFonts w:ascii="Arial" w:hAnsi="Arial" w:cs="Arial"/>
          <w:color w:val="000000"/>
          <w:sz w:val="24"/>
          <w:szCs w:val="24"/>
        </w:rPr>
        <w:t xml:space="preserve">Texto argumentativo, </w:t>
      </w:r>
      <w:r w:rsidRPr="00957AA4">
        <w:rPr>
          <w:rStyle w:val="A7"/>
          <w:rFonts w:ascii="Arial" w:hAnsi="Arial" w:cs="Arial"/>
          <w:sz w:val="24"/>
          <w:szCs w:val="24"/>
        </w:rPr>
        <w:t>centrado en el juicio y la toma de posición.</w:t>
      </w:r>
    </w:p>
    <w:p w:rsidR="005528C3" w:rsidRPr="00E91738" w:rsidRDefault="00F41B7B" w:rsidP="00E91738">
      <w:pPr>
        <w:pStyle w:val="ListParagraph"/>
        <w:numPr>
          <w:ilvl w:val="0"/>
          <w:numId w:val="2"/>
        </w:numPr>
        <w:spacing w:line="360" w:lineRule="auto"/>
        <w:ind w:left="709"/>
        <w:jc w:val="both"/>
        <w:rPr>
          <w:rStyle w:val="A7"/>
          <w:rFonts w:ascii="Arial" w:hAnsi="Arial" w:cs="Arial"/>
          <w:color w:val="auto"/>
          <w:sz w:val="24"/>
          <w:szCs w:val="24"/>
        </w:rPr>
      </w:pPr>
      <w:r w:rsidRPr="00957AA4">
        <w:rPr>
          <w:rStyle w:val="A7"/>
          <w:rFonts w:ascii="Arial" w:hAnsi="Arial" w:cs="Arial"/>
          <w:sz w:val="24"/>
          <w:szCs w:val="24"/>
        </w:rPr>
        <w:t>Texto instructivo, ligado a la previsión del comportamiento futuro.</w:t>
      </w:r>
    </w:p>
    <w:p w:rsidR="00E91738" w:rsidRPr="00E91738" w:rsidRDefault="00E91738" w:rsidP="00E91738">
      <w:pPr>
        <w:pStyle w:val="ListParagraph"/>
        <w:spacing w:line="360" w:lineRule="auto"/>
        <w:ind w:left="709"/>
        <w:jc w:val="both"/>
        <w:rPr>
          <w:rFonts w:ascii="Arial" w:hAnsi="Arial" w:cs="Arial"/>
          <w:sz w:val="24"/>
          <w:szCs w:val="24"/>
        </w:rPr>
      </w:pPr>
    </w:p>
    <w:p w:rsidR="00F0657B" w:rsidRPr="00957AA4" w:rsidRDefault="00E91738" w:rsidP="00957AA4">
      <w:pPr>
        <w:pStyle w:val="ListParagraph"/>
        <w:spacing w:before="240" w:line="360" w:lineRule="auto"/>
        <w:ind w:left="1440" w:hanging="731"/>
        <w:jc w:val="both"/>
        <w:rPr>
          <w:rFonts w:ascii="Arial" w:hAnsi="Arial" w:cs="Arial"/>
          <w:sz w:val="24"/>
          <w:szCs w:val="24"/>
        </w:rPr>
      </w:pPr>
      <w:r>
        <w:rPr>
          <w:rFonts w:ascii="Arial" w:hAnsi="Arial" w:cs="Arial"/>
          <w:b/>
          <w:sz w:val="24"/>
          <w:szCs w:val="24"/>
        </w:rPr>
        <w:t>1.5</w:t>
      </w:r>
      <w:r>
        <w:rPr>
          <w:rFonts w:ascii="Arial" w:hAnsi="Arial" w:cs="Arial"/>
          <w:b/>
          <w:sz w:val="24"/>
          <w:szCs w:val="24"/>
        </w:rPr>
        <w:tab/>
      </w:r>
      <w:r w:rsidR="00F0657B" w:rsidRPr="00957AA4">
        <w:rPr>
          <w:rFonts w:ascii="Arial" w:hAnsi="Arial" w:cs="Arial"/>
          <w:b/>
          <w:sz w:val="24"/>
          <w:szCs w:val="24"/>
        </w:rPr>
        <w:t>Funciones de un texto</w:t>
      </w:r>
      <w:r w:rsidR="0084264F" w:rsidRPr="00957AA4">
        <w:rPr>
          <w:rFonts w:ascii="Arial" w:hAnsi="Arial" w:cs="Arial"/>
          <w:b/>
          <w:sz w:val="24"/>
          <w:szCs w:val="24"/>
        </w:rPr>
        <w:t>.</w:t>
      </w:r>
    </w:p>
    <w:p w:rsidR="007F2F19" w:rsidRPr="00957AA4" w:rsidRDefault="007F2F19" w:rsidP="00957AA4">
      <w:pPr>
        <w:spacing w:line="360" w:lineRule="auto"/>
        <w:ind w:firstLine="708"/>
        <w:jc w:val="both"/>
        <w:rPr>
          <w:rFonts w:ascii="Arial" w:hAnsi="Arial" w:cs="Arial"/>
          <w:sz w:val="24"/>
          <w:szCs w:val="24"/>
        </w:rPr>
      </w:pPr>
      <w:r w:rsidRPr="00957AA4">
        <w:rPr>
          <w:rFonts w:ascii="Arial" w:hAnsi="Arial" w:cs="Arial"/>
          <w:sz w:val="24"/>
          <w:szCs w:val="24"/>
        </w:rPr>
        <w:t xml:space="preserve">Nord (1991) </w:t>
      </w:r>
      <w:r w:rsidR="00023E38" w:rsidRPr="00957AA4">
        <w:rPr>
          <w:rFonts w:ascii="Arial" w:hAnsi="Arial" w:cs="Arial"/>
          <w:sz w:val="24"/>
          <w:szCs w:val="24"/>
        </w:rPr>
        <w:t>señala</w:t>
      </w:r>
      <w:r w:rsidRPr="00957AA4">
        <w:rPr>
          <w:rFonts w:ascii="Arial" w:hAnsi="Arial" w:cs="Arial"/>
          <w:sz w:val="24"/>
          <w:szCs w:val="24"/>
        </w:rPr>
        <w:t xml:space="preserve"> que los textos son multifuncionales, es decir, tienen una función principal y a la vez tienen subfunciones, por lo que propone la siguiente clasificación: </w:t>
      </w:r>
    </w:p>
    <w:p w:rsidR="007F2F19" w:rsidRPr="00957AA4" w:rsidRDefault="007F2F19" w:rsidP="0099655F">
      <w:pPr>
        <w:pStyle w:val="ListParagraph"/>
        <w:numPr>
          <w:ilvl w:val="0"/>
          <w:numId w:val="4"/>
        </w:numPr>
        <w:spacing w:line="360" w:lineRule="auto"/>
        <w:jc w:val="both"/>
        <w:rPr>
          <w:rFonts w:ascii="Arial" w:hAnsi="Arial" w:cs="Arial"/>
          <w:sz w:val="24"/>
          <w:szCs w:val="24"/>
        </w:rPr>
      </w:pPr>
      <w:r w:rsidRPr="00957AA4">
        <w:rPr>
          <w:rFonts w:ascii="Arial" w:hAnsi="Arial" w:cs="Arial"/>
          <w:sz w:val="24"/>
          <w:szCs w:val="24"/>
        </w:rPr>
        <w:lastRenderedPageBreak/>
        <w:t>Función referencial: se refiere a las cosas y los fenómenos del mundo. El autor quiere informar sobre hechos determi</w:t>
      </w:r>
      <w:r w:rsidR="001579BE" w:rsidRPr="00957AA4">
        <w:rPr>
          <w:rFonts w:ascii="Arial" w:hAnsi="Arial" w:cs="Arial"/>
          <w:sz w:val="24"/>
          <w:szCs w:val="24"/>
        </w:rPr>
        <w:t>nados. Subfunciones: informativo</w:t>
      </w:r>
      <w:r w:rsidRPr="00957AA4">
        <w:rPr>
          <w:rFonts w:ascii="Arial" w:hAnsi="Arial" w:cs="Arial"/>
          <w:sz w:val="24"/>
          <w:szCs w:val="24"/>
        </w:rPr>
        <w:t xml:space="preserve">, </w:t>
      </w:r>
      <w:r w:rsidR="001579BE" w:rsidRPr="00957AA4">
        <w:rPr>
          <w:rFonts w:ascii="Arial" w:hAnsi="Arial" w:cs="Arial"/>
          <w:sz w:val="24"/>
          <w:szCs w:val="24"/>
        </w:rPr>
        <w:t>metalingüístico</w:t>
      </w:r>
      <w:r w:rsidRPr="00957AA4">
        <w:rPr>
          <w:rFonts w:ascii="Arial" w:hAnsi="Arial" w:cs="Arial"/>
          <w:sz w:val="24"/>
          <w:szCs w:val="24"/>
        </w:rPr>
        <w:t>,</w:t>
      </w:r>
      <w:r w:rsidR="001579BE" w:rsidRPr="00957AA4">
        <w:rPr>
          <w:rFonts w:ascii="Arial" w:hAnsi="Arial" w:cs="Arial"/>
          <w:sz w:val="24"/>
          <w:szCs w:val="24"/>
        </w:rPr>
        <w:t xml:space="preserve"> instructivo</w:t>
      </w:r>
      <w:r w:rsidRPr="00957AA4">
        <w:rPr>
          <w:rFonts w:ascii="Arial" w:hAnsi="Arial" w:cs="Arial"/>
          <w:sz w:val="24"/>
          <w:szCs w:val="24"/>
        </w:rPr>
        <w:t xml:space="preserve">, </w:t>
      </w:r>
      <w:r w:rsidR="001579BE" w:rsidRPr="00957AA4">
        <w:rPr>
          <w:rFonts w:ascii="Arial" w:hAnsi="Arial" w:cs="Arial"/>
          <w:sz w:val="24"/>
          <w:szCs w:val="24"/>
        </w:rPr>
        <w:t>didáctico</w:t>
      </w:r>
      <w:r w:rsidRPr="00957AA4">
        <w:rPr>
          <w:rFonts w:ascii="Arial" w:hAnsi="Arial" w:cs="Arial"/>
          <w:sz w:val="24"/>
          <w:szCs w:val="24"/>
        </w:rPr>
        <w:t>, etc.</w:t>
      </w:r>
      <w:r w:rsidR="007D18F4">
        <w:rPr>
          <w:rFonts w:ascii="Arial" w:hAnsi="Arial" w:cs="Arial"/>
          <w:sz w:val="24"/>
          <w:szCs w:val="24"/>
        </w:rPr>
        <w:t xml:space="preserve"> </w:t>
      </w:r>
    </w:p>
    <w:p w:rsidR="001579BE" w:rsidRPr="00957AA4" w:rsidRDefault="001579BE" w:rsidP="0099655F">
      <w:pPr>
        <w:pStyle w:val="ListParagraph"/>
        <w:numPr>
          <w:ilvl w:val="0"/>
          <w:numId w:val="4"/>
        </w:numPr>
        <w:spacing w:line="360" w:lineRule="auto"/>
        <w:jc w:val="both"/>
        <w:rPr>
          <w:rFonts w:ascii="Arial" w:hAnsi="Arial" w:cs="Arial"/>
          <w:sz w:val="24"/>
          <w:szCs w:val="24"/>
        </w:rPr>
      </w:pPr>
      <w:r w:rsidRPr="00957AA4">
        <w:rPr>
          <w:rFonts w:ascii="Arial" w:hAnsi="Arial" w:cs="Arial"/>
          <w:sz w:val="24"/>
          <w:szCs w:val="24"/>
        </w:rPr>
        <w:t>Función expresiva: se refiere a expresar una actitud o emociones frente a las cosas o fenómenos del mundo. El autor quiere opinar sobre algo. Subfunciones: evaluativo, emotivo, irónico, etc.</w:t>
      </w:r>
    </w:p>
    <w:p w:rsidR="001579BE" w:rsidRPr="00957AA4" w:rsidRDefault="001579BE" w:rsidP="0099655F">
      <w:pPr>
        <w:pStyle w:val="ListParagraph"/>
        <w:numPr>
          <w:ilvl w:val="0"/>
          <w:numId w:val="4"/>
        </w:numPr>
        <w:spacing w:line="360" w:lineRule="auto"/>
        <w:jc w:val="both"/>
        <w:rPr>
          <w:rFonts w:ascii="Arial" w:hAnsi="Arial" w:cs="Arial"/>
          <w:sz w:val="24"/>
          <w:szCs w:val="24"/>
        </w:rPr>
      </w:pPr>
      <w:r w:rsidRPr="00957AA4">
        <w:rPr>
          <w:rFonts w:ascii="Arial" w:hAnsi="Arial" w:cs="Arial"/>
          <w:sz w:val="24"/>
          <w:szCs w:val="24"/>
        </w:rPr>
        <w:t>Función apelativa: apela a la susceptibilidad, a las experiencias, a los conocimientos previos, entre otras cosas, del receptor. El autor espera que el receptor reaccione de una manera determinada. Subfunciones: ilustrativo, persuasivo, imperativo, pedagógico, publicitario, etc.</w:t>
      </w:r>
    </w:p>
    <w:p w:rsidR="00F411FF" w:rsidRDefault="001579BE" w:rsidP="0099655F">
      <w:pPr>
        <w:pStyle w:val="ListParagraph"/>
        <w:numPr>
          <w:ilvl w:val="0"/>
          <w:numId w:val="4"/>
        </w:numPr>
        <w:spacing w:before="240" w:line="360" w:lineRule="auto"/>
        <w:jc w:val="both"/>
        <w:rPr>
          <w:rFonts w:ascii="Arial" w:hAnsi="Arial" w:cs="Arial"/>
          <w:sz w:val="24"/>
          <w:szCs w:val="24"/>
        </w:rPr>
      </w:pPr>
      <w:r w:rsidRPr="00957AA4">
        <w:rPr>
          <w:rFonts w:ascii="Arial" w:hAnsi="Arial" w:cs="Arial"/>
          <w:sz w:val="24"/>
          <w:szCs w:val="24"/>
        </w:rPr>
        <w:t xml:space="preserve">Función fática: establece, mantiene y concluye el contacto con el receptor. Subfunciones: establecer contacto, definir la relación social, terminar el contacto, etc. </w:t>
      </w:r>
    </w:p>
    <w:p w:rsidR="00F411FF" w:rsidRPr="00BC3318" w:rsidRDefault="00BC3318" w:rsidP="00BC3318">
      <w:pPr>
        <w:spacing w:before="240" w:line="360" w:lineRule="auto"/>
        <w:ind w:left="12" w:firstLine="696"/>
        <w:jc w:val="both"/>
        <w:rPr>
          <w:rFonts w:ascii="Arial" w:hAnsi="Arial" w:cs="Arial"/>
          <w:b/>
          <w:sz w:val="24"/>
          <w:szCs w:val="24"/>
        </w:rPr>
      </w:pPr>
      <w:r w:rsidRPr="00BC3318">
        <w:rPr>
          <w:rFonts w:ascii="Arial" w:hAnsi="Arial" w:cs="Arial"/>
          <w:b/>
          <w:sz w:val="24"/>
          <w:szCs w:val="24"/>
        </w:rPr>
        <w:t xml:space="preserve">1.6 </w:t>
      </w:r>
      <w:r w:rsidRPr="00BC3318">
        <w:rPr>
          <w:rFonts w:ascii="Arial" w:hAnsi="Arial" w:cs="Arial"/>
          <w:b/>
          <w:sz w:val="24"/>
          <w:szCs w:val="24"/>
        </w:rPr>
        <w:tab/>
        <w:t>Textos especializados.</w:t>
      </w:r>
    </w:p>
    <w:p w:rsidR="00C33141" w:rsidRPr="00957AA4" w:rsidRDefault="00C33141" w:rsidP="00F411FF">
      <w:pPr>
        <w:spacing w:before="240" w:line="360" w:lineRule="auto"/>
        <w:ind w:firstLine="709"/>
        <w:jc w:val="both"/>
        <w:rPr>
          <w:rFonts w:ascii="Arial" w:hAnsi="Arial" w:cs="Arial"/>
          <w:sz w:val="24"/>
          <w:szCs w:val="24"/>
        </w:rPr>
      </w:pPr>
      <w:r w:rsidRPr="00957AA4">
        <w:rPr>
          <w:rFonts w:ascii="Arial" w:hAnsi="Arial" w:cs="Arial"/>
          <w:sz w:val="24"/>
          <w:szCs w:val="24"/>
        </w:rPr>
        <w:t xml:space="preserve">Finalmente, </w:t>
      </w:r>
      <w:r w:rsidR="00D07188" w:rsidRPr="00957AA4">
        <w:rPr>
          <w:rFonts w:ascii="Arial" w:hAnsi="Arial" w:cs="Arial"/>
          <w:sz w:val="24"/>
          <w:szCs w:val="24"/>
        </w:rPr>
        <w:t>otro</w:t>
      </w:r>
      <w:r w:rsidRPr="00957AA4">
        <w:rPr>
          <w:rFonts w:ascii="Arial" w:hAnsi="Arial" w:cs="Arial"/>
          <w:sz w:val="24"/>
          <w:szCs w:val="24"/>
        </w:rPr>
        <w:t xml:space="preserve"> concepto</w:t>
      </w:r>
      <w:r w:rsidR="00D07188" w:rsidRPr="00957AA4">
        <w:rPr>
          <w:rFonts w:ascii="Arial" w:hAnsi="Arial" w:cs="Arial"/>
          <w:sz w:val="24"/>
          <w:szCs w:val="24"/>
        </w:rPr>
        <w:t xml:space="preserve"> que debemos tomar en cuenta para el presente trabajo es el de</w:t>
      </w:r>
      <w:r w:rsidRPr="00957AA4">
        <w:rPr>
          <w:rFonts w:ascii="Arial" w:hAnsi="Arial" w:cs="Arial"/>
          <w:sz w:val="24"/>
          <w:szCs w:val="24"/>
        </w:rPr>
        <w:t xml:space="preserve"> texto especializado que, según Cabré (</w:t>
      </w:r>
      <w:r w:rsidR="005C1A15" w:rsidRPr="00957AA4">
        <w:rPr>
          <w:rFonts w:ascii="Arial" w:hAnsi="Arial" w:cs="Arial"/>
          <w:sz w:val="24"/>
          <w:szCs w:val="24"/>
        </w:rPr>
        <w:t>2002</w:t>
      </w:r>
      <w:r w:rsidRPr="00957AA4">
        <w:rPr>
          <w:rFonts w:ascii="Arial" w:hAnsi="Arial" w:cs="Arial"/>
          <w:sz w:val="24"/>
          <w:szCs w:val="24"/>
        </w:rPr>
        <w:t>), se caracteriza por tres variables, la primera es la temática, estos textos tienen una temática especializada porque han sido objeto de aprendizaje especializado,</w:t>
      </w:r>
      <w:r w:rsidR="00C13304" w:rsidRPr="00957AA4">
        <w:rPr>
          <w:rFonts w:ascii="Arial" w:hAnsi="Arial" w:cs="Arial"/>
          <w:sz w:val="24"/>
          <w:szCs w:val="24"/>
        </w:rPr>
        <w:t xml:space="preserve"> la segunda</w:t>
      </w:r>
      <w:r w:rsidRPr="00957AA4">
        <w:rPr>
          <w:rFonts w:ascii="Arial" w:hAnsi="Arial" w:cs="Arial"/>
          <w:sz w:val="24"/>
          <w:szCs w:val="24"/>
        </w:rPr>
        <w:t xml:space="preserve"> variable se refiere a los usuarios, los cuales son especializados y la tercera es la situación de comunicac</w:t>
      </w:r>
      <w:r w:rsidR="00CF3723" w:rsidRPr="00957AA4">
        <w:rPr>
          <w:rFonts w:ascii="Arial" w:hAnsi="Arial" w:cs="Arial"/>
          <w:sz w:val="24"/>
          <w:szCs w:val="24"/>
        </w:rPr>
        <w:t>ión, que en este caso es formal</w:t>
      </w:r>
      <w:r w:rsidR="00F01540" w:rsidRPr="00957AA4">
        <w:rPr>
          <w:rFonts w:ascii="Arial" w:hAnsi="Arial" w:cs="Arial"/>
          <w:sz w:val="24"/>
          <w:szCs w:val="24"/>
        </w:rPr>
        <w:t>.</w:t>
      </w:r>
      <w:r w:rsidRPr="00957AA4">
        <w:rPr>
          <w:rFonts w:ascii="Arial" w:hAnsi="Arial" w:cs="Arial"/>
          <w:sz w:val="24"/>
          <w:szCs w:val="24"/>
        </w:rPr>
        <w:t xml:space="preserve"> </w:t>
      </w:r>
      <w:r w:rsidR="009C4757" w:rsidRPr="00957AA4">
        <w:rPr>
          <w:rFonts w:ascii="Arial" w:hAnsi="Arial" w:cs="Arial"/>
          <w:sz w:val="24"/>
          <w:szCs w:val="24"/>
        </w:rPr>
        <w:t xml:space="preserve">Según Sager, Dungworth y McDonald (1980), para poder distinguir un texto especializado de un texto general hay que utilizar el criterio emisor-especialista. </w:t>
      </w:r>
      <w:r w:rsidR="00E135B3" w:rsidRPr="00957AA4">
        <w:rPr>
          <w:rFonts w:ascii="Arial" w:hAnsi="Arial" w:cs="Arial"/>
          <w:sz w:val="24"/>
          <w:szCs w:val="24"/>
        </w:rPr>
        <w:t>Por otro lado, Gläser (1982</w:t>
      </w:r>
      <w:r w:rsidR="00CF3723" w:rsidRPr="00957AA4">
        <w:rPr>
          <w:rFonts w:ascii="Arial" w:hAnsi="Arial" w:cs="Arial"/>
          <w:sz w:val="24"/>
          <w:szCs w:val="24"/>
        </w:rPr>
        <w:t>) propone que un texto especializado trata temas específicos en una especialidad, utilizando recursos lingüísticos generales y específicos, así como elementos no lingüísticos que transmiten más información</w:t>
      </w:r>
      <w:r w:rsidR="00436573" w:rsidRPr="00957AA4">
        <w:rPr>
          <w:rFonts w:ascii="Arial" w:hAnsi="Arial" w:cs="Arial"/>
          <w:sz w:val="24"/>
          <w:szCs w:val="24"/>
        </w:rPr>
        <w:t>.</w:t>
      </w:r>
    </w:p>
    <w:p w:rsidR="00A32CB6" w:rsidRPr="00957AA4" w:rsidRDefault="004F3B6A" w:rsidP="00957AA4">
      <w:pPr>
        <w:spacing w:line="360" w:lineRule="auto"/>
        <w:ind w:firstLine="708"/>
        <w:jc w:val="both"/>
        <w:rPr>
          <w:rFonts w:ascii="Arial" w:hAnsi="Arial" w:cs="Arial"/>
          <w:sz w:val="24"/>
          <w:szCs w:val="24"/>
        </w:rPr>
      </w:pPr>
      <w:r w:rsidRPr="00957AA4">
        <w:rPr>
          <w:rFonts w:ascii="Arial" w:hAnsi="Arial" w:cs="Arial"/>
          <w:sz w:val="24"/>
          <w:szCs w:val="24"/>
        </w:rPr>
        <w:lastRenderedPageBreak/>
        <w:t>De acuerdo a lo mencionado anteriormente</w:t>
      </w:r>
      <w:r w:rsidR="003E4AC1" w:rsidRPr="00957AA4">
        <w:rPr>
          <w:rFonts w:ascii="Arial" w:hAnsi="Arial" w:cs="Arial"/>
          <w:sz w:val="24"/>
          <w:szCs w:val="24"/>
        </w:rPr>
        <w:t xml:space="preserve"> </w:t>
      </w:r>
      <w:r w:rsidR="00E82491">
        <w:rPr>
          <w:rFonts w:ascii="Arial" w:hAnsi="Arial" w:cs="Arial"/>
          <w:sz w:val="24"/>
          <w:szCs w:val="24"/>
        </w:rPr>
        <w:t>se puede</w:t>
      </w:r>
      <w:r w:rsidR="003E4AC1" w:rsidRPr="00957AA4">
        <w:rPr>
          <w:rFonts w:ascii="Arial" w:hAnsi="Arial" w:cs="Arial"/>
          <w:sz w:val="24"/>
          <w:szCs w:val="24"/>
        </w:rPr>
        <w:t xml:space="preserve"> concluir que</w:t>
      </w:r>
      <w:r w:rsidRPr="00957AA4">
        <w:rPr>
          <w:rFonts w:ascii="Arial" w:hAnsi="Arial" w:cs="Arial"/>
          <w:sz w:val="24"/>
          <w:szCs w:val="24"/>
        </w:rPr>
        <w:t xml:space="preserve"> el</w:t>
      </w:r>
      <w:r w:rsidR="00EF4804" w:rsidRPr="00957AA4">
        <w:rPr>
          <w:rFonts w:ascii="Arial" w:hAnsi="Arial" w:cs="Arial"/>
          <w:sz w:val="24"/>
          <w:szCs w:val="24"/>
        </w:rPr>
        <w:t xml:space="preserve"> TO</w:t>
      </w:r>
      <w:r w:rsidR="003E4AC1" w:rsidRPr="00957AA4">
        <w:rPr>
          <w:rFonts w:ascii="Arial" w:hAnsi="Arial" w:cs="Arial"/>
          <w:sz w:val="24"/>
          <w:szCs w:val="24"/>
        </w:rPr>
        <w:t xml:space="preserve"> puede ser clasificado de distintas maneras. S</w:t>
      </w:r>
      <w:r w:rsidR="00023E38" w:rsidRPr="00957AA4">
        <w:rPr>
          <w:rFonts w:ascii="Arial" w:hAnsi="Arial" w:cs="Arial"/>
          <w:sz w:val="24"/>
          <w:szCs w:val="24"/>
        </w:rPr>
        <w:t xml:space="preserve">egún </w:t>
      </w:r>
      <w:r w:rsidR="003E4AC1" w:rsidRPr="00957AA4">
        <w:rPr>
          <w:rFonts w:ascii="Arial" w:hAnsi="Arial" w:cs="Arial"/>
          <w:sz w:val="24"/>
          <w:szCs w:val="24"/>
        </w:rPr>
        <w:t>las tipologías de Glinz (1973)</w:t>
      </w:r>
      <w:r w:rsidR="00023E38" w:rsidRPr="00957AA4">
        <w:rPr>
          <w:rFonts w:ascii="Arial" w:hAnsi="Arial" w:cs="Arial"/>
          <w:sz w:val="24"/>
          <w:szCs w:val="24"/>
        </w:rPr>
        <w:t>,</w:t>
      </w:r>
      <w:r w:rsidRPr="00957AA4">
        <w:rPr>
          <w:rFonts w:ascii="Arial" w:hAnsi="Arial" w:cs="Arial"/>
          <w:sz w:val="24"/>
          <w:szCs w:val="24"/>
        </w:rPr>
        <w:t xml:space="preserve"> citado en Bassols y. Torrent (1996), </w:t>
      </w:r>
      <w:r w:rsidR="00023E38" w:rsidRPr="00957AA4">
        <w:rPr>
          <w:rFonts w:ascii="Arial" w:hAnsi="Arial" w:cs="Arial"/>
          <w:sz w:val="24"/>
          <w:szCs w:val="24"/>
        </w:rPr>
        <w:t xml:space="preserve">entraría dentro de la categoría de texto </w:t>
      </w:r>
      <w:r w:rsidRPr="00957AA4">
        <w:rPr>
          <w:rFonts w:ascii="Arial" w:hAnsi="Arial" w:cs="Arial"/>
          <w:sz w:val="24"/>
          <w:szCs w:val="24"/>
        </w:rPr>
        <w:t>dirigista, sub-categoría manual</w:t>
      </w:r>
      <w:r w:rsidR="003E4AC1" w:rsidRPr="00957AA4">
        <w:rPr>
          <w:rFonts w:ascii="Arial" w:hAnsi="Arial" w:cs="Arial"/>
          <w:sz w:val="24"/>
          <w:szCs w:val="24"/>
        </w:rPr>
        <w:t>;</w:t>
      </w:r>
      <w:r w:rsidRPr="00957AA4">
        <w:rPr>
          <w:rFonts w:ascii="Arial" w:hAnsi="Arial" w:cs="Arial"/>
          <w:sz w:val="24"/>
          <w:szCs w:val="24"/>
        </w:rPr>
        <w:t xml:space="preserve"> s</w:t>
      </w:r>
      <w:r w:rsidR="00023E38" w:rsidRPr="00957AA4">
        <w:rPr>
          <w:rFonts w:ascii="Arial" w:hAnsi="Arial" w:cs="Arial"/>
          <w:sz w:val="24"/>
          <w:szCs w:val="24"/>
        </w:rPr>
        <w:t xml:space="preserve">egún </w:t>
      </w:r>
      <w:r w:rsidRPr="00957AA4">
        <w:rPr>
          <w:rFonts w:ascii="Arial" w:hAnsi="Arial" w:cs="Arial"/>
          <w:sz w:val="24"/>
          <w:szCs w:val="24"/>
        </w:rPr>
        <w:t>la</w:t>
      </w:r>
      <w:r w:rsidR="00023E38" w:rsidRPr="00957AA4">
        <w:rPr>
          <w:rFonts w:ascii="Arial" w:hAnsi="Arial" w:cs="Arial"/>
          <w:sz w:val="24"/>
          <w:szCs w:val="24"/>
        </w:rPr>
        <w:t xml:space="preserve"> clasificación</w:t>
      </w:r>
      <w:r w:rsidR="003C1386" w:rsidRPr="00957AA4">
        <w:rPr>
          <w:rFonts w:ascii="Arial" w:hAnsi="Arial" w:cs="Arial"/>
          <w:sz w:val="24"/>
          <w:szCs w:val="24"/>
        </w:rPr>
        <w:t xml:space="preserve"> de</w:t>
      </w:r>
      <w:r w:rsidRPr="00957AA4">
        <w:rPr>
          <w:rFonts w:ascii="Arial" w:hAnsi="Arial" w:cs="Arial"/>
          <w:sz w:val="24"/>
          <w:szCs w:val="24"/>
        </w:rPr>
        <w:t xml:space="preserve"> Werlich (1976)</w:t>
      </w:r>
      <w:r w:rsidR="00C21128" w:rsidRPr="00957AA4">
        <w:rPr>
          <w:rFonts w:ascii="Arial" w:hAnsi="Arial" w:cs="Arial"/>
          <w:sz w:val="24"/>
          <w:szCs w:val="24"/>
        </w:rPr>
        <w:t>, el</w:t>
      </w:r>
      <w:r w:rsidR="00023E38" w:rsidRPr="00957AA4">
        <w:rPr>
          <w:rFonts w:ascii="Arial" w:hAnsi="Arial" w:cs="Arial"/>
          <w:sz w:val="24"/>
          <w:szCs w:val="24"/>
        </w:rPr>
        <w:t xml:space="preserve"> </w:t>
      </w:r>
      <w:r w:rsidR="00EF4804" w:rsidRPr="00957AA4">
        <w:rPr>
          <w:rFonts w:ascii="Arial" w:hAnsi="Arial" w:cs="Arial"/>
          <w:sz w:val="24"/>
          <w:szCs w:val="24"/>
        </w:rPr>
        <w:t>TO</w:t>
      </w:r>
      <w:r w:rsidR="00023E38" w:rsidRPr="00957AA4">
        <w:rPr>
          <w:rFonts w:ascii="Arial" w:hAnsi="Arial" w:cs="Arial"/>
          <w:sz w:val="24"/>
          <w:szCs w:val="24"/>
        </w:rPr>
        <w:t xml:space="preserve"> es un texto instructivo porque, como ya </w:t>
      </w:r>
      <w:r w:rsidR="00C21128" w:rsidRPr="00957AA4">
        <w:rPr>
          <w:rFonts w:ascii="Arial" w:hAnsi="Arial" w:cs="Arial"/>
          <w:sz w:val="24"/>
          <w:szCs w:val="24"/>
        </w:rPr>
        <w:t>se señaló</w:t>
      </w:r>
      <w:r w:rsidR="00023E38" w:rsidRPr="00957AA4">
        <w:rPr>
          <w:rFonts w:ascii="Arial" w:hAnsi="Arial" w:cs="Arial"/>
          <w:sz w:val="24"/>
          <w:szCs w:val="24"/>
        </w:rPr>
        <w:t xml:space="preserve">, está relacionado a la previsión del comportamiento futuro, en este caso, a una situación de emergencia que pueda </w:t>
      </w:r>
      <w:r w:rsidR="00775EC3">
        <w:rPr>
          <w:rFonts w:ascii="Arial" w:hAnsi="Arial" w:cs="Arial"/>
          <w:sz w:val="24"/>
          <w:szCs w:val="24"/>
        </w:rPr>
        <w:t>surgir</w:t>
      </w:r>
      <w:r w:rsidR="00023E38" w:rsidRPr="00957AA4">
        <w:rPr>
          <w:rFonts w:ascii="Arial" w:hAnsi="Arial" w:cs="Arial"/>
          <w:sz w:val="24"/>
          <w:szCs w:val="24"/>
        </w:rPr>
        <w:t xml:space="preserve"> en el futuro y en la cual se tenga que actuar de acuerdo a lo ya previsto en el texto de la empresa. </w:t>
      </w:r>
    </w:p>
    <w:p w:rsidR="0022345F" w:rsidRPr="00957AA4" w:rsidRDefault="00023E38" w:rsidP="00957AA4">
      <w:pPr>
        <w:spacing w:line="360" w:lineRule="auto"/>
        <w:ind w:firstLine="708"/>
        <w:jc w:val="both"/>
        <w:rPr>
          <w:rFonts w:ascii="Arial" w:hAnsi="Arial" w:cs="Arial"/>
          <w:sz w:val="24"/>
          <w:szCs w:val="24"/>
        </w:rPr>
      </w:pPr>
      <w:r w:rsidRPr="00957AA4">
        <w:rPr>
          <w:rFonts w:ascii="Arial" w:hAnsi="Arial" w:cs="Arial"/>
          <w:sz w:val="24"/>
          <w:szCs w:val="24"/>
        </w:rPr>
        <w:t xml:space="preserve">Asimismo, </w:t>
      </w:r>
      <w:r w:rsidR="0022345F" w:rsidRPr="00957AA4">
        <w:rPr>
          <w:rFonts w:ascii="Arial" w:hAnsi="Arial" w:cs="Arial"/>
          <w:sz w:val="24"/>
          <w:szCs w:val="24"/>
        </w:rPr>
        <w:t>se reconoce</w:t>
      </w:r>
      <w:r w:rsidRPr="00957AA4">
        <w:rPr>
          <w:rFonts w:ascii="Arial" w:hAnsi="Arial" w:cs="Arial"/>
          <w:sz w:val="24"/>
          <w:szCs w:val="24"/>
        </w:rPr>
        <w:t xml:space="preserve"> que </w:t>
      </w:r>
      <w:r w:rsidR="0022345F" w:rsidRPr="00957AA4">
        <w:rPr>
          <w:rFonts w:ascii="Arial" w:hAnsi="Arial" w:cs="Arial"/>
          <w:sz w:val="24"/>
          <w:szCs w:val="24"/>
        </w:rPr>
        <w:t>se está</w:t>
      </w:r>
      <w:r w:rsidRPr="00957AA4">
        <w:rPr>
          <w:rFonts w:ascii="Arial" w:hAnsi="Arial" w:cs="Arial"/>
          <w:sz w:val="24"/>
          <w:szCs w:val="24"/>
        </w:rPr>
        <w:t xml:space="preserve"> frente a un texto </w:t>
      </w:r>
      <w:r w:rsidR="000A33BC" w:rsidRPr="00957AA4">
        <w:rPr>
          <w:rFonts w:ascii="Arial" w:hAnsi="Arial" w:cs="Arial"/>
          <w:sz w:val="24"/>
          <w:szCs w:val="24"/>
        </w:rPr>
        <w:t>instructivo, según Van Peer (198</w:t>
      </w:r>
      <w:r w:rsidRPr="00957AA4">
        <w:rPr>
          <w:rFonts w:ascii="Arial" w:hAnsi="Arial" w:cs="Arial"/>
          <w:sz w:val="24"/>
          <w:szCs w:val="24"/>
        </w:rPr>
        <w:t>9), debido a la gran cantidad de imperativos que ahí se encuentran. Lo cual se relaciona fácilmente con lo dicho por Werlich (1976)</w:t>
      </w:r>
      <w:r w:rsidR="0022345F" w:rsidRPr="00957AA4">
        <w:rPr>
          <w:rFonts w:ascii="Arial" w:hAnsi="Arial" w:cs="Arial"/>
          <w:sz w:val="24"/>
          <w:szCs w:val="24"/>
        </w:rPr>
        <w:t xml:space="preserve"> y con el</w:t>
      </w:r>
      <w:r w:rsidRPr="00957AA4">
        <w:rPr>
          <w:rFonts w:ascii="Arial" w:hAnsi="Arial" w:cs="Arial"/>
          <w:sz w:val="24"/>
          <w:szCs w:val="24"/>
        </w:rPr>
        <w:t xml:space="preserve"> </w:t>
      </w:r>
      <w:r w:rsidR="00092A8F" w:rsidRPr="00957AA4">
        <w:rPr>
          <w:rFonts w:ascii="Arial" w:hAnsi="Arial" w:cs="Arial"/>
          <w:sz w:val="24"/>
          <w:szCs w:val="24"/>
        </w:rPr>
        <w:t>TO</w:t>
      </w:r>
      <w:r w:rsidRPr="00957AA4">
        <w:rPr>
          <w:rFonts w:ascii="Arial" w:hAnsi="Arial" w:cs="Arial"/>
          <w:sz w:val="24"/>
          <w:szCs w:val="24"/>
        </w:rPr>
        <w:t>, porque básicamente</w:t>
      </w:r>
      <w:r w:rsidR="002C6A43">
        <w:rPr>
          <w:rFonts w:ascii="Arial" w:hAnsi="Arial" w:cs="Arial"/>
          <w:sz w:val="24"/>
          <w:szCs w:val="24"/>
        </w:rPr>
        <w:t xml:space="preserve"> este TO po</w:t>
      </w:r>
      <w:r w:rsidR="00505AFD">
        <w:rPr>
          <w:rFonts w:ascii="Arial" w:hAnsi="Arial" w:cs="Arial"/>
          <w:sz w:val="24"/>
          <w:szCs w:val="24"/>
        </w:rPr>
        <w:t>see</w:t>
      </w:r>
      <w:r w:rsidR="002C6A43">
        <w:rPr>
          <w:rFonts w:ascii="Arial" w:hAnsi="Arial" w:cs="Arial"/>
          <w:sz w:val="24"/>
          <w:szCs w:val="24"/>
        </w:rPr>
        <w:t xml:space="preserve"> un gran número</w:t>
      </w:r>
      <w:r w:rsidR="00505AFD">
        <w:rPr>
          <w:rFonts w:ascii="Arial" w:hAnsi="Arial" w:cs="Arial"/>
          <w:sz w:val="24"/>
          <w:szCs w:val="24"/>
        </w:rPr>
        <w:t xml:space="preserve"> de oraciones imperativas, debido a que</w:t>
      </w:r>
      <w:r w:rsidRPr="00957AA4">
        <w:rPr>
          <w:rFonts w:ascii="Arial" w:hAnsi="Arial" w:cs="Arial"/>
          <w:sz w:val="24"/>
          <w:szCs w:val="24"/>
        </w:rPr>
        <w:t xml:space="preserve"> hay que reali</w:t>
      </w:r>
      <w:r w:rsidR="00505AFD">
        <w:rPr>
          <w:rFonts w:ascii="Arial" w:hAnsi="Arial" w:cs="Arial"/>
          <w:sz w:val="24"/>
          <w:szCs w:val="24"/>
        </w:rPr>
        <w:t>zar ciertos procedimientos en</w:t>
      </w:r>
      <w:r w:rsidRPr="00957AA4">
        <w:rPr>
          <w:rFonts w:ascii="Arial" w:hAnsi="Arial" w:cs="Arial"/>
          <w:sz w:val="24"/>
          <w:szCs w:val="24"/>
        </w:rPr>
        <w:t xml:space="preserve"> caso de</w:t>
      </w:r>
      <w:r w:rsidR="00505AFD">
        <w:rPr>
          <w:rFonts w:ascii="Arial" w:hAnsi="Arial" w:cs="Arial"/>
          <w:sz w:val="24"/>
          <w:szCs w:val="24"/>
        </w:rPr>
        <w:t xml:space="preserve"> una</w:t>
      </w:r>
      <w:r w:rsidRPr="00957AA4">
        <w:rPr>
          <w:rFonts w:ascii="Arial" w:hAnsi="Arial" w:cs="Arial"/>
          <w:sz w:val="24"/>
          <w:szCs w:val="24"/>
        </w:rPr>
        <w:t xml:space="preserve"> contingencia que pudiese suceder. </w:t>
      </w:r>
      <w:r w:rsidR="0022345F" w:rsidRPr="00957AA4">
        <w:rPr>
          <w:rFonts w:ascii="Arial" w:hAnsi="Arial" w:cs="Arial"/>
          <w:sz w:val="24"/>
          <w:szCs w:val="24"/>
        </w:rPr>
        <w:t xml:space="preserve">Finalmente, según la clasificación multifuncional de Nord (1991), el </w:t>
      </w:r>
      <w:r w:rsidR="00092A8F" w:rsidRPr="00957AA4">
        <w:rPr>
          <w:rFonts w:ascii="Arial" w:hAnsi="Arial" w:cs="Arial"/>
          <w:sz w:val="24"/>
          <w:szCs w:val="24"/>
        </w:rPr>
        <w:t>TO</w:t>
      </w:r>
      <w:r w:rsidR="00017E84" w:rsidRPr="00957AA4">
        <w:rPr>
          <w:rFonts w:ascii="Arial" w:hAnsi="Arial" w:cs="Arial"/>
          <w:sz w:val="24"/>
          <w:szCs w:val="24"/>
        </w:rPr>
        <w:t xml:space="preserve"> </w:t>
      </w:r>
      <w:r w:rsidR="0022345F" w:rsidRPr="00957AA4">
        <w:rPr>
          <w:rFonts w:ascii="Arial" w:hAnsi="Arial" w:cs="Arial"/>
          <w:sz w:val="24"/>
          <w:szCs w:val="24"/>
        </w:rPr>
        <w:t xml:space="preserve">está enmarcado en la función apelativa, subfunción imperativa. </w:t>
      </w:r>
    </w:p>
    <w:p w:rsidR="00CB218C" w:rsidRPr="00CD2D97" w:rsidRDefault="00BE26A6" w:rsidP="00CD2D97">
      <w:pPr>
        <w:spacing w:line="360" w:lineRule="auto"/>
        <w:ind w:firstLine="708"/>
        <w:jc w:val="both"/>
        <w:rPr>
          <w:rFonts w:ascii="Arial" w:hAnsi="Arial" w:cs="Arial"/>
          <w:sz w:val="24"/>
          <w:szCs w:val="24"/>
        </w:rPr>
      </w:pPr>
      <w:r w:rsidRPr="00957AA4">
        <w:rPr>
          <w:rFonts w:ascii="Arial" w:hAnsi="Arial" w:cs="Arial"/>
          <w:sz w:val="24"/>
          <w:szCs w:val="24"/>
        </w:rPr>
        <w:t xml:space="preserve">Tomando en cuenta lo que se ha planteado hasta este momento se </w:t>
      </w:r>
      <w:r w:rsidR="003C1386" w:rsidRPr="00957AA4">
        <w:rPr>
          <w:rFonts w:ascii="Arial" w:hAnsi="Arial" w:cs="Arial"/>
          <w:sz w:val="24"/>
          <w:szCs w:val="24"/>
        </w:rPr>
        <w:t>puede</w:t>
      </w:r>
      <w:r w:rsidRPr="00957AA4">
        <w:rPr>
          <w:rFonts w:ascii="Arial" w:hAnsi="Arial" w:cs="Arial"/>
          <w:sz w:val="24"/>
          <w:szCs w:val="24"/>
        </w:rPr>
        <w:t xml:space="preserve"> resumir</w:t>
      </w:r>
      <w:r w:rsidR="0022345F" w:rsidRPr="00957AA4">
        <w:rPr>
          <w:rFonts w:ascii="Arial" w:hAnsi="Arial" w:cs="Arial"/>
          <w:sz w:val="24"/>
          <w:szCs w:val="24"/>
        </w:rPr>
        <w:t xml:space="preserve"> que</w:t>
      </w:r>
      <w:r w:rsidRPr="00957AA4">
        <w:rPr>
          <w:rFonts w:ascii="Arial" w:hAnsi="Arial" w:cs="Arial"/>
          <w:sz w:val="24"/>
          <w:szCs w:val="24"/>
        </w:rPr>
        <w:t>,</w:t>
      </w:r>
      <w:r w:rsidR="0022345F" w:rsidRPr="00957AA4">
        <w:rPr>
          <w:rFonts w:ascii="Arial" w:hAnsi="Arial" w:cs="Arial"/>
          <w:sz w:val="24"/>
          <w:szCs w:val="24"/>
        </w:rPr>
        <w:t xml:space="preserve"> dependiendo de cada autor</w:t>
      </w:r>
      <w:r w:rsidRPr="00957AA4">
        <w:rPr>
          <w:rFonts w:ascii="Arial" w:hAnsi="Arial" w:cs="Arial"/>
          <w:sz w:val="24"/>
          <w:szCs w:val="24"/>
        </w:rPr>
        <w:t>,</w:t>
      </w:r>
      <w:r w:rsidR="0022345F" w:rsidRPr="00957AA4">
        <w:rPr>
          <w:rFonts w:ascii="Arial" w:hAnsi="Arial" w:cs="Arial"/>
          <w:sz w:val="24"/>
          <w:szCs w:val="24"/>
        </w:rPr>
        <w:t xml:space="preserve"> siempre habrá una categoría </w:t>
      </w:r>
      <w:r w:rsidR="005D005A">
        <w:rPr>
          <w:rFonts w:ascii="Arial" w:hAnsi="Arial" w:cs="Arial"/>
          <w:sz w:val="24"/>
          <w:szCs w:val="24"/>
        </w:rPr>
        <w:t xml:space="preserve">y/o subcategoría </w:t>
      </w:r>
      <w:r w:rsidR="0022345F" w:rsidRPr="00957AA4">
        <w:rPr>
          <w:rFonts w:ascii="Arial" w:hAnsi="Arial" w:cs="Arial"/>
          <w:sz w:val="24"/>
          <w:szCs w:val="24"/>
        </w:rPr>
        <w:t>distint</w:t>
      </w:r>
      <w:r w:rsidR="00092A8F" w:rsidRPr="00957AA4">
        <w:rPr>
          <w:rFonts w:ascii="Arial" w:hAnsi="Arial" w:cs="Arial"/>
          <w:sz w:val="24"/>
          <w:szCs w:val="24"/>
        </w:rPr>
        <w:t>a en donde se enmarcará un TO</w:t>
      </w:r>
      <w:r w:rsidR="0022345F" w:rsidRPr="00957AA4">
        <w:rPr>
          <w:rFonts w:ascii="Arial" w:hAnsi="Arial" w:cs="Arial"/>
          <w:sz w:val="24"/>
          <w:szCs w:val="24"/>
        </w:rPr>
        <w:t>,</w:t>
      </w:r>
      <w:r w:rsidR="0045718B">
        <w:rPr>
          <w:rFonts w:ascii="Arial" w:hAnsi="Arial" w:cs="Arial"/>
          <w:sz w:val="24"/>
          <w:szCs w:val="24"/>
        </w:rPr>
        <w:t xml:space="preserve"> siempre habrá una categoría </w:t>
      </w:r>
      <w:r w:rsidR="005D005A">
        <w:rPr>
          <w:rFonts w:ascii="Arial" w:hAnsi="Arial" w:cs="Arial"/>
          <w:sz w:val="24"/>
          <w:szCs w:val="24"/>
        </w:rPr>
        <w:t xml:space="preserve">y/o subcategoría </w:t>
      </w:r>
      <w:r w:rsidR="0045718B">
        <w:rPr>
          <w:rFonts w:ascii="Arial" w:hAnsi="Arial" w:cs="Arial"/>
          <w:sz w:val="24"/>
          <w:szCs w:val="24"/>
        </w:rPr>
        <w:t>que describa un TO,</w:t>
      </w:r>
      <w:r w:rsidR="0022345F" w:rsidRPr="00957AA4">
        <w:rPr>
          <w:rFonts w:ascii="Arial" w:hAnsi="Arial" w:cs="Arial"/>
          <w:sz w:val="24"/>
          <w:szCs w:val="24"/>
        </w:rPr>
        <w:t xml:space="preserve"> pero que a la vez</w:t>
      </w:r>
      <w:r w:rsidR="003C1386" w:rsidRPr="00957AA4">
        <w:rPr>
          <w:rFonts w:ascii="Arial" w:hAnsi="Arial" w:cs="Arial"/>
          <w:sz w:val="24"/>
          <w:szCs w:val="24"/>
        </w:rPr>
        <w:t>, por más categorías</w:t>
      </w:r>
      <w:r w:rsidR="0045718B">
        <w:rPr>
          <w:rFonts w:ascii="Arial" w:hAnsi="Arial" w:cs="Arial"/>
          <w:sz w:val="24"/>
          <w:szCs w:val="24"/>
        </w:rPr>
        <w:t xml:space="preserve"> y subcategorías</w:t>
      </w:r>
      <w:r w:rsidR="005D005A">
        <w:rPr>
          <w:rFonts w:ascii="Arial" w:hAnsi="Arial" w:cs="Arial"/>
          <w:sz w:val="24"/>
          <w:szCs w:val="24"/>
        </w:rPr>
        <w:t xml:space="preserve"> que existan y por más descripciones que existan</w:t>
      </w:r>
      <w:r w:rsidR="003C1386" w:rsidRPr="00957AA4">
        <w:rPr>
          <w:rFonts w:ascii="Arial" w:hAnsi="Arial" w:cs="Arial"/>
          <w:sz w:val="24"/>
          <w:szCs w:val="24"/>
        </w:rPr>
        <w:t xml:space="preserve"> siempre se llega</w:t>
      </w:r>
      <w:r w:rsidR="00092A8F" w:rsidRPr="00957AA4">
        <w:rPr>
          <w:rFonts w:ascii="Arial" w:hAnsi="Arial" w:cs="Arial"/>
          <w:sz w:val="24"/>
          <w:szCs w:val="24"/>
        </w:rPr>
        <w:t xml:space="preserve"> al mismo </w:t>
      </w:r>
      <w:r w:rsidR="0022345F" w:rsidRPr="00957AA4">
        <w:rPr>
          <w:rFonts w:ascii="Arial" w:hAnsi="Arial" w:cs="Arial"/>
          <w:sz w:val="24"/>
          <w:szCs w:val="24"/>
        </w:rPr>
        <w:t xml:space="preserve">punto </w:t>
      </w:r>
      <w:r w:rsidR="0045718B">
        <w:rPr>
          <w:rFonts w:ascii="Arial" w:hAnsi="Arial" w:cs="Arial"/>
          <w:sz w:val="24"/>
          <w:szCs w:val="24"/>
        </w:rPr>
        <w:t>en común</w:t>
      </w:r>
      <w:r w:rsidR="005D005A">
        <w:rPr>
          <w:rFonts w:ascii="Arial" w:hAnsi="Arial" w:cs="Arial"/>
          <w:sz w:val="24"/>
          <w:szCs w:val="24"/>
        </w:rPr>
        <w:t>, a la misma descripción</w:t>
      </w:r>
      <w:r w:rsidR="0045718B">
        <w:rPr>
          <w:rFonts w:ascii="Arial" w:hAnsi="Arial" w:cs="Arial"/>
          <w:sz w:val="24"/>
          <w:szCs w:val="24"/>
        </w:rPr>
        <w:t xml:space="preserve"> </w:t>
      </w:r>
      <w:r w:rsidR="0022345F" w:rsidRPr="00957AA4">
        <w:rPr>
          <w:rFonts w:ascii="Arial" w:hAnsi="Arial" w:cs="Arial"/>
          <w:sz w:val="24"/>
          <w:szCs w:val="24"/>
        </w:rPr>
        <w:t xml:space="preserve">y al mismo tipo de texto, </w:t>
      </w:r>
      <w:r w:rsidR="003C1386" w:rsidRPr="00957AA4">
        <w:rPr>
          <w:rFonts w:ascii="Arial" w:hAnsi="Arial" w:cs="Arial"/>
          <w:sz w:val="24"/>
          <w:szCs w:val="24"/>
        </w:rPr>
        <w:t xml:space="preserve">solo que </w:t>
      </w:r>
      <w:r w:rsidR="0022345F" w:rsidRPr="00957AA4">
        <w:rPr>
          <w:rFonts w:ascii="Arial" w:hAnsi="Arial" w:cs="Arial"/>
          <w:sz w:val="24"/>
          <w:szCs w:val="24"/>
        </w:rPr>
        <w:t xml:space="preserve">dicho en otras palabras. </w:t>
      </w:r>
    </w:p>
    <w:p w:rsidR="000F706B" w:rsidRDefault="000F706B" w:rsidP="00B7060A">
      <w:pPr>
        <w:tabs>
          <w:tab w:val="left" w:pos="142"/>
        </w:tabs>
        <w:spacing w:line="360" w:lineRule="auto"/>
        <w:jc w:val="both"/>
        <w:rPr>
          <w:rFonts w:ascii="Arial" w:hAnsi="Arial" w:cs="Arial"/>
          <w:b/>
          <w:sz w:val="24"/>
          <w:szCs w:val="24"/>
        </w:rPr>
      </w:pPr>
    </w:p>
    <w:p w:rsidR="003D68F8" w:rsidRDefault="003D68F8" w:rsidP="00B7060A">
      <w:pPr>
        <w:tabs>
          <w:tab w:val="left" w:pos="142"/>
        </w:tabs>
        <w:spacing w:line="360" w:lineRule="auto"/>
        <w:jc w:val="both"/>
        <w:rPr>
          <w:rFonts w:ascii="Arial" w:hAnsi="Arial" w:cs="Arial"/>
          <w:b/>
          <w:sz w:val="24"/>
          <w:szCs w:val="24"/>
        </w:rPr>
      </w:pPr>
    </w:p>
    <w:p w:rsidR="003D68F8" w:rsidRDefault="003D68F8" w:rsidP="00B7060A">
      <w:pPr>
        <w:tabs>
          <w:tab w:val="left" w:pos="142"/>
        </w:tabs>
        <w:spacing w:line="360" w:lineRule="auto"/>
        <w:jc w:val="both"/>
        <w:rPr>
          <w:rFonts w:ascii="Arial" w:hAnsi="Arial" w:cs="Arial"/>
          <w:b/>
          <w:sz w:val="24"/>
          <w:szCs w:val="24"/>
        </w:rPr>
      </w:pPr>
    </w:p>
    <w:p w:rsidR="003D68F8" w:rsidRDefault="003D68F8" w:rsidP="00B7060A">
      <w:pPr>
        <w:tabs>
          <w:tab w:val="left" w:pos="142"/>
        </w:tabs>
        <w:spacing w:line="360" w:lineRule="auto"/>
        <w:jc w:val="both"/>
        <w:rPr>
          <w:rFonts w:ascii="Arial" w:hAnsi="Arial" w:cs="Arial"/>
          <w:b/>
          <w:sz w:val="24"/>
          <w:szCs w:val="24"/>
        </w:rPr>
      </w:pPr>
    </w:p>
    <w:p w:rsidR="000E1729" w:rsidRPr="00B7060A" w:rsidRDefault="00E536F5" w:rsidP="00B7060A">
      <w:pPr>
        <w:tabs>
          <w:tab w:val="left" w:pos="142"/>
        </w:tabs>
        <w:spacing w:line="360" w:lineRule="auto"/>
        <w:jc w:val="both"/>
        <w:rPr>
          <w:rFonts w:ascii="Arial" w:hAnsi="Arial" w:cs="Arial"/>
          <w:b/>
          <w:sz w:val="24"/>
          <w:szCs w:val="24"/>
        </w:rPr>
      </w:pPr>
      <w:r w:rsidRPr="00957AA4">
        <w:rPr>
          <w:rFonts w:ascii="Arial" w:hAnsi="Arial" w:cs="Arial"/>
          <w:b/>
          <w:sz w:val="24"/>
          <w:szCs w:val="24"/>
        </w:rPr>
        <w:t>Capítu</w:t>
      </w:r>
      <w:r w:rsidR="00B7060A">
        <w:rPr>
          <w:rFonts w:ascii="Arial" w:hAnsi="Arial" w:cs="Arial"/>
          <w:b/>
          <w:sz w:val="24"/>
          <w:szCs w:val="24"/>
        </w:rPr>
        <w:t xml:space="preserve">lo 2: </w:t>
      </w:r>
      <w:r w:rsidR="00AA45FC" w:rsidRPr="00B7060A">
        <w:rPr>
          <w:rFonts w:ascii="Arial" w:hAnsi="Arial" w:cs="Arial"/>
          <w:b/>
          <w:sz w:val="24"/>
          <w:szCs w:val="24"/>
        </w:rPr>
        <w:t>Bases teóricas.</w:t>
      </w:r>
    </w:p>
    <w:p w:rsidR="00D170DB" w:rsidRPr="00957AA4" w:rsidRDefault="00F93EFA" w:rsidP="0099655F">
      <w:pPr>
        <w:pStyle w:val="ListParagraph"/>
        <w:numPr>
          <w:ilvl w:val="1"/>
          <w:numId w:val="22"/>
        </w:numPr>
        <w:tabs>
          <w:tab w:val="left" w:pos="426"/>
        </w:tabs>
        <w:spacing w:line="360" w:lineRule="auto"/>
        <w:ind w:left="1418" w:hanging="709"/>
        <w:jc w:val="both"/>
        <w:rPr>
          <w:rFonts w:ascii="Arial" w:hAnsi="Arial" w:cs="Arial"/>
          <w:b/>
          <w:sz w:val="24"/>
          <w:szCs w:val="24"/>
        </w:rPr>
      </w:pPr>
      <w:r w:rsidRPr="00957AA4">
        <w:rPr>
          <w:rFonts w:ascii="Arial" w:hAnsi="Arial" w:cs="Arial"/>
          <w:b/>
          <w:sz w:val="24"/>
          <w:szCs w:val="24"/>
        </w:rPr>
        <w:t>La</w:t>
      </w:r>
      <w:r w:rsidR="00D170DB" w:rsidRPr="00957AA4">
        <w:rPr>
          <w:rFonts w:ascii="Arial" w:hAnsi="Arial" w:cs="Arial"/>
          <w:b/>
          <w:sz w:val="24"/>
          <w:szCs w:val="24"/>
        </w:rPr>
        <w:t xml:space="preserve"> traducción</w:t>
      </w:r>
      <w:r w:rsidR="00AA45FC" w:rsidRPr="00957AA4">
        <w:rPr>
          <w:rFonts w:ascii="Arial" w:hAnsi="Arial" w:cs="Arial"/>
          <w:b/>
          <w:sz w:val="24"/>
          <w:szCs w:val="24"/>
        </w:rPr>
        <w:t>.</w:t>
      </w:r>
    </w:p>
    <w:p w:rsidR="00202A09" w:rsidRPr="00957AA4" w:rsidRDefault="00C71355" w:rsidP="00957AA4">
      <w:pPr>
        <w:spacing w:line="360" w:lineRule="auto"/>
        <w:ind w:firstLine="708"/>
        <w:jc w:val="both"/>
        <w:rPr>
          <w:rFonts w:ascii="Arial" w:hAnsi="Arial" w:cs="Arial"/>
          <w:sz w:val="24"/>
          <w:szCs w:val="24"/>
        </w:rPr>
      </w:pPr>
      <w:r w:rsidRPr="00957AA4">
        <w:rPr>
          <w:rFonts w:ascii="Arial" w:hAnsi="Arial" w:cs="Arial"/>
          <w:sz w:val="24"/>
          <w:szCs w:val="24"/>
        </w:rPr>
        <w:t xml:space="preserve">En este capítulo </w:t>
      </w:r>
      <w:r w:rsidR="00F12087" w:rsidRPr="00957AA4">
        <w:rPr>
          <w:rFonts w:ascii="Arial" w:hAnsi="Arial" w:cs="Arial"/>
          <w:sz w:val="24"/>
          <w:szCs w:val="24"/>
        </w:rPr>
        <w:t>se reflexionará</w:t>
      </w:r>
      <w:r w:rsidRPr="00957AA4">
        <w:rPr>
          <w:rFonts w:ascii="Arial" w:hAnsi="Arial" w:cs="Arial"/>
          <w:sz w:val="24"/>
          <w:szCs w:val="24"/>
        </w:rPr>
        <w:t xml:space="preserve"> sobre dos aspectos importantes en </w:t>
      </w:r>
      <w:r w:rsidR="002E2DC1" w:rsidRPr="00957AA4">
        <w:rPr>
          <w:rFonts w:ascii="Arial" w:hAnsi="Arial" w:cs="Arial"/>
          <w:sz w:val="24"/>
          <w:szCs w:val="24"/>
        </w:rPr>
        <w:t xml:space="preserve">este </w:t>
      </w:r>
      <w:r w:rsidR="00B8633A" w:rsidRPr="00957AA4">
        <w:rPr>
          <w:rFonts w:ascii="Arial" w:hAnsi="Arial" w:cs="Arial"/>
          <w:sz w:val="24"/>
          <w:szCs w:val="24"/>
        </w:rPr>
        <w:t>trabajo:</w:t>
      </w:r>
      <w:r w:rsidRPr="00957AA4">
        <w:rPr>
          <w:rFonts w:ascii="Arial" w:hAnsi="Arial" w:cs="Arial"/>
          <w:sz w:val="24"/>
          <w:szCs w:val="24"/>
        </w:rPr>
        <w:t xml:space="preserve"> la traducción inversa y el encargo</w:t>
      </w:r>
      <w:r w:rsidR="00EA1714" w:rsidRPr="00957AA4">
        <w:rPr>
          <w:rFonts w:ascii="Arial" w:hAnsi="Arial" w:cs="Arial"/>
          <w:sz w:val="24"/>
          <w:szCs w:val="24"/>
        </w:rPr>
        <w:t xml:space="preserve"> o la función del texto</w:t>
      </w:r>
      <w:r w:rsidRPr="00957AA4">
        <w:rPr>
          <w:rFonts w:ascii="Arial" w:hAnsi="Arial" w:cs="Arial"/>
          <w:sz w:val="24"/>
          <w:szCs w:val="24"/>
        </w:rPr>
        <w:t>.</w:t>
      </w:r>
      <w:r w:rsidR="002E2DC1" w:rsidRPr="00957AA4">
        <w:rPr>
          <w:rFonts w:ascii="Arial" w:hAnsi="Arial" w:cs="Arial"/>
          <w:sz w:val="24"/>
          <w:szCs w:val="24"/>
        </w:rPr>
        <w:t xml:space="preserve"> Sin embargo, antes de hablar de estos dos puntos, vale la pena </w:t>
      </w:r>
      <w:r w:rsidR="00304D65" w:rsidRPr="00957AA4">
        <w:rPr>
          <w:rFonts w:ascii="Arial" w:hAnsi="Arial" w:cs="Arial"/>
          <w:sz w:val="24"/>
          <w:szCs w:val="24"/>
        </w:rPr>
        <w:t>abordar</w:t>
      </w:r>
      <w:r w:rsidR="00CD2D97">
        <w:rPr>
          <w:rFonts w:ascii="Arial" w:hAnsi="Arial" w:cs="Arial"/>
          <w:sz w:val="24"/>
          <w:szCs w:val="24"/>
        </w:rPr>
        <w:t xml:space="preserve"> el concepto de traducción.</w:t>
      </w:r>
      <w:r w:rsidR="00202A09" w:rsidRPr="00957AA4">
        <w:rPr>
          <w:rFonts w:ascii="Arial" w:hAnsi="Arial" w:cs="Arial"/>
          <w:sz w:val="24"/>
          <w:szCs w:val="24"/>
        </w:rPr>
        <w:t xml:space="preserve"> </w:t>
      </w:r>
      <w:r w:rsidR="00CD2D97">
        <w:rPr>
          <w:rFonts w:ascii="Arial" w:hAnsi="Arial" w:cs="Arial"/>
          <w:sz w:val="24"/>
          <w:szCs w:val="24"/>
        </w:rPr>
        <w:t>P</w:t>
      </w:r>
      <w:r w:rsidR="00F12087" w:rsidRPr="00957AA4">
        <w:rPr>
          <w:rFonts w:ascii="Arial" w:hAnsi="Arial" w:cs="Arial"/>
          <w:sz w:val="24"/>
          <w:szCs w:val="24"/>
        </w:rPr>
        <w:t>ara Anderson (1983), el saber traducir es un conocimiento de tipo operativo y que</w:t>
      </w:r>
      <w:r w:rsidR="00CD2D97">
        <w:rPr>
          <w:rFonts w:ascii="Arial" w:hAnsi="Arial" w:cs="Arial"/>
          <w:sz w:val="24"/>
          <w:szCs w:val="24"/>
        </w:rPr>
        <w:t>,</w:t>
      </w:r>
      <w:r w:rsidR="00F12087" w:rsidRPr="00957AA4">
        <w:rPr>
          <w:rFonts w:ascii="Arial" w:hAnsi="Arial" w:cs="Arial"/>
          <w:sz w:val="24"/>
          <w:szCs w:val="24"/>
        </w:rPr>
        <w:t xml:space="preserve"> por ser un conocimiento de tipo operativo se aprende a través de la práctica. Por otro lado, </w:t>
      </w:r>
      <w:r w:rsidR="008772B9" w:rsidRPr="00957AA4">
        <w:rPr>
          <w:rFonts w:ascii="Arial" w:hAnsi="Arial" w:cs="Arial"/>
          <w:sz w:val="24"/>
          <w:szCs w:val="24"/>
        </w:rPr>
        <w:t>Nord (</w:t>
      </w:r>
      <w:r w:rsidR="00202A09" w:rsidRPr="00957AA4">
        <w:rPr>
          <w:rFonts w:ascii="Arial" w:hAnsi="Arial" w:cs="Arial"/>
          <w:sz w:val="24"/>
          <w:szCs w:val="24"/>
        </w:rPr>
        <w:t xml:space="preserve">1991) considera que la traducción es la producción de un texto meta funcional. </w:t>
      </w:r>
      <w:r w:rsidR="00F12087" w:rsidRPr="00957AA4">
        <w:rPr>
          <w:rFonts w:ascii="Arial" w:hAnsi="Arial" w:cs="Arial"/>
          <w:sz w:val="24"/>
          <w:szCs w:val="24"/>
        </w:rPr>
        <w:t>Vinay y Darbelnet (1958) describen</w:t>
      </w:r>
      <w:r w:rsidR="00D458A1" w:rsidRPr="00957AA4">
        <w:rPr>
          <w:rFonts w:ascii="Arial" w:hAnsi="Arial" w:cs="Arial"/>
          <w:sz w:val="24"/>
          <w:szCs w:val="24"/>
        </w:rPr>
        <w:t xml:space="preserve"> la traducción</w:t>
      </w:r>
      <w:r w:rsidR="00F12087" w:rsidRPr="00957AA4">
        <w:rPr>
          <w:rFonts w:ascii="Arial" w:hAnsi="Arial" w:cs="Arial"/>
          <w:sz w:val="24"/>
          <w:szCs w:val="24"/>
        </w:rPr>
        <w:t xml:space="preserve"> como algo más simple, la describen como pasar de una lengua A a una lengua B</w:t>
      </w:r>
      <w:r w:rsidR="00D458A1" w:rsidRPr="00957AA4">
        <w:rPr>
          <w:rFonts w:ascii="Arial" w:hAnsi="Arial" w:cs="Arial"/>
          <w:sz w:val="24"/>
          <w:szCs w:val="24"/>
        </w:rPr>
        <w:t xml:space="preserve"> para expresar la misma realida</w:t>
      </w:r>
      <w:r w:rsidR="00FE3091" w:rsidRPr="00957AA4">
        <w:rPr>
          <w:rFonts w:ascii="Arial" w:hAnsi="Arial" w:cs="Arial"/>
          <w:sz w:val="24"/>
          <w:szCs w:val="24"/>
        </w:rPr>
        <w:t>d. Según Nida y Taber (1969</w:t>
      </w:r>
      <w:r w:rsidR="00D458A1" w:rsidRPr="00957AA4">
        <w:rPr>
          <w:rFonts w:ascii="Arial" w:hAnsi="Arial" w:cs="Arial"/>
          <w:sz w:val="24"/>
          <w:szCs w:val="24"/>
        </w:rPr>
        <w:t>) consiste en reproducir a través de un</w:t>
      </w:r>
      <w:r w:rsidR="00B8633A" w:rsidRPr="00957AA4">
        <w:rPr>
          <w:rFonts w:ascii="Arial" w:hAnsi="Arial" w:cs="Arial"/>
          <w:sz w:val="24"/>
          <w:szCs w:val="24"/>
        </w:rPr>
        <w:t>a equivalencia natural y exacta</w:t>
      </w:r>
      <w:r w:rsidR="00D458A1" w:rsidRPr="00957AA4">
        <w:rPr>
          <w:rFonts w:ascii="Arial" w:hAnsi="Arial" w:cs="Arial"/>
          <w:sz w:val="24"/>
          <w:szCs w:val="24"/>
        </w:rPr>
        <w:t xml:space="preserve"> el mensaje de la </w:t>
      </w:r>
      <w:r w:rsidR="00FF1DB7" w:rsidRPr="00957AA4">
        <w:rPr>
          <w:rFonts w:ascii="Arial" w:hAnsi="Arial" w:cs="Arial"/>
          <w:sz w:val="24"/>
          <w:szCs w:val="24"/>
        </w:rPr>
        <w:t>lengua origen (LO</w:t>
      </w:r>
      <w:r w:rsidR="00D83ED0" w:rsidRPr="00957AA4">
        <w:rPr>
          <w:rFonts w:ascii="Arial" w:hAnsi="Arial" w:cs="Arial"/>
          <w:sz w:val="24"/>
          <w:szCs w:val="24"/>
        </w:rPr>
        <w:t xml:space="preserve">) </w:t>
      </w:r>
      <w:r w:rsidR="00D458A1" w:rsidRPr="00957AA4">
        <w:rPr>
          <w:rFonts w:ascii="Arial" w:hAnsi="Arial" w:cs="Arial"/>
          <w:sz w:val="24"/>
          <w:szCs w:val="24"/>
        </w:rPr>
        <w:t>en la lengua término</w:t>
      </w:r>
      <w:r w:rsidR="00FF1DB7" w:rsidRPr="00957AA4">
        <w:rPr>
          <w:rFonts w:ascii="Arial" w:hAnsi="Arial" w:cs="Arial"/>
          <w:sz w:val="24"/>
          <w:szCs w:val="24"/>
        </w:rPr>
        <w:t xml:space="preserve"> (LT</w:t>
      </w:r>
      <w:r w:rsidR="00D83ED0" w:rsidRPr="00957AA4">
        <w:rPr>
          <w:rFonts w:ascii="Arial" w:hAnsi="Arial" w:cs="Arial"/>
          <w:sz w:val="24"/>
          <w:szCs w:val="24"/>
        </w:rPr>
        <w:t>)</w:t>
      </w:r>
      <w:r w:rsidR="00D458A1" w:rsidRPr="00957AA4">
        <w:rPr>
          <w:rFonts w:ascii="Arial" w:hAnsi="Arial" w:cs="Arial"/>
          <w:sz w:val="24"/>
          <w:szCs w:val="24"/>
        </w:rPr>
        <w:t>.</w:t>
      </w:r>
      <w:r w:rsidR="008772B9" w:rsidRPr="00957AA4">
        <w:rPr>
          <w:rFonts w:ascii="Arial" w:hAnsi="Arial" w:cs="Arial"/>
          <w:sz w:val="24"/>
          <w:szCs w:val="24"/>
        </w:rPr>
        <w:t xml:space="preserve"> Reiss y Vermeer (1984</w:t>
      </w:r>
      <w:r w:rsidR="00D458A1" w:rsidRPr="00957AA4">
        <w:rPr>
          <w:rFonts w:ascii="Arial" w:hAnsi="Arial" w:cs="Arial"/>
          <w:sz w:val="24"/>
          <w:szCs w:val="24"/>
        </w:rPr>
        <w:t xml:space="preserve">) enfatizan que la traducción tiene un principio dominante, el cual es la finalidad. </w:t>
      </w:r>
      <w:r w:rsidR="000F5A0D" w:rsidRPr="000F5A0D">
        <w:rPr>
          <w:rFonts w:ascii="Arial" w:hAnsi="Arial" w:cs="Arial"/>
          <w:sz w:val="24"/>
          <w:szCs w:val="24"/>
        </w:rPr>
        <w:t>Para efectos de este trabajo, y en co</w:t>
      </w:r>
      <w:r w:rsidR="000F5A0D">
        <w:rPr>
          <w:rFonts w:ascii="Arial" w:hAnsi="Arial" w:cs="Arial"/>
          <w:sz w:val="24"/>
          <w:szCs w:val="24"/>
        </w:rPr>
        <w:t>n</w:t>
      </w:r>
      <w:r w:rsidR="000F5A0D" w:rsidRPr="000F5A0D">
        <w:rPr>
          <w:rFonts w:ascii="Arial" w:hAnsi="Arial" w:cs="Arial"/>
          <w:sz w:val="24"/>
          <w:szCs w:val="24"/>
        </w:rPr>
        <w:t xml:space="preserve">cordancia con los postulados de los autores anteriormente mencionados, se concibe la traducción como una tarea </w:t>
      </w:r>
      <w:r w:rsidR="00205A4C">
        <w:rPr>
          <w:rFonts w:ascii="Arial" w:hAnsi="Arial" w:cs="Arial"/>
          <w:sz w:val="24"/>
          <w:szCs w:val="24"/>
        </w:rPr>
        <w:t xml:space="preserve">integral </w:t>
      </w:r>
      <w:r w:rsidR="000F5A0D">
        <w:rPr>
          <w:rFonts w:ascii="Arial" w:hAnsi="Arial" w:cs="Arial"/>
          <w:sz w:val="24"/>
          <w:szCs w:val="24"/>
        </w:rPr>
        <w:t xml:space="preserve">que </w:t>
      </w:r>
      <w:r w:rsidR="00311469">
        <w:rPr>
          <w:rFonts w:ascii="Arial" w:hAnsi="Arial" w:cs="Arial"/>
          <w:sz w:val="24"/>
          <w:szCs w:val="24"/>
        </w:rPr>
        <w:t>inclu</w:t>
      </w:r>
      <w:r w:rsidR="000F5A0D">
        <w:rPr>
          <w:rFonts w:ascii="Arial" w:hAnsi="Arial" w:cs="Arial"/>
          <w:sz w:val="24"/>
          <w:szCs w:val="24"/>
        </w:rPr>
        <w:t>ye</w:t>
      </w:r>
      <w:r w:rsidR="008A4EBB">
        <w:rPr>
          <w:rFonts w:ascii="Arial" w:hAnsi="Arial" w:cs="Arial"/>
          <w:sz w:val="24"/>
          <w:szCs w:val="24"/>
        </w:rPr>
        <w:t xml:space="preserve"> transmitir un mensaje de una lengua origen a una lengua té</w:t>
      </w:r>
      <w:r w:rsidR="0038302F">
        <w:rPr>
          <w:rFonts w:ascii="Arial" w:hAnsi="Arial" w:cs="Arial"/>
          <w:sz w:val="24"/>
          <w:szCs w:val="24"/>
        </w:rPr>
        <w:t xml:space="preserve">rmino, cumpliendo con un encargo, siendo fiel al cliente, al autor y al </w:t>
      </w:r>
      <w:r w:rsidR="001B2163">
        <w:rPr>
          <w:rFonts w:ascii="Arial" w:hAnsi="Arial" w:cs="Arial"/>
          <w:sz w:val="24"/>
          <w:szCs w:val="24"/>
        </w:rPr>
        <w:t xml:space="preserve">destinatario. </w:t>
      </w:r>
    </w:p>
    <w:p w:rsidR="0084264F" w:rsidRPr="00957AA4" w:rsidRDefault="00975F35" w:rsidP="0099655F">
      <w:pPr>
        <w:pStyle w:val="ListParagraph"/>
        <w:numPr>
          <w:ilvl w:val="1"/>
          <w:numId w:val="22"/>
        </w:numPr>
        <w:spacing w:line="360" w:lineRule="auto"/>
        <w:ind w:left="1418" w:hanging="709"/>
        <w:jc w:val="both"/>
        <w:rPr>
          <w:rFonts w:ascii="Arial" w:hAnsi="Arial" w:cs="Arial"/>
          <w:b/>
          <w:sz w:val="24"/>
          <w:szCs w:val="24"/>
        </w:rPr>
      </w:pPr>
      <w:r w:rsidRPr="00957AA4">
        <w:rPr>
          <w:rFonts w:ascii="Arial" w:hAnsi="Arial" w:cs="Arial"/>
          <w:b/>
          <w:sz w:val="24"/>
          <w:szCs w:val="24"/>
        </w:rPr>
        <w:t>La t</w:t>
      </w:r>
      <w:r w:rsidR="0084264F" w:rsidRPr="00957AA4">
        <w:rPr>
          <w:rFonts w:ascii="Arial" w:hAnsi="Arial" w:cs="Arial"/>
          <w:b/>
          <w:sz w:val="24"/>
          <w:szCs w:val="24"/>
        </w:rPr>
        <w:t>raducción inversa</w:t>
      </w:r>
      <w:r w:rsidR="00AA45FC" w:rsidRPr="00957AA4">
        <w:rPr>
          <w:rFonts w:ascii="Arial" w:hAnsi="Arial" w:cs="Arial"/>
          <w:b/>
          <w:sz w:val="24"/>
          <w:szCs w:val="24"/>
        </w:rPr>
        <w:t>.</w:t>
      </w:r>
    </w:p>
    <w:p w:rsidR="009C1516" w:rsidRPr="00957AA4" w:rsidRDefault="00525107" w:rsidP="00957AA4">
      <w:pPr>
        <w:spacing w:line="360" w:lineRule="auto"/>
        <w:ind w:firstLine="708"/>
        <w:jc w:val="both"/>
        <w:rPr>
          <w:rFonts w:ascii="Arial" w:hAnsi="Arial" w:cs="Arial"/>
          <w:sz w:val="24"/>
          <w:szCs w:val="24"/>
        </w:rPr>
      </w:pPr>
      <w:r w:rsidRPr="00957AA4">
        <w:rPr>
          <w:rFonts w:ascii="Arial" w:hAnsi="Arial" w:cs="Arial"/>
          <w:sz w:val="24"/>
          <w:szCs w:val="24"/>
        </w:rPr>
        <w:t xml:space="preserve">La traducción se realiza de dos maneras, </w:t>
      </w:r>
      <w:r w:rsidR="00B8633A" w:rsidRPr="00957AA4">
        <w:rPr>
          <w:rFonts w:ascii="Arial" w:hAnsi="Arial" w:cs="Arial"/>
          <w:sz w:val="24"/>
          <w:szCs w:val="24"/>
        </w:rPr>
        <w:t>es decir, se produce de la lengua extranjera a la lengua materna y de la lengua materna a la lengua extranjera. Esto es conocido</w:t>
      </w:r>
      <w:r w:rsidR="00F15A13" w:rsidRPr="00957AA4">
        <w:rPr>
          <w:rFonts w:ascii="Arial" w:hAnsi="Arial" w:cs="Arial"/>
          <w:sz w:val="24"/>
          <w:szCs w:val="24"/>
        </w:rPr>
        <w:t>, por algunos autores,</w:t>
      </w:r>
      <w:r w:rsidR="00B8633A" w:rsidRPr="00957AA4">
        <w:rPr>
          <w:rFonts w:ascii="Arial" w:hAnsi="Arial" w:cs="Arial"/>
          <w:sz w:val="24"/>
          <w:szCs w:val="24"/>
        </w:rPr>
        <w:t xml:space="preserve"> como traducción</w:t>
      </w:r>
      <w:r w:rsidRPr="00957AA4">
        <w:rPr>
          <w:rFonts w:ascii="Arial" w:hAnsi="Arial" w:cs="Arial"/>
          <w:sz w:val="24"/>
          <w:szCs w:val="24"/>
        </w:rPr>
        <w:t xml:space="preserve"> directa e inversa,</w:t>
      </w:r>
      <w:r w:rsidR="00B8633A" w:rsidRPr="00957AA4">
        <w:rPr>
          <w:rFonts w:ascii="Arial" w:hAnsi="Arial" w:cs="Arial"/>
          <w:sz w:val="24"/>
          <w:szCs w:val="24"/>
        </w:rPr>
        <w:t xml:space="preserve"> respectivamente.</w:t>
      </w:r>
      <w:r w:rsidRPr="00957AA4">
        <w:rPr>
          <w:rFonts w:ascii="Arial" w:hAnsi="Arial" w:cs="Arial"/>
          <w:sz w:val="24"/>
          <w:szCs w:val="24"/>
        </w:rPr>
        <w:t xml:space="preserve"> </w:t>
      </w:r>
      <w:r w:rsidR="00B8633A" w:rsidRPr="00957AA4">
        <w:rPr>
          <w:rFonts w:ascii="Arial" w:hAnsi="Arial" w:cs="Arial"/>
          <w:sz w:val="24"/>
          <w:szCs w:val="24"/>
        </w:rPr>
        <w:t>S</w:t>
      </w:r>
      <w:r w:rsidR="00C71355" w:rsidRPr="00957AA4">
        <w:rPr>
          <w:rFonts w:ascii="Arial" w:hAnsi="Arial" w:cs="Arial"/>
          <w:sz w:val="24"/>
          <w:szCs w:val="24"/>
        </w:rPr>
        <w:t xml:space="preserve">egún de la Cruz Trainor (2003) </w:t>
      </w:r>
      <w:r w:rsidR="00735785" w:rsidRPr="00957AA4">
        <w:rPr>
          <w:rFonts w:ascii="Arial" w:hAnsi="Arial" w:cs="Arial"/>
          <w:sz w:val="24"/>
          <w:szCs w:val="24"/>
        </w:rPr>
        <w:t xml:space="preserve">la traducción inversa </w:t>
      </w:r>
      <w:r w:rsidR="00C71355" w:rsidRPr="00957AA4">
        <w:rPr>
          <w:rFonts w:ascii="Arial" w:hAnsi="Arial" w:cs="Arial"/>
          <w:sz w:val="24"/>
          <w:szCs w:val="24"/>
        </w:rPr>
        <w:t xml:space="preserve">es una actividad que ha sido relegada a un segundo plano y a la vez </w:t>
      </w:r>
      <w:r w:rsidR="00C71355" w:rsidRPr="00957AA4">
        <w:rPr>
          <w:rFonts w:ascii="Arial" w:hAnsi="Arial" w:cs="Arial"/>
          <w:sz w:val="24"/>
          <w:szCs w:val="24"/>
        </w:rPr>
        <w:lastRenderedPageBreak/>
        <w:t xml:space="preserve">ha sido desaconsejada como actividad profesional. </w:t>
      </w:r>
      <w:r w:rsidR="00F20510" w:rsidRPr="00957AA4">
        <w:rPr>
          <w:rFonts w:ascii="Arial" w:hAnsi="Arial" w:cs="Arial"/>
          <w:sz w:val="24"/>
          <w:szCs w:val="24"/>
        </w:rPr>
        <w:t>La autora i</w:t>
      </w:r>
      <w:r w:rsidR="00C71355" w:rsidRPr="00957AA4">
        <w:rPr>
          <w:rFonts w:ascii="Arial" w:hAnsi="Arial" w:cs="Arial"/>
          <w:sz w:val="24"/>
          <w:szCs w:val="24"/>
        </w:rPr>
        <w:t xml:space="preserve">ncluso señala que los términos empleados para referirse a este tipo de traducción </w:t>
      </w:r>
      <w:r w:rsidR="0082796C" w:rsidRPr="00957AA4">
        <w:rPr>
          <w:rFonts w:ascii="Arial" w:hAnsi="Arial" w:cs="Arial"/>
          <w:sz w:val="24"/>
          <w:szCs w:val="24"/>
        </w:rPr>
        <w:t>confirman</w:t>
      </w:r>
      <w:r w:rsidR="00C71355" w:rsidRPr="00957AA4">
        <w:rPr>
          <w:rFonts w:ascii="Arial" w:hAnsi="Arial" w:cs="Arial"/>
          <w:sz w:val="24"/>
          <w:szCs w:val="24"/>
        </w:rPr>
        <w:t xml:space="preserve"> que se trata </w:t>
      </w:r>
      <w:r w:rsidR="0082796C" w:rsidRPr="00957AA4">
        <w:rPr>
          <w:rFonts w:ascii="Arial" w:hAnsi="Arial" w:cs="Arial"/>
          <w:sz w:val="24"/>
          <w:szCs w:val="24"/>
        </w:rPr>
        <w:t xml:space="preserve">de algo antinatural que se aparta de la forma. </w:t>
      </w:r>
      <w:r w:rsidR="007A2CC7" w:rsidRPr="00957AA4">
        <w:rPr>
          <w:rFonts w:ascii="Arial" w:hAnsi="Arial" w:cs="Arial"/>
          <w:sz w:val="24"/>
          <w:szCs w:val="24"/>
        </w:rPr>
        <w:t>De la misma manera, señala que hay pocos teóricos que admiten este he</w:t>
      </w:r>
      <w:r w:rsidR="00A96ABA" w:rsidRPr="00957AA4">
        <w:rPr>
          <w:rFonts w:ascii="Arial" w:hAnsi="Arial" w:cs="Arial"/>
          <w:sz w:val="24"/>
          <w:szCs w:val="24"/>
        </w:rPr>
        <w:t xml:space="preserve">cho y la prueba está en la poca atención que se le ha dado en los manuales de teoría de traducción. </w:t>
      </w:r>
      <w:r w:rsidR="00D82D97">
        <w:rPr>
          <w:rFonts w:ascii="Arial" w:hAnsi="Arial" w:cs="Arial"/>
          <w:sz w:val="24"/>
          <w:szCs w:val="24"/>
        </w:rPr>
        <w:t>Cuando se observa específicamente e</w:t>
      </w:r>
      <w:r w:rsidR="00680A1D">
        <w:rPr>
          <w:rFonts w:ascii="Arial" w:hAnsi="Arial" w:cs="Arial"/>
          <w:sz w:val="24"/>
          <w:szCs w:val="24"/>
        </w:rPr>
        <w:t xml:space="preserve">l caso de Venezuela, se hace más énfasis en la falta de </w:t>
      </w:r>
      <w:r w:rsidR="00F90745">
        <w:rPr>
          <w:rFonts w:ascii="Arial" w:hAnsi="Arial" w:cs="Arial"/>
          <w:sz w:val="24"/>
          <w:szCs w:val="24"/>
        </w:rPr>
        <w:t>investigación de la traducción inversa</w:t>
      </w:r>
      <w:r w:rsidR="00D82D97">
        <w:rPr>
          <w:rFonts w:ascii="Arial" w:hAnsi="Arial" w:cs="Arial"/>
          <w:sz w:val="24"/>
          <w:szCs w:val="24"/>
        </w:rPr>
        <w:t xml:space="preserve"> que en la falta de práctica profesional per se.</w:t>
      </w:r>
    </w:p>
    <w:p w:rsidR="00A32CB6" w:rsidRPr="00957AA4" w:rsidRDefault="00F84713" w:rsidP="00957AA4">
      <w:pPr>
        <w:spacing w:line="360" w:lineRule="auto"/>
        <w:ind w:firstLine="708"/>
        <w:jc w:val="both"/>
        <w:rPr>
          <w:rFonts w:ascii="Arial" w:hAnsi="Arial" w:cs="Arial"/>
          <w:sz w:val="24"/>
          <w:szCs w:val="24"/>
        </w:rPr>
      </w:pPr>
      <w:r w:rsidRPr="00957AA4">
        <w:rPr>
          <w:rFonts w:ascii="Arial" w:hAnsi="Arial" w:cs="Arial"/>
          <w:sz w:val="24"/>
          <w:szCs w:val="24"/>
        </w:rPr>
        <w:t>En el caso de la traducción inversa al ingles, de la Cruz Trainor</w:t>
      </w:r>
      <w:r w:rsidR="00410C79" w:rsidRPr="00957AA4">
        <w:rPr>
          <w:rFonts w:ascii="Arial" w:hAnsi="Arial" w:cs="Arial"/>
          <w:sz w:val="24"/>
          <w:szCs w:val="24"/>
        </w:rPr>
        <w:t xml:space="preserve"> (2003</w:t>
      </w:r>
      <w:r w:rsidR="00F20510" w:rsidRPr="00957AA4">
        <w:rPr>
          <w:rFonts w:ascii="Arial" w:hAnsi="Arial" w:cs="Arial"/>
          <w:sz w:val="24"/>
          <w:szCs w:val="24"/>
        </w:rPr>
        <w:t>)</w:t>
      </w:r>
      <w:r w:rsidRPr="00957AA4">
        <w:rPr>
          <w:rFonts w:ascii="Arial" w:hAnsi="Arial" w:cs="Arial"/>
          <w:sz w:val="24"/>
          <w:szCs w:val="24"/>
        </w:rPr>
        <w:t xml:space="preserve"> señala que este idioma está ganando cada vez más importancia a nivel mundial, </w:t>
      </w:r>
      <w:r w:rsidR="00AE44EE" w:rsidRPr="00957AA4">
        <w:rPr>
          <w:rFonts w:ascii="Arial" w:hAnsi="Arial" w:cs="Arial"/>
          <w:sz w:val="24"/>
          <w:szCs w:val="24"/>
        </w:rPr>
        <w:t xml:space="preserve">esto se debe a la gran cantidad de hablantes que tiene y a </w:t>
      </w:r>
      <w:r w:rsidRPr="00957AA4">
        <w:rPr>
          <w:rFonts w:ascii="Arial" w:hAnsi="Arial" w:cs="Arial"/>
          <w:sz w:val="24"/>
          <w:szCs w:val="24"/>
        </w:rPr>
        <w:t xml:space="preserve">que muchos textos están escritos en esta lengua, ya sea por personas que tienen el inglés como primera o segunda lengua. </w:t>
      </w:r>
      <w:r w:rsidR="00622EF8" w:rsidRPr="00957AA4">
        <w:rPr>
          <w:rFonts w:ascii="Arial" w:hAnsi="Arial" w:cs="Arial"/>
          <w:sz w:val="24"/>
          <w:szCs w:val="24"/>
        </w:rPr>
        <w:t xml:space="preserve">Por lo tanto, según </w:t>
      </w:r>
      <w:r w:rsidR="00EC18AE" w:rsidRPr="00957AA4">
        <w:rPr>
          <w:rFonts w:ascii="Arial" w:hAnsi="Arial" w:cs="Arial"/>
          <w:sz w:val="24"/>
          <w:szCs w:val="24"/>
        </w:rPr>
        <w:t>esta</w:t>
      </w:r>
      <w:r w:rsidR="007761C1" w:rsidRPr="00957AA4">
        <w:rPr>
          <w:rFonts w:ascii="Arial" w:hAnsi="Arial" w:cs="Arial"/>
          <w:sz w:val="24"/>
          <w:szCs w:val="24"/>
        </w:rPr>
        <w:t xml:space="preserve"> autora, los traductores no pueden</w:t>
      </w:r>
      <w:r w:rsidR="00622EF8" w:rsidRPr="00957AA4">
        <w:rPr>
          <w:rFonts w:ascii="Arial" w:hAnsi="Arial" w:cs="Arial"/>
          <w:sz w:val="24"/>
          <w:szCs w:val="24"/>
        </w:rPr>
        <w:t xml:space="preserve"> tener un conocimiento pasivo de la lengua,</w:t>
      </w:r>
      <w:r w:rsidR="00B861B4" w:rsidRPr="00957AA4">
        <w:rPr>
          <w:rFonts w:ascii="Arial" w:hAnsi="Arial" w:cs="Arial"/>
          <w:sz w:val="24"/>
          <w:szCs w:val="24"/>
        </w:rPr>
        <w:t xml:space="preserve"> por eso </w:t>
      </w:r>
      <w:r w:rsidR="00622EF8" w:rsidRPr="00957AA4">
        <w:rPr>
          <w:rFonts w:ascii="Arial" w:hAnsi="Arial" w:cs="Arial"/>
          <w:sz w:val="24"/>
          <w:szCs w:val="24"/>
        </w:rPr>
        <w:t xml:space="preserve">es tan importante </w:t>
      </w:r>
      <w:r w:rsidR="008E7F95">
        <w:rPr>
          <w:rFonts w:ascii="Arial" w:hAnsi="Arial" w:cs="Arial"/>
          <w:sz w:val="24"/>
          <w:szCs w:val="24"/>
        </w:rPr>
        <w:t xml:space="preserve">que los traductores sigan ampliando su </w:t>
      </w:r>
      <w:r w:rsidR="008834CE">
        <w:rPr>
          <w:rFonts w:ascii="Arial" w:hAnsi="Arial" w:cs="Arial"/>
          <w:sz w:val="24"/>
          <w:szCs w:val="24"/>
        </w:rPr>
        <w:t>capacidad del idioma inglés, en este caso,</w:t>
      </w:r>
      <w:r w:rsidR="008E7F95">
        <w:rPr>
          <w:rFonts w:ascii="Arial" w:hAnsi="Arial" w:cs="Arial"/>
          <w:sz w:val="24"/>
          <w:szCs w:val="24"/>
        </w:rPr>
        <w:t xml:space="preserve"> para ser capaces</w:t>
      </w:r>
      <w:r w:rsidR="00B861B4" w:rsidRPr="00957AA4">
        <w:rPr>
          <w:rFonts w:ascii="Arial" w:hAnsi="Arial" w:cs="Arial"/>
          <w:sz w:val="24"/>
          <w:szCs w:val="24"/>
        </w:rPr>
        <w:t xml:space="preserve"> de </w:t>
      </w:r>
      <w:r w:rsidR="00622EF8" w:rsidRPr="00957AA4">
        <w:rPr>
          <w:rFonts w:ascii="Arial" w:hAnsi="Arial" w:cs="Arial"/>
          <w:sz w:val="24"/>
          <w:szCs w:val="24"/>
        </w:rPr>
        <w:t xml:space="preserve">traducir desde esa lengua, así como hacia esa lengua. </w:t>
      </w:r>
    </w:p>
    <w:p w:rsidR="00F84713" w:rsidRPr="00957AA4" w:rsidRDefault="00E03B11" w:rsidP="00957AA4">
      <w:pPr>
        <w:spacing w:line="360" w:lineRule="auto"/>
        <w:ind w:firstLine="708"/>
        <w:jc w:val="both"/>
        <w:rPr>
          <w:rFonts w:ascii="Arial" w:hAnsi="Arial" w:cs="Arial"/>
          <w:sz w:val="24"/>
          <w:szCs w:val="24"/>
        </w:rPr>
      </w:pPr>
      <w:r w:rsidRPr="00957AA4">
        <w:rPr>
          <w:rFonts w:ascii="Arial" w:hAnsi="Arial" w:cs="Arial"/>
          <w:sz w:val="24"/>
          <w:szCs w:val="24"/>
        </w:rPr>
        <w:t xml:space="preserve">Wimmer (2011), señala en su tesis doctoral que la mayoría de las traducciones realizadas al inglés no son leídas por nativos, sino por personas que manejan el inglés como segunda lengua, este es el caso de </w:t>
      </w:r>
      <w:r w:rsidR="007761C1" w:rsidRPr="00957AA4">
        <w:rPr>
          <w:rFonts w:ascii="Arial" w:hAnsi="Arial" w:cs="Arial"/>
          <w:sz w:val="24"/>
          <w:szCs w:val="24"/>
        </w:rPr>
        <w:t>esta traducción, porque el</w:t>
      </w:r>
      <w:r w:rsidRPr="00957AA4">
        <w:rPr>
          <w:rFonts w:ascii="Arial" w:hAnsi="Arial" w:cs="Arial"/>
          <w:sz w:val="24"/>
          <w:szCs w:val="24"/>
        </w:rPr>
        <w:t xml:space="preserve"> </w:t>
      </w:r>
      <w:r w:rsidR="009E27BF" w:rsidRPr="00957AA4">
        <w:rPr>
          <w:rFonts w:ascii="Arial" w:hAnsi="Arial" w:cs="Arial"/>
          <w:sz w:val="24"/>
          <w:szCs w:val="24"/>
        </w:rPr>
        <w:t>TT</w:t>
      </w:r>
      <w:r w:rsidR="00D83ED0" w:rsidRPr="00957AA4">
        <w:rPr>
          <w:rFonts w:ascii="Arial" w:hAnsi="Arial" w:cs="Arial"/>
          <w:sz w:val="24"/>
          <w:szCs w:val="24"/>
        </w:rPr>
        <w:t xml:space="preserve"> </w:t>
      </w:r>
      <w:r w:rsidRPr="00957AA4">
        <w:rPr>
          <w:rFonts w:ascii="Arial" w:hAnsi="Arial" w:cs="Arial"/>
          <w:sz w:val="24"/>
          <w:szCs w:val="24"/>
        </w:rPr>
        <w:t xml:space="preserve">será leído </w:t>
      </w:r>
      <w:r w:rsidR="00D241C3" w:rsidRPr="00957AA4">
        <w:rPr>
          <w:rFonts w:ascii="Arial" w:hAnsi="Arial" w:cs="Arial"/>
          <w:sz w:val="24"/>
          <w:szCs w:val="24"/>
        </w:rPr>
        <w:t>en algunos casos</w:t>
      </w:r>
      <w:r w:rsidRPr="00957AA4">
        <w:rPr>
          <w:rFonts w:ascii="Arial" w:hAnsi="Arial" w:cs="Arial"/>
          <w:sz w:val="24"/>
          <w:szCs w:val="24"/>
        </w:rPr>
        <w:t xml:space="preserve"> por trabajadores</w:t>
      </w:r>
      <w:r w:rsidR="002A4244">
        <w:rPr>
          <w:rFonts w:ascii="Arial" w:hAnsi="Arial" w:cs="Arial"/>
          <w:sz w:val="24"/>
          <w:szCs w:val="24"/>
        </w:rPr>
        <w:t xml:space="preserve"> de la empresa</w:t>
      </w:r>
      <w:r w:rsidRPr="00957AA4">
        <w:rPr>
          <w:rFonts w:ascii="Arial" w:hAnsi="Arial" w:cs="Arial"/>
          <w:sz w:val="24"/>
          <w:szCs w:val="24"/>
        </w:rPr>
        <w:t xml:space="preserve"> que </w:t>
      </w:r>
      <w:r w:rsidR="002A4244">
        <w:rPr>
          <w:rFonts w:ascii="Arial" w:hAnsi="Arial" w:cs="Arial"/>
          <w:sz w:val="24"/>
          <w:szCs w:val="24"/>
        </w:rPr>
        <w:t>tal vez no manejan</w:t>
      </w:r>
      <w:r w:rsidRPr="00957AA4">
        <w:rPr>
          <w:rFonts w:ascii="Arial" w:hAnsi="Arial" w:cs="Arial"/>
          <w:sz w:val="24"/>
          <w:szCs w:val="24"/>
        </w:rPr>
        <w:t xml:space="preserve"> e</w:t>
      </w:r>
      <w:r w:rsidR="002A4244">
        <w:rPr>
          <w:rFonts w:ascii="Arial" w:hAnsi="Arial" w:cs="Arial"/>
          <w:sz w:val="24"/>
          <w:szCs w:val="24"/>
        </w:rPr>
        <w:t>l inglés como su lengua materna.</w:t>
      </w:r>
    </w:p>
    <w:p w:rsidR="00BF514C" w:rsidRPr="00957AA4" w:rsidRDefault="00BF514C" w:rsidP="00957AA4">
      <w:pPr>
        <w:spacing w:line="360" w:lineRule="auto"/>
        <w:ind w:firstLine="708"/>
        <w:jc w:val="both"/>
        <w:rPr>
          <w:rFonts w:ascii="Arial" w:hAnsi="Arial" w:cs="Arial"/>
          <w:sz w:val="24"/>
          <w:szCs w:val="24"/>
        </w:rPr>
      </w:pPr>
      <w:r w:rsidRPr="00957AA4">
        <w:rPr>
          <w:rFonts w:ascii="Arial" w:hAnsi="Arial" w:cs="Arial"/>
          <w:sz w:val="24"/>
          <w:szCs w:val="24"/>
        </w:rPr>
        <w:t xml:space="preserve">Finalmente, </w:t>
      </w:r>
      <w:r w:rsidR="007761C1" w:rsidRPr="00957AA4">
        <w:rPr>
          <w:rFonts w:ascii="Arial" w:hAnsi="Arial" w:cs="Arial"/>
          <w:sz w:val="24"/>
          <w:szCs w:val="24"/>
        </w:rPr>
        <w:t xml:space="preserve">Wimmer (2011), </w:t>
      </w:r>
      <w:r w:rsidRPr="00957AA4">
        <w:rPr>
          <w:rFonts w:ascii="Arial" w:hAnsi="Arial" w:cs="Arial"/>
          <w:sz w:val="24"/>
          <w:szCs w:val="24"/>
        </w:rPr>
        <w:t xml:space="preserve">concluye que la traducción inversa existe y es una práctica necesaria que cada vez gana más importancia, por lo que su enseñanza es imprescindible para así poder desarrollar las capacidades necesarias y así lograr la traducción esperada. </w:t>
      </w:r>
    </w:p>
    <w:p w:rsidR="00D23C7D" w:rsidRPr="00957AA4" w:rsidRDefault="00790817" w:rsidP="00957AA4">
      <w:pPr>
        <w:spacing w:line="360" w:lineRule="auto"/>
        <w:ind w:firstLine="708"/>
        <w:jc w:val="both"/>
        <w:rPr>
          <w:rFonts w:ascii="Arial" w:hAnsi="Arial" w:cs="Arial"/>
          <w:sz w:val="24"/>
          <w:szCs w:val="24"/>
        </w:rPr>
      </w:pPr>
      <w:r w:rsidRPr="00957AA4">
        <w:rPr>
          <w:rFonts w:ascii="Arial" w:hAnsi="Arial" w:cs="Arial"/>
          <w:sz w:val="24"/>
          <w:szCs w:val="24"/>
        </w:rPr>
        <w:lastRenderedPageBreak/>
        <w:t>Yuste Frías (2005) tiene una posición parecida a l</w:t>
      </w:r>
      <w:r w:rsidR="004C7B86">
        <w:rPr>
          <w:rFonts w:ascii="Arial" w:hAnsi="Arial" w:cs="Arial"/>
          <w:sz w:val="24"/>
          <w:szCs w:val="24"/>
        </w:rPr>
        <w:t>a autora señalada anteriormente:</w:t>
      </w:r>
      <w:r w:rsidRPr="00957AA4">
        <w:rPr>
          <w:rFonts w:ascii="Arial" w:hAnsi="Arial" w:cs="Arial"/>
          <w:sz w:val="24"/>
          <w:szCs w:val="24"/>
        </w:rPr>
        <w:t xml:space="preserve"> él nos dice que hay autores que tienen una actividad poco reflexiva e irresponsable al cuestionar la existencia de la traducción inversa, dado que la realidad en el mercado es otra porque existe una gran demanda de este tipo de traducción. </w:t>
      </w:r>
      <w:r w:rsidR="008461C6" w:rsidRPr="00957AA4">
        <w:rPr>
          <w:rFonts w:ascii="Arial" w:hAnsi="Arial" w:cs="Arial"/>
          <w:sz w:val="24"/>
          <w:szCs w:val="24"/>
        </w:rPr>
        <w:t xml:space="preserve">En su texto, </w:t>
      </w:r>
      <w:r w:rsidR="00304D65" w:rsidRPr="00957AA4">
        <w:rPr>
          <w:rFonts w:ascii="Arial" w:hAnsi="Arial" w:cs="Arial"/>
          <w:sz w:val="24"/>
          <w:szCs w:val="24"/>
        </w:rPr>
        <w:t xml:space="preserve">este autor </w:t>
      </w:r>
      <w:r w:rsidR="008461C6" w:rsidRPr="00957AA4">
        <w:rPr>
          <w:rFonts w:ascii="Arial" w:hAnsi="Arial" w:cs="Arial"/>
          <w:sz w:val="24"/>
          <w:szCs w:val="24"/>
        </w:rPr>
        <w:t>argumenta que la lengua extranjera puede llegar a tener el nivel de la lengua materna o incluso superarla</w:t>
      </w:r>
      <w:r w:rsidR="00B52BDD" w:rsidRPr="00957AA4">
        <w:rPr>
          <w:rFonts w:ascii="Arial" w:hAnsi="Arial" w:cs="Arial"/>
          <w:sz w:val="24"/>
          <w:szCs w:val="24"/>
        </w:rPr>
        <w:t xml:space="preserve">, lo que hace que el traductor sea capaz de lograr una traducción exitosa. </w:t>
      </w:r>
      <w:r w:rsidR="00FB2A37" w:rsidRPr="00957AA4">
        <w:rPr>
          <w:rFonts w:ascii="Arial" w:hAnsi="Arial" w:cs="Arial"/>
          <w:sz w:val="24"/>
          <w:szCs w:val="24"/>
        </w:rPr>
        <w:t>En su texto</w:t>
      </w:r>
      <w:r w:rsidR="00304D65" w:rsidRPr="00957AA4">
        <w:rPr>
          <w:rFonts w:ascii="Arial" w:hAnsi="Arial" w:cs="Arial"/>
          <w:sz w:val="24"/>
          <w:szCs w:val="24"/>
        </w:rPr>
        <w:t>,</w:t>
      </w:r>
      <w:r w:rsidR="00FB2A37" w:rsidRPr="00957AA4">
        <w:rPr>
          <w:rFonts w:ascii="Arial" w:hAnsi="Arial" w:cs="Arial"/>
          <w:sz w:val="24"/>
          <w:szCs w:val="24"/>
        </w:rPr>
        <w:t xml:space="preserve"> también</w:t>
      </w:r>
      <w:r w:rsidR="00304D65" w:rsidRPr="00957AA4">
        <w:rPr>
          <w:rFonts w:ascii="Arial" w:hAnsi="Arial" w:cs="Arial"/>
          <w:sz w:val="24"/>
          <w:szCs w:val="24"/>
        </w:rPr>
        <w:t xml:space="preserve"> hace mención </w:t>
      </w:r>
      <w:r w:rsidR="00095725" w:rsidRPr="00957AA4">
        <w:rPr>
          <w:rFonts w:ascii="Arial" w:hAnsi="Arial" w:cs="Arial"/>
          <w:sz w:val="24"/>
          <w:szCs w:val="24"/>
        </w:rPr>
        <w:t>a Beeby Lonsdale (1996</w:t>
      </w:r>
      <w:r w:rsidR="00304D65" w:rsidRPr="00957AA4">
        <w:rPr>
          <w:rFonts w:ascii="Arial" w:hAnsi="Arial" w:cs="Arial"/>
          <w:sz w:val="24"/>
          <w:szCs w:val="24"/>
        </w:rPr>
        <w:t>), quien desar</w:t>
      </w:r>
      <w:r w:rsidR="00AA45FC" w:rsidRPr="00957AA4">
        <w:rPr>
          <w:rFonts w:ascii="Arial" w:hAnsi="Arial" w:cs="Arial"/>
          <w:sz w:val="24"/>
          <w:szCs w:val="24"/>
        </w:rPr>
        <w:t>r</w:t>
      </w:r>
      <w:r w:rsidR="00304D65" w:rsidRPr="00957AA4">
        <w:rPr>
          <w:rFonts w:ascii="Arial" w:hAnsi="Arial" w:cs="Arial"/>
          <w:sz w:val="24"/>
          <w:szCs w:val="24"/>
        </w:rPr>
        <w:t>olló ciertas características</w:t>
      </w:r>
      <w:r w:rsidR="00FB2A37" w:rsidRPr="00957AA4">
        <w:rPr>
          <w:rFonts w:ascii="Arial" w:hAnsi="Arial" w:cs="Arial"/>
          <w:sz w:val="24"/>
          <w:szCs w:val="24"/>
        </w:rPr>
        <w:t xml:space="preserve"> que </w:t>
      </w:r>
      <w:r w:rsidR="00304D65" w:rsidRPr="00957AA4">
        <w:rPr>
          <w:rFonts w:ascii="Arial" w:hAnsi="Arial" w:cs="Arial"/>
          <w:sz w:val="24"/>
          <w:szCs w:val="24"/>
        </w:rPr>
        <w:t xml:space="preserve">un traductor </w:t>
      </w:r>
      <w:r w:rsidR="00FB2A37" w:rsidRPr="00957AA4">
        <w:rPr>
          <w:rFonts w:ascii="Arial" w:hAnsi="Arial" w:cs="Arial"/>
          <w:sz w:val="24"/>
          <w:szCs w:val="24"/>
        </w:rPr>
        <w:t>debería tener cuando realiza una traducción inversa</w:t>
      </w:r>
      <w:r w:rsidR="00AA45FC" w:rsidRPr="00957AA4">
        <w:rPr>
          <w:rFonts w:ascii="Arial" w:hAnsi="Arial" w:cs="Arial"/>
          <w:sz w:val="24"/>
          <w:szCs w:val="24"/>
        </w:rPr>
        <w:t>.</w:t>
      </w:r>
      <w:r w:rsidR="00D23C7D" w:rsidRPr="00957AA4">
        <w:rPr>
          <w:rFonts w:ascii="Arial" w:hAnsi="Arial" w:cs="Arial"/>
          <w:sz w:val="24"/>
          <w:szCs w:val="24"/>
        </w:rPr>
        <w:t xml:space="preserve"> </w:t>
      </w:r>
      <w:r w:rsidR="00AA45FC" w:rsidRPr="00957AA4">
        <w:rPr>
          <w:rFonts w:ascii="Arial" w:hAnsi="Arial" w:cs="Arial"/>
          <w:sz w:val="24"/>
          <w:szCs w:val="24"/>
        </w:rPr>
        <w:t>Entre esas características podemos destacar las siguientes</w:t>
      </w:r>
      <w:r w:rsidR="00D23C7D" w:rsidRPr="00957AA4">
        <w:rPr>
          <w:rFonts w:ascii="Arial" w:hAnsi="Arial" w:cs="Arial"/>
          <w:sz w:val="24"/>
          <w:szCs w:val="24"/>
        </w:rPr>
        <w:t>:</w:t>
      </w:r>
    </w:p>
    <w:p w:rsidR="00317D14" w:rsidRPr="00957AA4" w:rsidRDefault="00317D14" w:rsidP="0099655F">
      <w:pPr>
        <w:pStyle w:val="ListParagraph"/>
        <w:numPr>
          <w:ilvl w:val="0"/>
          <w:numId w:val="3"/>
        </w:numPr>
        <w:spacing w:line="360" w:lineRule="auto"/>
        <w:jc w:val="both"/>
        <w:rPr>
          <w:rFonts w:ascii="Arial" w:hAnsi="Arial" w:cs="Arial"/>
          <w:sz w:val="24"/>
          <w:szCs w:val="24"/>
        </w:rPr>
      </w:pPr>
      <w:r w:rsidRPr="00957AA4">
        <w:rPr>
          <w:rFonts w:ascii="Arial" w:hAnsi="Arial" w:cs="Arial"/>
          <w:sz w:val="24"/>
          <w:szCs w:val="24"/>
        </w:rPr>
        <w:t>Adquirir el metalenguaje necesario.</w:t>
      </w:r>
    </w:p>
    <w:p w:rsidR="00317D14" w:rsidRPr="00957AA4" w:rsidRDefault="002237AD" w:rsidP="0099655F">
      <w:pPr>
        <w:pStyle w:val="ListParagraph"/>
        <w:numPr>
          <w:ilvl w:val="0"/>
          <w:numId w:val="3"/>
        </w:numPr>
        <w:spacing w:line="360" w:lineRule="auto"/>
        <w:jc w:val="both"/>
        <w:rPr>
          <w:rFonts w:ascii="Arial" w:hAnsi="Arial" w:cs="Arial"/>
          <w:sz w:val="24"/>
          <w:szCs w:val="24"/>
        </w:rPr>
      </w:pPr>
      <w:r w:rsidRPr="00957AA4">
        <w:rPr>
          <w:rFonts w:ascii="Arial" w:hAnsi="Arial" w:cs="Arial"/>
          <w:sz w:val="24"/>
          <w:szCs w:val="24"/>
        </w:rPr>
        <w:t>Saber redactar textos en la lengua meta gramaticalmente y pragmáticamente correctos.</w:t>
      </w:r>
    </w:p>
    <w:p w:rsidR="002237AD" w:rsidRPr="00957AA4" w:rsidRDefault="002237AD" w:rsidP="0099655F">
      <w:pPr>
        <w:pStyle w:val="ListParagraph"/>
        <w:numPr>
          <w:ilvl w:val="0"/>
          <w:numId w:val="3"/>
        </w:numPr>
        <w:spacing w:line="360" w:lineRule="auto"/>
        <w:jc w:val="both"/>
        <w:rPr>
          <w:rFonts w:ascii="Arial" w:hAnsi="Arial" w:cs="Arial"/>
          <w:sz w:val="24"/>
          <w:szCs w:val="24"/>
        </w:rPr>
      </w:pPr>
      <w:r w:rsidRPr="00957AA4">
        <w:rPr>
          <w:rFonts w:ascii="Arial" w:hAnsi="Arial" w:cs="Arial"/>
          <w:sz w:val="24"/>
          <w:szCs w:val="24"/>
        </w:rPr>
        <w:t>Conocer las diferencias tipográficas entre las dos lenguas.</w:t>
      </w:r>
    </w:p>
    <w:p w:rsidR="002237AD" w:rsidRPr="00957AA4" w:rsidRDefault="00304D65" w:rsidP="0099655F">
      <w:pPr>
        <w:pStyle w:val="ListParagraph"/>
        <w:numPr>
          <w:ilvl w:val="0"/>
          <w:numId w:val="3"/>
        </w:numPr>
        <w:spacing w:line="360" w:lineRule="auto"/>
        <w:jc w:val="both"/>
        <w:rPr>
          <w:rFonts w:ascii="Arial" w:hAnsi="Arial" w:cs="Arial"/>
          <w:sz w:val="24"/>
          <w:szCs w:val="24"/>
        </w:rPr>
      </w:pPr>
      <w:r w:rsidRPr="00957AA4">
        <w:rPr>
          <w:rFonts w:ascii="Arial" w:hAnsi="Arial" w:cs="Arial"/>
          <w:sz w:val="24"/>
          <w:szCs w:val="24"/>
        </w:rPr>
        <w:t xml:space="preserve">Estar al tanto de </w:t>
      </w:r>
      <w:r w:rsidR="002237AD" w:rsidRPr="00957AA4">
        <w:rPr>
          <w:rFonts w:ascii="Arial" w:hAnsi="Arial" w:cs="Arial"/>
          <w:sz w:val="24"/>
          <w:szCs w:val="24"/>
        </w:rPr>
        <w:t>las diferencias léxicas entre las dos lenguas.</w:t>
      </w:r>
    </w:p>
    <w:p w:rsidR="002237AD" w:rsidRPr="00957AA4" w:rsidRDefault="00304D65" w:rsidP="0099655F">
      <w:pPr>
        <w:pStyle w:val="ListParagraph"/>
        <w:numPr>
          <w:ilvl w:val="0"/>
          <w:numId w:val="3"/>
        </w:numPr>
        <w:spacing w:line="360" w:lineRule="auto"/>
        <w:jc w:val="both"/>
        <w:rPr>
          <w:rFonts w:ascii="Arial" w:hAnsi="Arial" w:cs="Arial"/>
          <w:sz w:val="24"/>
          <w:szCs w:val="24"/>
        </w:rPr>
      </w:pPr>
      <w:r w:rsidRPr="00957AA4">
        <w:rPr>
          <w:rFonts w:ascii="Arial" w:hAnsi="Arial" w:cs="Arial"/>
          <w:sz w:val="24"/>
          <w:szCs w:val="24"/>
        </w:rPr>
        <w:t>Considerar</w:t>
      </w:r>
      <w:r w:rsidR="002237AD" w:rsidRPr="00957AA4">
        <w:rPr>
          <w:rFonts w:ascii="Arial" w:hAnsi="Arial" w:cs="Arial"/>
          <w:sz w:val="24"/>
          <w:szCs w:val="24"/>
        </w:rPr>
        <w:t xml:space="preserve"> las diferencias sintácticas entre las dos lenguas.</w:t>
      </w:r>
    </w:p>
    <w:p w:rsidR="002237AD" w:rsidRPr="00957AA4" w:rsidRDefault="002237AD" w:rsidP="0099655F">
      <w:pPr>
        <w:pStyle w:val="ListParagraph"/>
        <w:numPr>
          <w:ilvl w:val="0"/>
          <w:numId w:val="3"/>
        </w:numPr>
        <w:spacing w:line="360" w:lineRule="auto"/>
        <w:jc w:val="both"/>
        <w:rPr>
          <w:rFonts w:ascii="Arial" w:hAnsi="Arial" w:cs="Arial"/>
          <w:sz w:val="24"/>
          <w:szCs w:val="24"/>
        </w:rPr>
      </w:pPr>
      <w:r w:rsidRPr="00957AA4">
        <w:rPr>
          <w:rFonts w:ascii="Arial" w:hAnsi="Arial" w:cs="Arial"/>
          <w:sz w:val="24"/>
          <w:szCs w:val="24"/>
        </w:rPr>
        <w:t>Ampliar los conocimientos de las diferencias pragmáticas y semióticas entre las dos culturas.</w:t>
      </w:r>
    </w:p>
    <w:p w:rsidR="00E03B11" w:rsidRPr="00957AA4" w:rsidRDefault="00F6145A" w:rsidP="00957AA4">
      <w:pPr>
        <w:spacing w:line="360" w:lineRule="auto"/>
        <w:ind w:firstLine="708"/>
        <w:jc w:val="both"/>
        <w:rPr>
          <w:rFonts w:ascii="Arial" w:hAnsi="Arial" w:cs="Arial"/>
          <w:sz w:val="24"/>
          <w:szCs w:val="24"/>
        </w:rPr>
      </w:pPr>
      <w:r>
        <w:rPr>
          <w:rFonts w:ascii="Arial" w:hAnsi="Arial" w:cs="Arial"/>
          <w:sz w:val="24"/>
          <w:szCs w:val="24"/>
        </w:rPr>
        <w:t>En otra</w:t>
      </w:r>
      <w:r w:rsidR="005970A4">
        <w:rPr>
          <w:rFonts w:ascii="Arial" w:hAnsi="Arial" w:cs="Arial"/>
          <w:sz w:val="24"/>
          <w:szCs w:val="24"/>
        </w:rPr>
        <w:t>s</w:t>
      </w:r>
      <w:r>
        <w:rPr>
          <w:rFonts w:ascii="Arial" w:hAnsi="Arial" w:cs="Arial"/>
          <w:sz w:val="24"/>
          <w:szCs w:val="24"/>
        </w:rPr>
        <w:t xml:space="preserve"> palabras</w:t>
      </w:r>
      <w:r w:rsidR="008B0760" w:rsidRPr="00957AA4">
        <w:rPr>
          <w:rFonts w:ascii="Arial" w:hAnsi="Arial" w:cs="Arial"/>
          <w:sz w:val="24"/>
          <w:szCs w:val="24"/>
        </w:rPr>
        <w:t>, al realizar traducción inversa el traductor debe ser capaz de dominar las estrategias de escritura en la lengua meta, debe conoc</w:t>
      </w:r>
      <w:r w:rsidR="00797AA2" w:rsidRPr="00957AA4">
        <w:rPr>
          <w:rFonts w:ascii="Arial" w:hAnsi="Arial" w:cs="Arial"/>
          <w:sz w:val="24"/>
          <w:szCs w:val="24"/>
        </w:rPr>
        <w:t>er la cultura de la lengua meta y</w:t>
      </w:r>
      <w:r w:rsidR="008B0760" w:rsidRPr="00957AA4">
        <w:rPr>
          <w:rFonts w:ascii="Arial" w:hAnsi="Arial" w:cs="Arial"/>
          <w:sz w:val="24"/>
          <w:szCs w:val="24"/>
        </w:rPr>
        <w:t xml:space="preserve"> se deben conocer las tipologías textuales del m</w:t>
      </w:r>
      <w:r w:rsidR="00797AA2" w:rsidRPr="00957AA4">
        <w:rPr>
          <w:rFonts w:ascii="Arial" w:hAnsi="Arial" w:cs="Arial"/>
          <w:sz w:val="24"/>
          <w:szCs w:val="24"/>
        </w:rPr>
        <w:t xml:space="preserve">ercado en </w:t>
      </w:r>
      <w:r w:rsidR="00A90214" w:rsidRPr="00957AA4">
        <w:rPr>
          <w:rFonts w:ascii="Arial" w:hAnsi="Arial" w:cs="Arial"/>
          <w:sz w:val="24"/>
          <w:szCs w:val="24"/>
        </w:rPr>
        <w:t>esta lengua</w:t>
      </w:r>
      <w:r w:rsidR="00797AA2" w:rsidRPr="00957AA4">
        <w:rPr>
          <w:rFonts w:ascii="Arial" w:hAnsi="Arial" w:cs="Arial"/>
          <w:sz w:val="24"/>
          <w:szCs w:val="24"/>
        </w:rPr>
        <w:t xml:space="preserve">. </w:t>
      </w:r>
      <w:r w:rsidR="00A90214" w:rsidRPr="00957AA4">
        <w:rPr>
          <w:rFonts w:ascii="Arial" w:hAnsi="Arial" w:cs="Arial"/>
          <w:sz w:val="24"/>
          <w:szCs w:val="24"/>
        </w:rPr>
        <w:t>Según Yuste Frías (2005) o</w:t>
      </w:r>
      <w:r w:rsidR="00797AA2" w:rsidRPr="00957AA4">
        <w:rPr>
          <w:rFonts w:ascii="Arial" w:hAnsi="Arial" w:cs="Arial"/>
          <w:sz w:val="24"/>
          <w:szCs w:val="24"/>
        </w:rPr>
        <w:t>tro punto muy importante que debe tomar en cuenta el traductor es saber usar los diccionarios, debido a que no es lo mismo buscar en uno</w:t>
      </w:r>
      <w:r w:rsidR="00A90214" w:rsidRPr="00957AA4">
        <w:rPr>
          <w:rFonts w:ascii="Arial" w:hAnsi="Arial" w:cs="Arial"/>
          <w:sz w:val="24"/>
          <w:szCs w:val="24"/>
        </w:rPr>
        <w:t xml:space="preserve"> monolingüe que en uno bilingüe. B</w:t>
      </w:r>
      <w:r w:rsidR="00536E86" w:rsidRPr="00957AA4">
        <w:rPr>
          <w:rFonts w:ascii="Arial" w:hAnsi="Arial" w:cs="Arial"/>
          <w:sz w:val="24"/>
          <w:szCs w:val="24"/>
        </w:rPr>
        <w:t>uscar el término en un diccionario</w:t>
      </w:r>
      <w:r w:rsidR="00797AA2" w:rsidRPr="00957AA4">
        <w:rPr>
          <w:rFonts w:ascii="Arial" w:hAnsi="Arial" w:cs="Arial"/>
          <w:sz w:val="24"/>
          <w:szCs w:val="24"/>
        </w:rPr>
        <w:t xml:space="preserve"> monolingüe genera varias posibilidades de contextualización y después el traductor sabrá ele</w:t>
      </w:r>
      <w:r w:rsidR="00536E86" w:rsidRPr="00957AA4">
        <w:rPr>
          <w:rFonts w:ascii="Arial" w:hAnsi="Arial" w:cs="Arial"/>
          <w:sz w:val="24"/>
          <w:szCs w:val="24"/>
        </w:rPr>
        <w:t xml:space="preserve">gir entre lo </w:t>
      </w:r>
      <w:r w:rsidR="00536E86" w:rsidRPr="00957AA4">
        <w:rPr>
          <w:rFonts w:ascii="Arial" w:hAnsi="Arial" w:cs="Arial"/>
          <w:sz w:val="24"/>
          <w:szCs w:val="24"/>
        </w:rPr>
        <w:lastRenderedPageBreak/>
        <w:t>que más le conviene</w:t>
      </w:r>
      <w:r w:rsidR="00797AA2" w:rsidRPr="00957AA4">
        <w:rPr>
          <w:rFonts w:ascii="Arial" w:hAnsi="Arial" w:cs="Arial"/>
          <w:sz w:val="24"/>
          <w:szCs w:val="24"/>
        </w:rPr>
        <w:t xml:space="preserve"> para su texto. </w:t>
      </w:r>
      <w:r w:rsidR="002045D3" w:rsidRPr="00957AA4">
        <w:rPr>
          <w:rFonts w:ascii="Arial" w:hAnsi="Arial" w:cs="Arial"/>
          <w:sz w:val="24"/>
          <w:szCs w:val="24"/>
        </w:rPr>
        <w:t xml:space="preserve">Básicamente hay que saber </w:t>
      </w:r>
      <w:r w:rsidR="0049340B">
        <w:rPr>
          <w:rFonts w:ascii="Arial" w:hAnsi="Arial" w:cs="Arial"/>
          <w:sz w:val="24"/>
          <w:szCs w:val="24"/>
        </w:rPr>
        <w:t>recurrir a</w:t>
      </w:r>
      <w:r w:rsidR="002045D3" w:rsidRPr="00957AA4">
        <w:rPr>
          <w:rFonts w:ascii="Arial" w:hAnsi="Arial" w:cs="Arial"/>
          <w:sz w:val="24"/>
          <w:szCs w:val="24"/>
        </w:rPr>
        <w:t xml:space="preserve"> las fuentes de documentación, porque en intern</w:t>
      </w:r>
      <w:r w:rsidR="002045D3" w:rsidRPr="00F6145A">
        <w:rPr>
          <w:rFonts w:ascii="Arial" w:hAnsi="Arial" w:cs="Arial"/>
          <w:sz w:val="24"/>
          <w:szCs w:val="24"/>
        </w:rPr>
        <w:t>et</w:t>
      </w:r>
      <w:r w:rsidR="002045D3" w:rsidRPr="00957AA4">
        <w:rPr>
          <w:rFonts w:ascii="Arial" w:hAnsi="Arial" w:cs="Arial"/>
          <w:sz w:val="24"/>
          <w:szCs w:val="24"/>
        </w:rPr>
        <w:t xml:space="preserve"> se puede</w:t>
      </w:r>
      <w:r w:rsidR="00144C38">
        <w:rPr>
          <w:rFonts w:ascii="Arial" w:hAnsi="Arial" w:cs="Arial"/>
          <w:sz w:val="24"/>
          <w:szCs w:val="24"/>
        </w:rPr>
        <w:t>n consultar varias páginas que contienen</w:t>
      </w:r>
      <w:r w:rsidR="002045D3" w:rsidRPr="00957AA4">
        <w:rPr>
          <w:rFonts w:ascii="Arial" w:hAnsi="Arial" w:cs="Arial"/>
          <w:sz w:val="24"/>
          <w:szCs w:val="24"/>
        </w:rPr>
        <w:t xml:space="preserve"> </w:t>
      </w:r>
      <w:r>
        <w:rPr>
          <w:rFonts w:ascii="Arial" w:hAnsi="Arial" w:cs="Arial"/>
          <w:sz w:val="24"/>
          <w:szCs w:val="24"/>
        </w:rPr>
        <w:t>mucha información</w:t>
      </w:r>
      <w:r w:rsidR="002045D3" w:rsidRPr="00957AA4">
        <w:rPr>
          <w:rFonts w:ascii="Arial" w:hAnsi="Arial" w:cs="Arial"/>
          <w:sz w:val="24"/>
          <w:szCs w:val="24"/>
        </w:rPr>
        <w:t xml:space="preserve">, pero </w:t>
      </w:r>
      <w:r w:rsidR="00144C38">
        <w:rPr>
          <w:rFonts w:ascii="Arial" w:hAnsi="Arial" w:cs="Arial"/>
          <w:sz w:val="24"/>
          <w:szCs w:val="24"/>
        </w:rPr>
        <w:t xml:space="preserve">que </w:t>
      </w:r>
      <w:r w:rsidR="002045D3" w:rsidRPr="00957AA4">
        <w:rPr>
          <w:rFonts w:ascii="Arial" w:hAnsi="Arial" w:cs="Arial"/>
          <w:sz w:val="24"/>
          <w:szCs w:val="24"/>
        </w:rPr>
        <w:t>no</w:t>
      </w:r>
      <w:r>
        <w:rPr>
          <w:rFonts w:ascii="Arial" w:hAnsi="Arial" w:cs="Arial"/>
          <w:sz w:val="24"/>
          <w:szCs w:val="24"/>
        </w:rPr>
        <w:t xml:space="preserve"> es</w:t>
      </w:r>
      <w:r w:rsidR="002045D3" w:rsidRPr="00957AA4">
        <w:rPr>
          <w:rFonts w:ascii="Arial" w:hAnsi="Arial" w:cs="Arial"/>
          <w:sz w:val="24"/>
          <w:szCs w:val="24"/>
        </w:rPr>
        <w:t xml:space="preserve"> necesariamente </w:t>
      </w:r>
      <w:r>
        <w:rPr>
          <w:rFonts w:ascii="Arial" w:hAnsi="Arial" w:cs="Arial"/>
          <w:sz w:val="24"/>
          <w:szCs w:val="24"/>
        </w:rPr>
        <w:t>l</w:t>
      </w:r>
      <w:r w:rsidR="0049340B">
        <w:rPr>
          <w:rFonts w:ascii="Arial" w:hAnsi="Arial" w:cs="Arial"/>
          <w:sz w:val="24"/>
          <w:szCs w:val="24"/>
        </w:rPr>
        <w:t xml:space="preserve">a </w:t>
      </w:r>
      <w:r w:rsidR="00144C38">
        <w:rPr>
          <w:rFonts w:ascii="Arial" w:hAnsi="Arial" w:cs="Arial"/>
          <w:sz w:val="24"/>
          <w:szCs w:val="24"/>
        </w:rPr>
        <w:t xml:space="preserve">información </w:t>
      </w:r>
      <w:r w:rsidR="0049340B">
        <w:rPr>
          <w:rFonts w:ascii="Arial" w:hAnsi="Arial" w:cs="Arial"/>
          <w:sz w:val="24"/>
          <w:szCs w:val="24"/>
        </w:rPr>
        <w:t>correcta</w:t>
      </w:r>
      <w:r w:rsidR="00144C38">
        <w:rPr>
          <w:rFonts w:ascii="Arial" w:hAnsi="Arial" w:cs="Arial"/>
          <w:sz w:val="24"/>
          <w:szCs w:val="24"/>
        </w:rPr>
        <w:t xml:space="preserve"> o académicamente pertinente</w:t>
      </w:r>
      <w:r w:rsidR="0049340B">
        <w:rPr>
          <w:rFonts w:ascii="Arial" w:hAnsi="Arial" w:cs="Arial"/>
          <w:sz w:val="24"/>
          <w:szCs w:val="24"/>
        </w:rPr>
        <w:t>, es por ell</w:t>
      </w:r>
      <w:r w:rsidR="00536E86" w:rsidRPr="00957AA4">
        <w:rPr>
          <w:rFonts w:ascii="Arial" w:hAnsi="Arial" w:cs="Arial"/>
          <w:sz w:val="24"/>
          <w:szCs w:val="24"/>
        </w:rPr>
        <w:t>o que</w:t>
      </w:r>
      <w:r w:rsidR="002045D3" w:rsidRPr="00957AA4">
        <w:rPr>
          <w:rFonts w:ascii="Arial" w:hAnsi="Arial" w:cs="Arial"/>
          <w:sz w:val="24"/>
          <w:szCs w:val="24"/>
        </w:rPr>
        <w:t xml:space="preserve"> </w:t>
      </w:r>
      <w:r w:rsidR="00A9740F" w:rsidRPr="00957AA4">
        <w:rPr>
          <w:rFonts w:ascii="Arial" w:hAnsi="Arial" w:cs="Arial"/>
          <w:sz w:val="24"/>
          <w:szCs w:val="24"/>
        </w:rPr>
        <w:t>la</w:t>
      </w:r>
      <w:r w:rsidR="002045D3" w:rsidRPr="00957AA4">
        <w:rPr>
          <w:rFonts w:ascii="Arial" w:hAnsi="Arial" w:cs="Arial"/>
          <w:sz w:val="24"/>
          <w:szCs w:val="24"/>
        </w:rPr>
        <w:t xml:space="preserve"> documentación es también de gran importancia</w:t>
      </w:r>
      <w:r w:rsidR="005C741D" w:rsidRPr="00957AA4">
        <w:rPr>
          <w:rFonts w:ascii="Arial" w:hAnsi="Arial" w:cs="Arial"/>
          <w:sz w:val="24"/>
          <w:szCs w:val="24"/>
        </w:rPr>
        <w:t xml:space="preserve"> al realizar la traducción</w:t>
      </w:r>
      <w:r w:rsidR="002045D3" w:rsidRPr="00957AA4">
        <w:rPr>
          <w:rFonts w:ascii="Arial" w:hAnsi="Arial" w:cs="Arial"/>
          <w:sz w:val="24"/>
          <w:szCs w:val="24"/>
        </w:rPr>
        <w:t xml:space="preserve">. </w:t>
      </w:r>
    </w:p>
    <w:p w:rsidR="00C07308" w:rsidRPr="00957AA4" w:rsidRDefault="00061BC0" w:rsidP="00957AA4">
      <w:pPr>
        <w:spacing w:line="360" w:lineRule="auto"/>
        <w:ind w:firstLine="708"/>
        <w:jc w:val="both"/>
        <w:rPr>
          <w:rFonts w:ascii="Arial" w:hAnsi="Arial" w:cs="Arial"/>
          <w:sz w:val="24"/>
          <w:szCs w:val="24"/>
        </w:rPr>
      </w:pPr>
      <w:r w:rsidRPr="00957AA4">
        <w:rPr>
          <w:rFonts w:ascii="Arial" w:hAnsi="Arial" w:cs="Arial"/>
          <w:sz w:val="24"/>
          <w:szCs w:val="24"/>
        </w:rPr>
        <w:t>Hansen (1998)</w:t>
      </w:r>
      <w:r w:rsidR="00BC5544" w:rsidRPr="00957AA4">
        <w:rPr>
          <w:rFonts w:ascii="Arial" w:hAnsi="Arial" w:cs="Arial"/>
          <w:sz w:val="24"/>
          <w:szCs w:val="24"/>
        </w:rPr>
        <w:t>, citado en Kelly (2003),</w:t>
      </w:r>
      <w:r w:rsidRPr="00957AA4">
        <w:rPr>
          <w:rFonts w:ascii="Arial" w:hAnsi="Arial" w:cs="Arial"/>
          <w:sz w:val="24"/>
          <w:szCs w:val="24"/>
        </w:rPr>
        <w:t xml:space="preserve"> también piensa que es totalmente posible que un traductor pueda desarrollar una competencia textual activa suficiente para realizar un trabajo de calidad a la lengua extranjera y lograr que estas traducciones se inserten en la lengua y la cultura meta sin que se piense que ha sido traducida por un </w:t>
      </w:r>
      <w:r w:rsidR="00E544BB" w:rsidRPr="00957AA4">
        <w:rPr>
          <w:rFonts w:ascii="Arial" w:hAnsi="Arial" w:cs="Arial"/>
          <w:sz w:val="24"/>
          <w:szCs w:val="24"/>
        </w:rPr>
        <w:t xml:space="preserve">usuario </w:t>
      </w:r>
      <w:r w:rsidRPr="00957AA4">
        <w:rPr>
          <w:rFonts w:ascii="Arial" w:hAnsi="Arial" w:cs="Arial"/>
          <w:sz w:val="24"/>
          <w:szCs w:val="24"/>
        </w:rPr>
        <w:t>no nativo</w:t>
      </w:r>
      <w:r w:rsidR="00E544BB" w:rsidRPr="00957AA4">
        <w:rPr>
          <w:rFonts w:ascii="Arial" w:hAnsi="Arial" w:cs="Arial"/>
          <w:sz w:val="24"/>
          <w:szCs w:val="24"/>
        </w:rPr>
        <w:t xml:space="preserve"> de la lengua en cuestión</w:t>
      </w:r>
      <w:r w:rsidRPr="00957AA4">
        <w:rPr>
          <w:rFonts w:ascii="Arial" w:hAnsi="Arial" w:cs="Arial"/>
          <w:sz w:val="24"/>
          <w:szCs w:val="24"/>
        </w:rPr>
        <w:t xml:space="preserve">, lo que según Hönig (1995) es una exigencia en cada traducción. </w:t>
      </w:r>
    </w:p>
    <w:p w:rsidR="00C07308" w:rsidRPr="00957AA4" w:rsidRDefault="00C07308" w:rsidP="00957AA4">
      <w:pPr>
        <w:spacing w:line="360" w:lineRule="auto"/>
        <w:ind w:firstLine="708"/>
        <w:jc w:val="both"/>
        <w:rPr>
          <w:rFonts w:ascii="Arial" w:hAnsi="Arial" w:cs="Arial"/>
          <w:sz w:val="24"/>
          <w:szCs w:val="24"/>
        </w:rPr>
      </w:pPr>
      <w:r w:rsidRPr="00957AA4">
        <w:rPr>
          <w:rFonts w:ascii="Arial" w:hAnsi="Arial" w:cs="Arial"/>
          <w:sz w:val="24"/>
          <w:szCs w:val="24"/>
        </w:rPr>
        <w:t>Al real</w:t>
      </w:r>
      <w:r w:rsidR="005970A4">
        <w:rPr>
          <w:rFonts w:ascii="Arial" w:hAnsi="Arial" w:cs="Arial"/>
          <w:sz w:val="24"/>
          <w:szCs w:val="24"/>
        </w:rPr>
        <w:t xml:space="preserve">izar la traducción inversa, existen </w:t>
      </w:r>
      <w:r w:rsidRPr="00957AA4">
        <w:rPr>
          <w:rFonts w:ascii="Arial" w:hAnsi="Arial" w:cs="Arial"/>
          <w:sz w:val="24"/>
          <w:szCs w:val="24"/>
        </w:rPr>
        <w:t>ciertas estrategias a considerar pa</w:t>
      </w:r>
      <w:r w:rsidR="00ED75E6" w:rsidRPr="00957AA4">
        <w:rPr>
          <w:rFonts w:ascii="Arial" w:hAnsi="Arial" w:cs="Arial"/>
          <w:sz w:val="24"/>
          <w:szCs w:val="24"/>
        </w:rPr>
        <w:t>ra realizar un trabajo adecuado. S</w:t>
      </w:r>
      <w:r w:rsidRPr="00957AA4">
        <w:rPr>
          <w:rFonts w:ascii="Arial" w:hAnsi="Arial" w:cs="Arial"/>
          <w:sz w:val="24"/>
          <w:szCs w:val="24"/>
        </w:rPr>
        <w:t xml:space="preserve">egún Lorenzo (1999) hay </w:t>
      </w:r>
      <w:r w:rsidR="005970A4">
        <w:rPr>
          <w:rFonts w:ascii="Arial" w:hAnsi="Arial" w:cs="Arial"/>
          <w:sz w:val="24"/>
          <w:szCs w:val="24"/>
        </w:rPr>
        <w:t>ocasiones</w:t>
      </w:r>
      <w:r w:rsidRPr="00957AA4">
        <w:rPr>
          <w:rFonts w:ascii="Arial" w:hAnsi="Arial" w:cs="Arial"/>
          <w:sz w:val="24"/>
          <w:szCs w:val="24"/>
        </w:rPr>
        <w:t xml:space="preserve"> en las</w:t>
      </w:r>
      <w:r w:rsidR="005970A4">
        <w:rPr>
          <w:rFonts w:ascii="Arial" w:hAnsi="Arial" w:cs="Arial"/>
          <w:sz w:val="24"/>
          <w:szCs w:val="24"/>
        </w:rPr>
        <w:t xml:space="preserve"> cuales</w:t>
      </w:r>
      <w:r w:rsidRPr="00957AA4">
        <w:rPr>
          <w:rFonts w:ascii="Arial" w:hAnsi="Arial" w:cs="Arial"/>
          <w:sz w:val="24"/>
          <w:szCs w:val="24"/>
        </w:rPr>
        <w:t xml:space="preserve"> se tienden a confundir las estrategias de la traducción directa con las de la traducción inversa. Según Krings (1986) en la traducción directa, el traductor busca equivalencias en la lengua de llegada hasta que esté satisfecho con la transmisión del </w:t>
      </w:r>
      <w:r w:rsidR="00EF0B05" w:rsidRPr="00957AA4">
        <w:rPr>
          <w:rFonts w:ascii="Arial" w:hAnsi="Arial" w:cs="Arial"/>
          <w:sz w:val="24"/>
          <w:szCs w:val="24"/>
        </w:rPr>
        <w:t>TO</w:t>
      </w:r>
      <w:r w:rsidRPr="00957AA4">
        <w:rPr>
          <w:rFonts w:ascii="Arial" w:hAnsi="Arial" w:cs="Arial"/>
          <w:sz w:val="24"/>
          <w:szCs w:val="24"/>
        </w:rPr>
        <w:t>, lo que hace que por tratar de mejorar tanto la lengua se pierda la exactitud del mensaje. Sin embargo</w:t>
      </w:r>
      <w:r w:rsidR="00CA20FD" w:rsidRPr="00957AA4">
        <w:rPr>
          <w:rFonts w:ascii="Arial" w:hAnsi="Arial" w:cs="Arial"/>
          <w:sz w:val="24"/>
          <w:szCs w:val="24"/>
        </w:rPr>
        <w:t>,</w:t>
      </w:r>
      <w:r w:rsidRPr="00957AA4">
        <w:rPr>
          <w:rFonts w:ascii="Arial" w:hAnsi="Arial" w:cs="Arial"/>
          <w:sz w:val="24"/>
          <w:szCs w:val="24"/>
        </w:rPr>
        <w:t xml:space="preserve"> en la traducción inversa el traductor está dispuesto a sacrificar parte del mensaje por la inseguridad de encontrar la solución </w:t>
      </w:r>
      <w:r w:rsidR="00E36893" w:rsidRPr="00957AA4">
        <w:rPr>
          <w:rFonts w:ascii="Arial" w:hAnsi="Arial" w:cs="Arial"/>
          <w:sz w:val="24"/>
          <w:szCs w:val="24"/>
        </w:rPr>
        <w:t xml:space="preserve">adecuada </w:t>
      </w:r>
      <w:r w:rsidR="00C7702D" w:rsidRPr="00957AA4">
        <w:rPr>
          <w:rFonts w:ascii="Arial" w:hAnsi="Arial" w:cs="Arial"/>
          <w:sz w:val="24"/>
          <w:szCs w:val="24"/>
        </w:rPr>
        <w:t xml:space="preserve">lo que </w:t>
      </w:r>
      <w:r w:rsidR="00CA20FD" w:rsidRPr="00957AA4">
        <w:rPr>
          <w:rFonts w:ascii="Arial" w:hAnsi="Arial" w:cs="Arial"/>
          <w:sz w:val="24"/>
          <w:szCs w:val="24"/>
        </w:rPr>
        <w:t xml:space="preserve">genera que el traductor busque mantener el </w:t>
      </w:r>
      <w:r w:rsidR="001D15B5" w:rsidRPr="00957AA4">
        <w:rPr>
          <w:rFonts w:ascii="Arial" w:hAnsi="Arial" w:cs="Arial"/>
          <w:sz w:val="24"/>
          <w:szCs w:val="24"/>
        </w:rPr>
        <w:t xml:space="preserve">registro del </w:t>
      </w:r>
      <w:r w:rsidR="00CA20FD" w:rsidRPr="00957AA4">
        <w:rPr>
          <w:rFonts w:ascii="Arial" w:hAnsi="Arial" w:cs="Arial"/>
          <w:sz w:val="24"/>
          <w:szCs w:val="24"/>
        </w:rPr>
        <w:t xml:space="preserve">TT </w:t>
      </w:r>
      <w:r w:rsidR="00E36893" w:rsidRPr="00957AA4">
        <w:rPr>
          <w:rFonts w:ascii="Arial" w:hAnsi="Arial" w:cs="Arial"/>
          <w:sz w:val="24"/>
          <w:szCs w:val="24"/>
        </w:rPr>
        <w:t>más simple.</w:t>
      </w:r>
    </w:p>
    <w:p w:rsidR="003C6D4B" w:rsidRPr="00957AA4" w:rsidRDefault="003C6D4B" w:rsidP="00957AA4">
      <w:pPr>
        <w:spacing w:line="360" w:lineRule="auto"/>
        <w:ind w:firstLine="708"/>
        <w:jc w:val="both"/>
        <w:rPr>
          <w:rFonts w:ascii="Arial" w:hAnsi="Arial" w:cs="Arial"/>
          <w:sz w:val="24"/>
          <w:szCs w:val="24"/>
        </w:rPr>
      </w:pPr>
      <w:r w:rsidRPr="00957AA4">
        <w:rPr>
          <w:rFonts w:ascii="Arial" w:hAnsi="Arial" w:cs="Arial"/>
          <w:sz w:val="24"/>
          <w:szCs w:val="24"/>
        </w:rPr>
        <w:t>Según Pit Corder (1983)</w:t>
      </w:r>
      <w:r w:rsidR="00BC0D3B" w:rsidRPr="00957AA4">
        <w:rPr>
          <w:rFonts w:ascii="Arial" w:hAnsi="Arial" w:cs="Arial"/>
          <w:sz w:val="24"/>
          <w:szCs w:val="24"/>
        </w:rPr>
        <w:t xml:space="preserve">, citado en Lorenzo </w:t>
      </w:r>
      <w:r w:rsidR="005970A4">
        <w:rPr>
          <w:rFonts w:ascii="Arial" w:hAnsi="Arial" w:cs="Arial"/>
          <w:sz w:val="24"/>
          <w:szCs w:val="24"/>
        </w:rPr>
        <w:t>(</w:t>
      </w:r>
      <w:r w:rsidR="00BC0D3B" w:rsidRPr="00957AA4">
        <w:rPr>
          <w:rFonts w:ascii="Arial" w:hAnsi="Arial" w:cs="Arial"/>
          <w:sz w:val="24"/>
          <w:szCs w:val="24"/>
        </w:rPr>
        <w:t>1999</w:t>
      </w:r>
      <w:r w:rsidR="005970A4">
        <w:rPr>
          <w:rFonts w:ascii="Arial" w:hAnsi="Arial" w:cs="Arial"/>
          <w:sz w:val="24"/>
          <w:szCs w:val="24"/>
        </w:rPr>
        <w:t>)</w:t>
      </w:r>
      <w:r w:rsidR="00BC0D3B" w:rsidRPr="00957AA4">
        <w:rPr>
          <w:rFonts w:ascii="Arial" w:hAnsi="Arial" w:cs="Arial"/>
          <w:sz w:val="24"/>
          <w:szCs w:val="24"/>
        </w:rPr>
        <w:t>,</w:t>
      </w:r>
      <w:r w:rsidRPr="00957AA4">
        <w:rPr>
          <w:rFonts w:ascii="Arial" w:hAnsi="Arial" w:cs="Arial"/>
          <w:sz w:val="24"/>
          <w:szCs w:val="24"/>
        </w:rPr>
        <w:t xml:space="preserve"> el estudiante de </w:t>
      </w:r>
      <w:r w:rsidR="00136014" w:rsidRPr="00957AA4">
        <w:rPr>
          <w:rFonts w:ascii="Arial" w:hAnsi="Arial" w:cs="Arial"/>
          <w:sz w:val="24"/>
          <w:szCs w:val="24"/>
        </w:rPr>
        <w:t>traducción</w:t>
      </w:r>
      <w:r w:rsidRPr="00957AA4">
        <w:rPr>
          <w:rFonts w:ascii="Arial" w:hAnsi="Arial" w:cs="Arial"/>
          <w:sz w:val="24"/>
          <w:szCs w:val="24"/>
        </w:rPr>
        <w:t xml:space="preserve"> tiene una desproporción entre sus recursos, estos son el mensaje que quiere pasar, el fin y el conocimiento de la lengua, por lo que el estudiante tiene dos opciones, adaptar el mensaje a sus recursos o ampliar sus recursos para pasar de mejor manera el mensaje.</w:t>
      </w:r>
    </w:p>
    <w:p w:rsidR="004F51B7" w:rsidRPr="00957AA4" w:rsidRDefault="00E443BF" w:rsidP="00957AA4">
      <w:pPr>
        <w:spacing w:line="360" w:lineRule="auto"/>
        <w:ind w:firstLine="708"/>
        <w:jc w:val="both"/>
        <w:rPr>
          <w:rFonts w:ascii="Arial" w:hAnsi="Arial" w:cs="Arial"/>
          <w:sz w:val="24"/>
          <w:szCs w:val="24"/>
        </w:rPr>
      </w:pPr>
      <w:r w:rsidRPr="00957AA4">
        <w:rPr>
          <w:rFonts w:ascii="Arial" w:hAnsi="Arial" w:cs="Arial"/>
          <w:sz w:val="24"/>
          <w:szCs w:val="24"/>
        </w:rPr>
        <w:lastRenderedPageBreak/>
        <w:t>Vildebrand (1997) señala que</w:t>
      </w:r>
      <w:r w:rsidR="004F51B7" w:rsidRPr="00957AA4">
        <w:rPr>
          <w:rFonts w:ascii="Arial" w:hAnsi="Arial" w:cs="Arial"/>
          <w:sz w:val="24"/>
          <w:szCs w:val="24"/>
        </w:rPr>
        <w:t xml:space="preserve"> en la traducción directa</w:t>
      </w:r>
      <w:r w:rsidRPr="00957AA4">
        <w:rPr>
          <w:rFonts w:ascii="Arial" w:hAnsi="Arial" w:cs="Arial"/>
          <w:sz w:val="24"/>
          <w:szCs w:val="24"/>
        </w:rPr>
        <w:t xml:space="preserve"> </w:t>
      </w:r>
      <w:r w:rsidR="004F51B7" w:rsidRPr="00957AA4">
        <w:rPr>
          <w:rFonts w:ascii="Arial" w:hAnsi="Arial" w:cs="Arial"/>
          <w:sz w:val="24"/>
          <w:szCs w:val="24"/>
        </w:rPr>
        <w:t>el traductor realiza una traducción más inmediata y poco meditada. Esto provoca que el traductor no se aleje del TO y se produzca un texto un poco más literal y más calcado. No obstante, hacia la lengua extranjera la tendencia del calco y de la transferencia automática es menor, debido a que el traductor se aleja del TO, realiza</w:t>
      </w:r>
      <w:r w:rsidR="001F0AA6" w:rsidRPr="00957AA4">
        <w:rPr>
          <w:rFonts w:ascii="Arial" w:hAnsi="Arial" w:cs="Arial"/>
          <w:sz w:val="24"/>
          <w:szCs w:val="24"/>
        </w:rPr>
        <w:t xml:space="preserve"> una traducción más consciente </w:t>
      </w:r>
      <w:r w:rsidR="004F51B7" w:rsidRPr="00957AA4">
        <w:rPr>
          <w:rFonts w:ascii="Arial" w:hAnsi="Arial" w:cs="Arial"/>
          <w:sz w:val="24"/>
          <w:szCs w:val="24"/>
        </w:rPr>
        <w:t>y se queda solamente con el mensaje, lo que provoca que el TT sea más conciso.</w:t>
      </w:r>
    </w:p>
    <w:p w:rsidR="00006D8C" w:rsidRPr="00957AA4" w:rsidRDefault="00922C8C" w:rsidP="00957AA4">
      <w:pPr>
        <w:spacing w:line="360" w:lineRule="auto"/>
        <w:ind w:firstLine="708"/>
        <w:jc w:val="both"/>
        <w:rPr>
          <w:rFonts w:ascii="Arial" w:hAnsi="Arial" w:cs="Arial"/>
          <w:sz w:val="24"/>
          <w:szCs w:val="24"/>
        </w:rPr>
      </w:pPr>
      <w:r w:rsidRPr="00957AA4">
        <w:rPr>
          <w:rFonts w:ascii="Arial" w:hAnsi="Arial" w:cs="Arial"/>
          <w:sz w:val="24"/>
          <w:szCs w:val="24"/>
        </w:rPr>
        <w:t>En este tema de los</w:t>
      </w:r>
      <w:r w:rsidR="00006D8C" w:rsidRPr="00957AA4">
        <w:rPr>
          <w:rFonts w:ascii="Arial" w:hAnsi="Arial" w:cs="Arial"/>
          <w:sz w:val="24"/>
          <w:szCs w:val="24"/>
        </w:rPr>
        <w:t xml:space="preserve"> procesos en la traducción inversa</w:t>
      </w:r>
      <w:r w:rsidRPr="00957AA4">
        <w:rPr>
          <w:rFonts w:ascii="Arial" w:hAnsi="Arial" w:cs="Arial"/>
          <w:sz w:val="24"/>
          <w:szCs w:val="24"/>
        </w:rPr>
        <w:t xml:space="preserve"> también se puede añadir </w:t>
      </w:r>
      <w:r w:rsidR="00006D8C" w:rsidRPr="00957AA4">
        <w:rPr>
          <w:rFonts w:ascii="Arial" w:hAnsi="Arial" w:cs="Arial"/>
          <w:sz w:val="24"/>
          <w:szCs w:val="24"/>
        </w:rPr>
        <w:t>el modelo de traducción de Königs (1987)</w:t>
      </w:r>
      <w:r w:rsidRPr="00957AA4">
        <w:rPr>
          <w:rFonts w:ascii="Arial" w:hAnsi="Arial" w:cs="Arial"/>
          <w:sz w:val="24"/>
          <w:szCs w:val="24"/>
        </w:rPr>
        <w:t>, el cual</w:t>
      </w:r>
      <w:r w:rsidR="00006D8C" w:rsidRPr="00957AA4">
        <w:rPr>
          <w:rFonts w:ascii="Arial" w:hAnsi="Arial" w:cs="Arial"/>
          <w:sz w:val="24"/>
          <w:szCs w:val="24"/>
        </w:rPr>
        <w:t xml:space="preserve"> nos muestra dos bloques, el bloque </w:t>
      </w:r>
      <w:r w:rsidR="00006D8C" w:rsidRPr="00957AA4">
        <w:rPr>
          <w:rFonts w:ascii="Arial" w:hAnsi="Arial" w:cs="Arial"/>
          <w:i/>
          <w:sz w:val="24"/>
          <w:szCs w:val="24"/>
        </w:rPr>
        <w:t>Adhoc-Block</w:t>
      </w:r>
      <w:r w:rsidR="00006D8C" w:rsidRPr="00957AA4">
        <w:rPr>
          <w:rFonts w:ascii="Arial" w:hAnsi="Arial" w:cs="Arial"/>
          <w:sz w:val="24"/>
          <w:szCs w:val="24"/>
        </w:rPr>
        <w:t xml:space="preserve"> y el bloque </w:t>
      </w:r>
      <w:r w:rsidR="00006D8C" w:rsidRPr="00957AA4">
        <w:rPr>
          <w:rFonts w:ascii="Arial" w:hAnsi="Arial" w:cs="Arial"/>
          <w:i/>
          <w:sz w:val="24"/>
          <w:szCs w:val="24"/>
        </w:rPr>
        <w:t>Rest-Block</w:t>
      </w:r>
      <w:r w:rsidR="00EC2C02" w:rsidRPr="00957AA4">
        <w:rPr>
          <w:rFonts w:ascii="Arial" w:hAnsi="Arial" w:cs="Arial"/>
          <w:i/>
          <w:sz w:val="24"/>
          <w:szCs w:val="24"/>
        </w:rPr>
        <w:t>.</w:t>
      </w:r>
      <w:r w:rsidR="00006D8C" w:rsidRPr="00957AA4">
        <w:rPr>
          <w:rFonts w:ascii="Arial" w:hAnsi="Arial" w:cs="Arial"/>
          <w:i/>
          <w:sz w:val="24"/>
          <w:szCs w:val="24"/>
        </w:rPr>
        <w:t xml:space="preserve"> </w:t>
      </w:r>
      <w:r w:rsidR="00EC2C02" w:rsidRPr="00957AA4">
        <w:rPr>
          <w:rFonts w:ascii="Arial" w:hAnsi="Arial" w:cs="Arial"/>
          <w:sz w:val="24"/>
          <w:szCs w:val="24"/>
        </w:rPr>
        <w:t>E</w:t>
      </w:r>
      <w:r w:rsidR="00006D8C" w:rsidRPr="00957AA4">
        <w:rPr>
          <w:rFonts w:ascii="Arial" w:hAnsi="Arial" w:cs="Arial"/>
          <w:sz w:val="24"/>
          <w:szCs w:val="24"/>
        </w:rPr>
        <w:t>l primero se basa en</w:t>
      </w:r>
      <w:r w:rsidR="00EC2C02" w:rsidRPr="00957AA4">
        <w:rPr>
          <w:rFonts w:ascii="Arial" w:hAnsi="Arial" w:cs="Arial"/>
          <w:sz w:val="24"/>
          <w:szCs w:val="24"/>
        </w:rPr>
        <w:t xml:space="preserve"> automatizaciones del traductor con</w:t>
      </w:r>
      <w:r w:rsidR="00006D8C" w:rsidRPr="00957AA4">
        <w:rPr>
          <w:rFonts w:ascii="Arial" w:hAnsi="Arial" w:cs="Arial"/>
          <w:sz w:val="24"/>
          <w:szCs w:val="24"/>
        </w:rPr>
        <w:t xml:space="preserve"> decisiones tomadas gracias</w:t>
      </w:r>
      <w:r w:rsidR="00EC2C02" w:rsidRPr="00957AA4">
        <w:rPr>
          <w:rFonts w:ascii="Arial" w:hAnsi="Arial" w:cs="Arial"/>
          <w:sz w:val="24"/>
          <w:szCs w:val="24"/>
        </w:rPr>
        <w:t xml:space="preserve"> a la experiencia del traductor y</w:t>
      </w:r>
      <w:r w:rsidR="00006D8C" w:rsidRPr="00957AA4">
        <w:rPr>
          <w:rFonts w:ascii="Arial" w:hAnsi="Arial" w:cs="Arial"/>
          <w:sz w:val="24"/>
          <w:szCs w:val="24"/>
        </w:rPr>
        <w:t xml:space="preserve"> soluciones sin justificación. Si se le preguntara al traductor por </w:t>
      </w:r>
      <w:r w:rsidR="00EC2C02" w:rsidRPr="00957AA4">
        <w:rPr>
          <w:rFonts w:ascii="Arial" w:hAnsi="Arial" w:cs="Arial"/>
          <w:sz w:val="24"/>
          <w:szCs w:val="24"/>
        </w:rPr>
        <w:t>el motivo de esa decisión diría</w:t>
      </w:r>
      <w:r w:rsidR="00006D8C" w:rsidRPr="00957AA4">
        <w:rPr>
          <w:rFonts w:ascii="Arial" w:hAnsi="Arial" w:cs="Arial"/>
          <w:sz w:val="24"/>
          <w:szCs w:val="24"/>
        </w:rPr>
        <w:t xml:space="preserve"> que se traduce de esa manera, suena mejor, etc. En cambio, en el segundo bloque las decisiones se basan en procesos cognitivos </w:t>
      </w:r>
      <w:r w:rsidR="001E72ED" w:rsidRPr="00957AA4">
        <w:rPr>
          <w:rFonts w:ascii="Arial" w:hAnsi="Arial" w:cs="Arial"/>
          <w:sz w:val="24"/>
          <w:szCs w:val="24"/>
        </w:rPr>
        <w:t xml:space="preserve">que toman en cuenta factores contextuales, problemas del mensaje del autor, estilo, etc. Cabe acotar que el primer bloque se relaciona </w:t>
      </w:r>
      <w:r w:rsidR="003007EE" w:rsidRPr="00957AA4">
        <w:rPr>
          <w:rFonts w:ascii="Arial" w:hAnsi="Arial" w:cs="Arial"/>
          <w:sz w:val="24"/>
          <w:szCs w:val="24"/>
        </w:rPr>
        <w:t>con</w:t>
      </w:r>
      <w:r w:rsidR="001E72ED" w:rsidRPr="00957AA4">
        <w:rPr>
          <w:rFonts w:ascii="Arial" w:hAnsi="Arial" w:cs="Arial"/>
          <w:sz w:val="24"/>
          <w:szCs w:val="24"/>
        </w:rPr>
        <w:t xml:space="preserve"> la t</w:t>
      </w:r>
      <w:r w:rsidR="003007EE" w:rsidRPr="00957AA4">
        <w:rPr>
          <w:rFonts w:ascii="Arial" w:hAnsi="Arial" w:cs="Arial"/>
          <w:sz w:val="24"/>
          <w:szCs w:val="24"/>
        </w:rPr>
        <w:t>raducción directa y el segundo con</w:t>
      </w:r>
      <w:r w:rsidR="001E72ED" w:rsidRPr="00957AA4">
        <w:rPr>
          <w:rFonts w:ascii="Arial" w:hAnsi="Arial" w:cs="Arial"/>
          <w:sz w:val="24"/>
          <w:szCs w:val="24"/>
        </w:rPr>
        <w:t xml:space="preserve"> la traducción inversa.</w:t>
      </w:r>
      <w:r w:rsidR="00F90E0E" w:rsidRPr="00957AA4">
        <w:rPr>
          <w:rFonts w:ascii="Arial" w:hAnsi="Arial" w:cs="Arial"/>
          <w:sz w:val="24"/>
          <w:szCs w:val="24"/>
        </w:rPr>
        <w:t xml:space="preserve"> Estos bloques se evidencian en la EIM, donde al realizar una traducción directa los estudiantes reflexionan menos sobre sus solu</w:t>
      </w:r>
      <w:r w:rsidR="005618DD">
        <w:rPr>
          <w:rFonts w:ascii="Arial" w:hAnsi="Arial" w:cs="Arial"/>
          <w:sz w:val="24"/>
          <w:szCs w:val="24"/>
        </w:rPr>
        <w:t>ciones y lo hacen más automáticamente</w:t>
      </w:r>
      <w:r w:rsidR="00F90E0E" w:rsidRPr="00957AA4">
        <w:rPr>
          <w:rFonts w:ascii="Arial" w:hAnsi="Arial" w:cs="Arial"/>
          <w:sz w:val="24"/>
          <w:szCs w:val="24"/>
        </w:rPr>
        <w:t>, mientras que al realizar una traducción inversa</w:t>
      </w:r>
      <w:r w:rsidR="005618DD">
        <w:rPr>
          <w:rFonts w:ascii="Arial" w:hAnsi="Arial" w:cs="Arial"/>
          <w:sz w:val="24"/>
          <w:szCs w:val="24"/>
        </w:rPr>
        <w:t>,</w:t>
      </w:r>
      <w:r w:rsidR="00F90E0E" w:rsidRPr="00957AA4">
        <w:rPr>
          <w:rFonts w:ascii="Arial" w:hAnsi="Arial" w:cs="Arial"/>
          <w:sz w:val="24"/>
          <w:szCs w:val="24"/>
        </w:rPr>
        <w:t xml:space="preserve"> los estudiantes tratan de tomar diferentes aspectos en cuenta, como por ejemplo: el contexto, el estilo, problemas en la</w:t>
      </w:r>
      <w:r w:rsidR="00A71003" w:rsidRPr="00957AA4">
        <w:rPr>
          <w:rFonts w:ascii="Arial" w:hAnsi="Arial" w:cs="Arial"/>
          <w:sz w:val="24"/>
          <w:szCs w:val="24"/>
        </w:rPr>
        <w:t xml:space="preserve"> LO, entre otros, por lo que sus soluciones siempre tienen una explicación. </w:t>
      </w:r>
    </w:p>
    <w:p w:rsidR="00412814" w:rsidRPr="00957AA4" w:rsidRDefault="00412814" w:rsidP="00957AA4">
      <w:pPr>
        <w:spacing w:line="360" w:lineRule="auto"/>
        <w:ind w:firstLine="708"/>
        <w:jc w:val="both"/>
        <w:rPr>
          <w:rFonts w:ascii="Arial" w:hAnsi="Arial" w:cs="Arial"/>
          <w:sz w:val="24"/>
          <w:szCs w:val="24"/>
        </w:rPr>
      </w:pPr>
      <w:r w:rsidRPr="00957AA4">
        <w:rPr>
          <w:rFonts w:ascii="Arial" w:hAnsi="Arial" w:cs="Arial"/>
          <w:sz w:val="24"/>
          <w:szCs w:val="24"/>
        </w:rPr>
        <w:t>Finalmente</w:t>
      </w:r>
      <w:r w:rsidR="003007EE" w:rsidRPr="00957AA4">
        <w:rPr>
          <w:rFonts w:ascii="Arial" w:hAnsi="Arial" w:cs="Arial"/>
          <w:sz w:val="24"/>
          <w:szCs w:val="24"/>
        </w:rPr>
        <w:t>, encontramos</w:t>
      </w:r>
      <w:r w:rsidRPr="00957AA4">
        <w:rPr>
          <w:rFonts w:ascii="Arial" w:hAnsi="Arial" w:cs="Arial"/>
          <w:sz w:val="24"/>
          <w:szCs w:val="24"/>
        </w:rPr>
        <w:t xml:space="preserve"> las fases en el proceso de traducción inversa según Neunzig y Grauwinkel (2007), quienes proponen cinco fases:</w:t>
      </w:r>
    </w:p>
    <w:p w:rsidR="00412814" w:rsidRPr="00957AA4" w:rsidRDefault="00EF0B05" w:rsidP="0099655F">
      <w:pPr>
        <w:pStyle w:val="ListParagraph"/>
        <w:numPr>
          <w:ilvl w:val="0"/>
          <w:numId w:val="5"/>
        </w:numPr>
        <w:spacing w:line="360" w:lineRule="auto"/>
        <w:jc w:val="both"/>
        <w:rPr>
          <w:rFonts w:ascii="Arial" w:hAnsi="Arial" w:cs="Arial"/>
          <w:sz w:val="24"/>
          <w:szCs w:val="24"/>
        </w:rPr>
      </w:pPr>
      <w:r w:rsidRPr="00957AA4">
        <w:rPr>
          <w:rFonts w:ascii="Arial" w:hAnsi="Arial" w:cs="Arial"/>
          <w:sz w:val="24"/>
          <w:szCs w:val="24"/>
        </w:rPr>
        <w:t>Aproximación al TO</w:t>
      </w:r>
      <w:r w:rsidR="00412814" w:rsidRPr="00957AA4">
        <w:rPr>
          <w:rFonts w:ascii="Arial" w:hAnsi="Arial" w:cs="Arial"/>
          <w:sz w:val="24"/>
          <w:szCs w:val="24"/>
        </w:rPr>
        <w:t xml:space="preserve"> de cara a la traducción</w:t>
      </w:r>
      <w:r w:rsidR="005618DD">
        <w:rPr>
          <w:rFonts w:ascii="Arial" w:hAnsi="Arial" w:cs="Arial"/>
          <w:sz w:val="24"/>
          <w:szCs w:val="24"/>
        </w:rPr>
        <w:t>:</w:t>
      </w:r>
      <w:r w:rsidR="00C770FA" w:rsidRPr="00957AA4">
        <w:rPr>
          <w:rFonts w:ascii="Arial" w:hAnsi="Arial" w:cs="Arial"/>
          <w:sz w:val="24"/>
          <w:szCs w:val="24"/>
        </w:rPr>
        <w:t xml:space="preserve"> el texto se de</w:t>
      </w:r>
      <w:r w:rsidR="00300D16" w:rsidRPr="00957AA4">
        <w:rPr>
          <w:rFonts w:ascii="Arial" w:hAnsi="Arial" w:cs="Arial"/>
          <w:sz w:val="24"/>
          <w:szCs w:val="24"/>
        </w:rPr>
        <w:t xml:space="preserve">codifica, se recibe y analiza, se buscan errores en la lengua original, etc. En esta </w:t>
      </w:r>
      <w:r w:rsidR="00300D16" w:rsidRPr="00957AA4">
        <w:rPr>
          <w:rFonts w:ascii="Arial" w:hAnsi="Arial" w:cs="Arial"/>
          <w:sz w:val="24"/>
          <w:szCs w:val="24"/>
        </w:rPr>
        <w:lastRenderedPageBreak/>
        <w:t xml:space="preserve">fase el traductor nativo </w:t>
      </w:r>
      <w:r w:rsidRPr="00957AA4">
        <w:rPr>
          <w:rFonts w:ascii="Arial" w:hAnsi="Arial" w:cs="Arial"/>
          <w:sz w:val="24"/>
          <w:szCs w:val="24"/>
        </w:rPr>
        <w:t>en la L</w:t>
      </w:r>
      <w:r w:rsidR="00EC2C02" w:rsidRPr="00957AA4">
        <w:rPr>
          <w:rFonts w:ascii="Arial" w:hAnsi="Arial" w:cs="Arial"/>
          <w:sz w:val="24"/>
          <w:szCs w:val="24"/>
        </w:rPr>
        <w:t xml:space="preserve">O </w:t>
      </w:r>
      <w:r w:rsidR="00300D16" w:rsidRPr="00957AA4">
        <w:rPr>
          <w:rFonts w:ascii="Arial" w:hAnsi="Arial" w:cs="Arial"/>
          <w:sz w:val="24"/>
          <w:szCs w:val="24"/>
        </w:rPr>
        <w:t>tiene una ventaja, debido que puede determinar los errores con mayor facilidad para luego corregirlos, el traductor no nativo</w:t>
      </w:r>
      <w:r w:rsidR="00EC2C02" w:rsidRPr="00957AA4">
        <w:rPr>
          <w:rFonts w:ascii="Arial" w:hAnsi="Arial" w:cs="Arial"/>
          <w:sz w:val="24"/>
          <w:szCs w:val="24"/>
        </w:rPr>
        <w:t>,</w:t>
      </w:r>
      <w:r w:rsidR="00300D16" w:rsidRPr="00957AA4">
        <w:rPr>
          <w:rFonts w:ascii="Arial" w:hAnsi="Arial" w:cs="Arial"/>
          <w:sz w:val="24"/>
          <w:szCs w:val="24"/>
        </w:rPr>
        <w:t xml:space="preserve"> al no tener la capacidad de determinar estos errores puede llegar a cometer graves errores en el</w:t>
      </w:r>
      <w:r w:rsidRPr="00957AA4">
        <w:rPr>
          <w:rFonts w:ascii="Arial" w:hAnsi="Arial" w:cs="Arial"/>
          <w:sz w:val="24"/>
          <w:szCs w:val="24"/>
        </w:rPr>
        <w:t xml:space="preserve"> T</w:t>
      </w:r>
      <w:r w:rsidR="00D83ED0" w:rsidRPr="00957AA4">
        <w:rPr>
          <w:rFonts w:ascii="Arial" w:hAnsi="Arial" w:cs="Arial"/>
          <w:sz w:val="24"/>
          <w:szCs w:val="24"/>
        </w:rPr>
        <w:t>T</w:t>
      </w:r>
      <w:r w:rsidR="007D18F4">
        <w:rPr>
          <w:rFonts w:ascii="Arial" w:hAnsi="Arial" w:cs="Arial"/>
          <w:sz w:val="24"/>
          <w:szCs w:val="24"/>
        </w:rPr>
        <w:t xml:space="preserve"> </w:t>
      </w:r>
    </w:p>
    <w:p w:rsidR="00412814" w:rsidRPr="00957AA4" w:rsidRDefault="00412814" w:rsidP="0099655F">
      <w:pPr>
        <w:pStyle w:val="ListParagraph"/>
        <w:numPr>
          <w:ilvl w:val="0"/>
          <w:numId w:val="5"/>
        </w:numPr>
        <w:spacing w:line="360" w:lineRule="auto"/>
        <w:jc w:val="both"/>
        <w:rPr>
          <w:rFonts w:ascii="Arial" w:hAnsi="Arial" w:cs="Arial"/>
          <w:sz w:val="24"/>
          <w:szCs w:val="24"/>
        </w:rPr>
      </w:pPr>
      <w:r w:rsidRPr="00957AA4">
        <w:rPr>
          <w:rFonts w:ascii="Arial" w:hAnsi="Arial" w:cs="Arial"/>
          <w:sz w:val="24"/>
          <w:szCs w:val="24"/>
        </w:rPr>
        <w:t xml:space="preserve">Preparación del </w:t>
      </w:r>
      <w:r w:rsidR="00FA048A" w:rsidRPr="00957AA4">
        <w:rPr>
          <w:rFonts w:ascii="Arial" w:hAnsi="Arial" w:cs="Arial"/>
          <w:sz w:val="24"/>
          <w:szCs w:val="24"/>
        </w:rPr>
        <w:t>TO</w:t>
      </w:r>
      <w:r w:rsidRPr="00957AA4">
        <w:rPr>
          <w:rFonts w:ascii="Arial" w:hAnsi="Arial" w:cs="Arial"/>
          <w:sz w:val="24"/>
          <w:szCs w:val="24"/>
        </w:rPr>
        <w:t xml:space="preserve"> de cara a la traducción</w:t>
      </w:r>
      <w:r w:rsidR="005618DD">
        <w:rPr>
          <w:rFonts w:ascii="Arial" w:hAnsi="Arial" w:cs="Arial"/>
          <w:sz w:val="24"/>
          <w:szCs w:val="24"/>
        </w:rPr>
        <w:t>:</w:t>
      </w:r>
      <w:r w:rsidR="00F3033B" w:rsidRPr="00957AA4">
        <w:rPr>
          <w:rFonts w:ascii="Arial" w:hAnsi="Arial" w:cs="Arial"/>
          <w:sz w:val="24"/>
          <w:szCs w:val="24"/>
        </w:rPr>
        <w:t xml:space="preserve"> el texto se reformula y se aplican las técnicas necesarias para simplificar </w:t>
      </w:r>
      <w:r w:rsidR="00F50C2E" w:rsidRPr="00957AA4">
        <w:rPr>
          <w:rFonts w:ascii="Arial" w:hAnsi="Arial" w:cs="Arial"/>
          <w:sz w:val="24"/>
          <w:szCs w:val="24"/>
        </w:rPr>
        <w:t xml:space="preserve">la comprensión </w:t>
      </w:r>
      <w:r w:rsidR="00F3033B" w:rsidRPr="00957AA4">
        <w:rPr>
          <w:rFonts w:ascii="Arial" w:hAnsi="Arial" w:cs="Arial"/>
          <w:sz w:val="24"/>
          <w:szCs w:val="24"/>
        </w:rPr>
        <w:t>el</w:t>
      </w:r>
      <w:r w:rsidR="004D1640" w:rsidRPr="00957AA4">
        <w:rPr>
          <w:rFonts w:ascii="Arial" w:hAnsi="Arial" w:cs="Arial"/>
          <w:sz w:val="24"/>
          <w:szCs w:val="24"/>
        </w:rPr>
        <w:t xml:space="preserve"> TO</w:t>
      </w:r>
      <w:r w:rsidR="00F3033B" w:rsidRPr="00957AA4">
        <w:rPr>
          <w:rFonts w:ascii="Arial" w:hAnsi="Arial" w:cs="Arial"/>
          <w:sz w:val="24"/>
          <w:szCs w:val="24"/>
        </w:rPr>
        <w:t xml:space="preserve">, con esto se busca minimizar los riesgos en la traducción. </w:t>
      </w:r>
    </w:p>
    <w:p w:rsidR="00412814" w:rsidRPr="00957AA4" w:rsidRDefault="00412814" w:rsidP="0099655F">
      <w:pPr>
        <w:pStyle w:val="ListParagraph"/>
        <w:numPr>
          <w:ilvl w:val="0"/>
          <w:numId w:val="5"/>
        </w:numPr>
        <w:spacing w:line="360" w:lineRule="auto"/>
        <w:jc w:val="both"/>
        <w:rPr>
          <w:rFonts w:ascii="Arial" w:hAnsi="Arial" w:cs="Arial"/>
          <w:sz w:val="24"/>
          <w:szCs w:val="24"/>
        </w:rPr>
      </w:pPr>
      <w:r w:rsidRPr="00957AA4">
        <w:rPr>
          <w:rFonts w:ascii="Arial" w:hAnsi="Arial" w:cs="Arial"/>
          <w:sz w:val="24"/>
          <w:szCs w:val="24"/>
        </w:rPr>
        <w:t>Preparación de la traducción</w:t>
      </w:r>
      <w:r w:rsidR="005618DD">
        <w:rPr>
          <w:rFonts w:ascii="Arial" w:hAnsi="Arial" w:cs="Arial"/>
          <w:sz w:val="24"/>
          <w:szCs w:val="24"/>
        </w:rPr>
        <w:t>:</w:t>
      </w:r>
      <w:r w:rsidR="00C10D3A" w:rsidRPr="00957AA4">
        <w:rPr>
          <w:rFonts w:ascii="Arial" w:hAnsi="Arial" w:cs="Arial"/>
          <w:sz w:val="24"/>
          <w:szCs w:val="24"/>
        </w:rPr>
        <w:t xml:space="preserve"> después de haber preparado el texto el traductor empieza a documentarse sobre la terminología</w:t>
      </w:r>
      <w:r w:rsidR="005618DD">
        <w:rPr>
          <w:rFonts w:ascii="Arial" w:hAnsi="Arial" w:cs="Arial"/>
          <w:sz w:val="24"/>
          <w:szCs w:val="24"/>
        </w:rPr>
        <w:t>,</w:t>
      </w:r>
      <w:r w:rsidR="00C10D3A" w:rsidRPr="00957AA4">
        <w:rPr>
          <w:rFonts w:ascii="Arial" w:hAnsi="Arial" w:cs="Arial"/>
          <w:sz w:val="24"/>
          <w:szCs w:val="24"/>
        </w:rPr>
        <w:t xml:space="preserve"> ya sea en diccionarios bilingües</w:t>
      </w:r>
      <w:r w:rsidR="005618DD">
        <w:rPr>
          <w:rFonts w:ascii="Arial" w:hAnsi="Arial" w:cs="Arial"/>
          <w:sz w:val="24"/>
          <w:szCs w:val="24"/>
        </w:rPr>
        <w:t>, monolingües, enciclopedias, pá</w:t>
      </w:r>
      <w:r w:rsidR="00C10D3A" w:rsidRPr="00957AA4">
        <w:rPr>
          <w:rFonts w:ascii="Arial" w:hAnsi="Arial" w:cs="Arial"/>
          <w:sz w:val="24"/>
          <w:szCs w:val="24"/>
        </w:rPr>
        <w:t xml:space="preserve">ginas web, textos paralelos, etc. </w:t>
      </w:r>
    </w:p>
    <w:p w:rsidR="00412814" w:rsidRPr="00957AA4" w:rsidRDefault="00412814" w:rsidP="0099655F">
      <w:pPr>
        <w:pStyle w:val="ListParagraph"/>
        <w:numPr>
          <w:ilvl w:val="0"/>
          <w:numId w:val="5"/>
        </w:numPr>
        <w:spacing w:line="360" w:lineRule="auto"/>
        <w:jc w:val="both"/>
        <w:rPr>
          <w:rFonts w:ascii="Arial" w:hAnsi="Arial" w:cs="Arial"/>
          <w:sz w:val="24"/>
          <w:szCs w:val="24"/>
        </w:rPr>
      </w:pPr>
      <w:r w:rsidRPr="00957AA4">
        <w:rPr>
          <w:rFonts w:ascii="Arial" w:hAnsi="Arial" w:cs="Arial"/>
          <w:sz w:val="24"/>
          <w:szCs w:val="24"/>
        </w:rPr>
        <w:t>Elaboración de la traducción</w:t>
      </w:r>
      <w:r w:rsidR="005618DD">
        <w:rPr>
          <w:rFonts w:ascii="Arial" w:hAnsi="Arial" w:cs="Arial"/>
          <w:sz w:val="24"/>
          <w:szCs w:val="24"/>
        </w:rPr>
        <w:t>: aquí el texto se adecú</w:t>
      </w:r>
      <w:r w:rsidR="00C10D3A" w:rsidRPr="00957AA4">
        <w:rPr>
          <w:rFonts w:ascii="Arial" w:hAnsi="Arial" w:cs="Arial"/>
          <w:sz w:val="24"/>
          <w:szCs w:val="24"/>
        </w:rPr>
        <w:t>a a las convenciones lingüísticas, sintácticas, cultu</w:t>
      </w:r>
      <w:r w:rsidR="00FA048A" w:rsidRPr="00957AA4">
        <w:rPr>
          <w:rFonts w:ascii="Arial" w:hAnsi="Arial" w:cs="Arial"/>
          <w:sz w:val="24"/>
          <w:szCs w:val="24"/>
        </w:rPr>
        <w:t>rales, estilísticas de la L</w:t>
      </w:r>
      <w:r w:rsidR="00F50C2E" w:rsidRPr="00957AA4">
        <w:rPr>
          <w:rFonts w:ascii="Arial" w:hAnsi="Arial" w:cs="Arial"/>
          <w:sz w:val="24"/>
          <w:szCs w:val="24"/>
        </w:rPr>
        <w:t>T</w:t>
      </w:r>
      <w:r w:rsidR="005618DD">
        <w:rPr>
          <w:rFonts w:ascii="Arial" w:hAnsi="Arial" w:cs="Arial"/>
          <w:sz w:val="24"/>
          <w:szCs w:val="24"/>
        </w:rPr>
        <w:t>. E</w:t>
      </w:r>
      <w:r w:rsidR="007A66FD" w:rsidRPr="00957AA4">
        <w:rPr>
          <w:rFonts w:ascii="Arial" w:hAnsi="Arial" w:cs="Arial"/>
          <w:sz w:val="24"/>
          <w:szCs w:val="24"/>
        </w:rPr>
        <w:t>n el caso del inglés</w:t>
      </w:r>
      <w:r w:rsidR="005618DD">
        <w:rPr>
          <w:rFonts w:ascii="Arial" w:hAnsi="Arial" w:cs="Arial"/>
          <w:sz w:val="24"/>
          <w:szCs w:val="24"/>
        </w:rPr>
        <w:t>,</w:t>
      </w:r>
      <w:r w:rsidR="007A66FD" w:rsidRPr="00957AA4">
        <w:rPr>
          <w:rFonts w:ascii="Arial" w:hAnsi="Arial" w:cs="Arial"/>
          <w:sz w:val="24"/>
          <w:szCs w:val="24"/>
        </w:rPr>
        <w:t xml:space="preserve"> se puede de</w:t>
      </w:r>
      <w:r w:rsidR="00C10D3A" w:rsidRPr="00957AA4">
        <w:rPr>
          <w:rFonts w:ascii="Arial" w:hAnsi="Arial" w:cs="Arial"/>
          <w:sz w:val="24"/>
          <w:szCs w:val="24"/>
        </w:rPr>
        <w:t xml:space="preserve">stacar el uso </w:t>
      </w:r>
      <w:r w:rsidR="005618DD">
        <w:rPr>
          <w:rFonts w:ascii="Arial" w:hAnsi="Arial" w:cs="Arial"/>
          <w:sz w:val="24"/>
          <w:szCs w:val="24"/>
        </w:rPr>
        <w:t>de la voz pasiva, verbos defectivos</w:t>
      </w:r>
      <w:r w:rsidR="00C10D3A" w:rsidRPr="00957AA4">
        <w:rPr>
          <w:rFonts w:ascii="Arial" w:hAnsi="Arial" w:cs="Arial"/>
          <w:sz w:val="24"/>
          <w:szCs w:val="24"/>
        </w:rPr>
        <w:t>, tiempos verbales, asociaciones, etc.</w:t>
      </w:r>
      <w:r w:rsidR="007D18F4">
        <w:rPr>
          <w:rFonts w:ascii="Arial" w:hAnsi="Arial" w:cs="Arial"/>
          <w:sz w:val="24"/>
          <w:szCs w:val="24"/>
        </w:rPr>
        <w:t xml:space="preserve"> </w:t>
      </w:r>
      <w:r w:rsidRPr="00957AA4">
        <w:rPr>
          <w:rFonts w:ascii="Arial" w:hAnsi="Arial" w:cs="Arial"/>
          <w:sz w:val="24"/>
          <w:szCs w:val="24"/>
        </w:rPr>
        <w:t xml:space="preserve"> </w:t>
      </w:r>
    </w:p>
    <w:p w:rsidR="00412814" w:rsidRPr="00957AA4" w:rsidRDefault="005618DD" w:rsidP="0099655F">
      <w:pPr>
        <w:pStyle w:val="ListParagraph"/>
        <w:numPr>
          <w:ilvl w:val="0"/>
          <w:numId w:val="5"/>
        </w:numPr>
        <w:spacing w:line="360" w:lineRule="auto"/>
        <w:jc w:val="both"/>
        <w:rPr>
          <w:rFonts w:ascii="Arial" w:hAnsi="Arial" w:cs="Arial"/>
          <w:sz w:val="24"/>
          <w:szCs w:val="24"/>
        </w:rPr>
      </w:pPr>
      <w:r>
        <w:rPr>
          <w:rFonts w:ascii="Arial" w:hAnsi="Arial" w:cs="Arial"/>
          <w:sz w:val="24"/>
          <w:szCs w:val="24"/>
        </w:rPr>
        <w:t>Revisión:</w:t>
      </w:r>
      <w:r w:rsidR="00F97508" w:rsidRPr="00957AA4">
        <w:rPr>
          <w:rFonts w:ascii="Arial" w:hAnsi="Arial" w:cs="Arial"/>
          <w:sz w:val="24"/>
          <w:szCs w:val="24"/>
        </w:rPr>
        <w:t xml:space="preserve"> este último paso se aplica normalmente cua</w:t>
      </w:r>
      <w:r w:rsidR="00FE0D4F" w:rsidRPr="00957AA4">
        <w:rPr>
          <w:rFonts w:ascii="Arial" w:hAnsi="Arial" w:cs="Arial"/>
          <w:sz w:val="24"/>
          <w:szCs w:val="24"/>
        </w:rPr>
        <w:t>ndo el texto va a ser publicado. E</w:t>
      </w:r>
      <w:r w:rsidR="00F97508" w:rsidRPr="00957AA4">
        <w:rPr>
          <w:rFonts w:ascii="Arial" w:hAnsi="Arial" w:cs="Arial"/>
          <w:sz w:val="24"/>
          <w:szCs w:val="24"/>
        </w:rPr>
        <w:t>n este caso</w:t>
      </w:r>
      <w:r w:rsidR="00FE0D4F" w:rsidRPr="00957AA4">
        <w:rPr>
          <w:rFonts w:ascii="Arial" w:hAnsi="Arial" w:cs="Arial"/>
          <w:sz w:val="24"/>
          <w:szCs w:val="24"/>
        </w:rPr>
        <w:t>,</w:t>
      </w:r>
      <w:r w:rsidR="00F97508" w:rsidRPr="00957AA4">
        <w:rPr>
          <w:rFonts w:ascii="Arial" w:hAnsi="Arial" w:cs="Arial"/>
          <w:sz w:val="24"/>
          <w:szCs w:val="24"/>
        </w:rPr>
        <w:t xml:space="preserve"> el experto en el área o un nativo de la </w:t>
      </w:r>
      <w:r>
        <w:rPr>
          <w:rFonts w:ascii="Arial" w:hAnsi="Arial" w:cs="Arial"/>
          <w:sz w:val="24"/>
          <w:szCs w:val="24"/>
        </w:rPr>
        <w:t>LT revisa</w:t>
      </w:r>
      <w:r w:rsidR="00FA048A" w:rsidRPr="00957AA4">
        <w:rPr>
          <w:rFonts w:ascii="Arial" w:hAnsi="Arial" w:cs="Arial"/>
          <w:sz w:val="24"/>
          <w:szCs w:val="24"/>
        </w:rPr>
        <w:t xml:space="preserve"> el TT</w:t>
      </w:r>
      <w:r w:rsidR="00F97508" w:rsidRPr="00957AA4">
        <w:rPr>
          <w:rFonts w:ascii="Arial" w:hAnsi="Arial" w:cs="Arial"/>
          <w:sz w:val="24"/>
          <w:szCs w:val="24"/>
        </w:rPr>
        <w:t xml:space="preserve"> en busca de errores de tipo idiomático, estilístico o léxico. </w:t>
      </w:r>
    </w:p>
    <w:p w:rsidR="00B978AF" w:rsidRPr="00957AA4" w:rsidRDefault="00FA03AD" w:rsidP="00957AA4">
      <w:pPr>
        <w:spacing w:line="360" w:lineRule="auto"/>
        <w:ind w:firstLine="709"/>
        <w:jc w:val="both"/>
        <w:rPr>
          <w:rFonts w:ascii="Arial" w:hAnsi="Arial" w:cs="Arial"/>
          <w:sz w:val="24"/>
          <w:szCs w:val="24"/>
        </w:rPr>
      </w:pPr>
      <w:r w:rsidRPr="00957AA4">
        <w:rPr>
          <w:rFonts w:ascii="Arial" w:hAnsi="Arial" w:cs="Arial"/>
          <w:sz w:val="24"/>
          <w:szCs w:val="24"/>
        </w:rPr>
        <w:t>Según Neunzig y Grauwinkel</w:t>
      </w:r>
      <w:r w:rsidR="00C80786" w:rsidRPr="00957AA4">
        <w:rPr>
          <w:rFonts w:ascii="Arial" w:hAnsi="Arial" w:cs="Arial"/>
          <w:sz w:val="24"/>
          <w:szCs w:val="24"/>
        </w:rPr>
        <w:t xml:space="preserve"> (2007)</w:t>
      </w:r>
      <w:r w:rsidRPr="00957AA4">
        <w:rPr>
          <w:rFonts w:ascii="Arial" w:hAnsi="Arial" w:cs="Arial"/>
          <w:sz w:val="24"/>
          <w:szCs w:val="24"/>
        </w:rPr>
        <w:t xml:space="preserve">, si el </w:t>
      </w:r>
      <w:r w:rsidR="006F4C44" w:rsidRPr="00957AA4">
        <w:rPr>
          <w:rFonts w:ascii="Arial" w:hAnsi="Arial" w:cs="Arial"/>
          <w:sz w:val="24"/>
          <w:szCs w:val="24"/>
        </w:rPr>
        <w:t>TT</w:t>
      </w:r>
      <w:r w:rsidRPr="00957AA4">
        <w:rPr>
          <w:rFonts w:ascii="Arial" w:hAnsi="Arial" w:cs="Arial"/>
          <w:sz w:val="24"/>
          <w:szCs w:val="24"/>
        </w:rPr>
        <w:t xml:space="preserve"> cumple con este quinto paso, se podrá llegar a tener un texto especializado “ideal”, funcional y fiable</w:t>
      </w:r>
      <w:r w:rsidR="000A7DCD" w:rsidRPr="00957AA4">
        <w:rPr>
          <w:rFonts w:ascii="Arial" w:hAnsi="Arial" w:cs="Arial"/>
          <w:sz w:val="24"/>
          <w:szCs w:val="24"/>
        </w:rPr>
        <w:t xml:space="preserve"> desde el punto de vista de la correcta transmisión del mensaje.</w:t>
      </w:r>
      <w:r w:rsidR="007A4743" w:rsidRPr="00957AA4">
        <w:rPr>
          <w:rFonts w:ascii="Arial" w:hAnsi="Arial" w:cs="Arial"/>
          <w:sz w:val="24"/>
          <w:szCs w:val="24"/>
        </w:rPr>
        <w:t xml:space="preserve"> Estas fases serán utilizadas para el análisis del proceso durante la pasantía.</w:t>
      </w:r>
      <w:r w:rsidR="007D18F4">
        <w:rPr>
          <w:rFonts w:ascii="Arial" w:hAnsi="Arial" w:cs="Arial"/>
          <w:sz w:val="24"/>
          <w:szCs w:val="24"/>
        </w:rPr>
        <w:t xml:space="preserve"> </w:t>
      </w:r>
    </w:p>
    <w:p w:rsidR="00252FE9" w:rsidRPr="00957AA4" w:rsidRDefault="009F3FE7" w:rsidP="0099655F">
      <w:pPr>
        <w:pStyle w:val="ListParagraph"/>
        <w:numPr>
          <w:ilvl w:val="1"/>
          <w:numId w:val="22"/>
        </w:numPr>
        <w:spacing w:line="360" w:lineRule="auto"/>
        <w:ind w:left="1418" w:hanging="709"/>
        <w:jc w:val="both"/>
        <w:rPr>
          <w:rFonts w:ascii="Arial" w:hAnsi="Arial" w:cs="Arial"/>
          <w:b/>
          <w:sz w:val="24"/>
          <w:szCs w:val="24"/>
        </w:rPr>
      </w:pPr>
      <w:r w:rsidRPr="00957AA4">
        <w:rPr>
          <w:rFonts w:ascii="Arial" w:hAnsi="Arial" w:cs="Arial"/>
          <w:b/>
          <w:sz w:val="24"/>
          <w:szCs w:val="24"/>
        </w:rPr>
        <w:t>La Teoría del Escopos.</w:t>
      </w:r>
    </w:p>
    <w:p w:rsidR="006D3950" w:rsidRPr="00957AA4" w:rsidRDefault="006F4C44" w:rsidP="00957AA4">
      <w:pPr>
        <w:spacing w:line="360" w:lineRule="auto"/>
        <w:ind w:firstLine="708"/>
        <w:jc w:val="both"/>
        <w:rPr>
          <w:rFonts w:ascii="Arial" w:hAnsi="Arial" w:cs="Arial"/>
          <w:sz w:val="24"/>
          <w:szCs w:val="24"/>
        </w:rPr>
      </w:pPr>
      <w:r w:rsidRPr="00957AA4">
        <w:rPr>
          <w:rFonts w:ascii="Arial" w:hAnsi="Arial" w:cs="Arial"/>
          <w:sz w:val="24"/>
          <w:szCs w:val="24"/>
        </w:rPr>
        <w:t>Al hablar de un TT</w:t>
      </w:r>
      <w:r w:rsidR="00645840">
        <w:rPr>
          <w:rFonts w:ascii="Arial" w:hAnsi="Arial" w:cs="Arial"/>
          <w:sz w:val="24"/>
          <w:szCs w:val="24"/>
        </w:rPr>
        <w:t xml:space="preserve"> “ideal, funcional y viable” se hace referencia a</w:t>
      </w:r>
      <w:r w:rsidR="00FE0D4F" w:rsidRPr="00957AA4">
        <w:rPr>
          <w:rFonts w:ascii="Arial" w:hAnsi="Arial" w:cs="Arial"/>
          <w:sz w:val="24"/>
          <w:szCs w:val="24"/>
        </w:rPr>
        <w:t>l segundo punto esencial de este trabajo: la Teoría del Escopos. Esta</w:t>
      </w:r>
      <w:r w:rsidR="00011DBF" w:rsidRPr="00957AA4">
        <w:rPr>
          <w:rFonts w:ascii="Arial" w:hAnsi="Arial" w:cs="Arial"/>
          <w:sz w:val="24"/>
          <w:szCs w:val="24"/>
        </w:rPr>
        <w:t xml:space="preserve"> teoría surge a partir de</w:t>
      </w:r>
      <w:r w:rsidR="001D4801" w:rsidRPr="00957AA4">
        <w:rPr>
          <w:rFonts w:ascii="Arial" w:hAnsi="Arial" w:cs="Arial"/>
          <w:sz w:val="24"/>
          <w:szCs w:val="24"/>
        </w:rPr>
        <w:t xml:space="preserve"> la corriente funcionalista de la traducción. Esta </w:t>
      </w:r>
      <w:r w:rsidR="00FE0D4F" w:rsidRPr="00957AA4">
        <w:rPr>
          <w:rFonts w:ascii="Arial" w:hAnsi="Arial" w:cs="Arial"/>
          <w:sz w:val="24"/>
          <w:szCs w:val="24"/>
        </w:rPr>
        <w:t>corriente</w:t>
      </w:r>
      <w:r w:rsidR="00477D6D" w:rsidRPr="00957AA4">
        <w:rPr>
          <w:rFonts w:ascii="Arial" w:hAnsi="Arial" w:cs="Arial"/>
          <w:sz w:val="24"/>
          <w:szCs w:val="24"/>
        </w:rPr>
        <w:t xml:space="preserve"> </w:t>
      </w:r>
      <w:r w:rsidR="00FE0D4F" w:rsidRPr="00957AA4">
        <w:rPr>
          <w:rFonts w:ascii="Arial" w:hAnsi="Arial" w:cs="Arial"/>
          <w:sz w:val="24"/>
          <w:szCs w:val="24"/>
        </w:rPr>
        <w:t xml:space="preserve">cuenta, entre otros, con Reiss, Vermeer y Nord </w:t>
      </w:r>
      <w:r w:rsidR="00477D6D" w:rsidRPr="00957AA4">
        <w:rPr>
          <w:rFonts w:ascii="Arial" w:hAnsi="Arial" w:cs="Arial"/>
          <w:sz w:val="24"/>
          <w:szCs w:val="24"/>
        </w:rPr>
        <w:t>como</w:t>
      </w:r>
      <w:r w:rsidR="00FE0D4F" w:rsidRPr="00957AA4">
        <w:rPr>
          <w:rFonts w:ascii="Arial" w:hAnsi="Arial" w:cs="Arial"/>
          <w:sz w:val="24"/>
          <w:szCs w:val="24"/>
        </w:rPr>
        <w:t xml:space="preserve"> sus principales autores</w:t>
      </w:r>
      <w:r w:rsidR="006D3950" w:rsidRPr="00957AA4">
        <w:rPr>
          <w:rFonts w:ascii="Arial" w:hAnsi="Arial" w:cs="Arial"/>
          <w:sz w:val="24"/>
          <w:szCs w:val="24"/>
        </w:rPr>
        <w:t xml:space="preserve">. </w:t>
      </w:r>
      <w:r w:rsidR="006D3950" w:rsidRPr="00957AA4">
        <w:rPr>
          <w:rFonts w:ascii="Arial" w:hAnsi="Arial" w:cs="Arial"/>
          <w:sz w:val="24"/>
          <w:szCs w:val="24"/>
        </w:rPr>
        <w:lastRenderedPageBreak/>
        <w:t xml:space="preserve">Según Reiss (1971) no se trata de buscar una equivalencia entre el </w:t>
      </w:r>
      <w:r w:rsidR="00EB3714" w:rsidRPr="00957AA4">
        <w:rPr>
          <w:rFonts w:ascii="Arial" w:hAnsi="Arial" w:cs="Arial"/>
          <w:sz w:val="24"/>
          <w:szCs w:val="24"/>
        </w:rPr>
        <w:t xml:space="preserve">TO </w:t>
      </w:r>
      <w:r w:rsidR="006D3950" w:rsidRPr="00957AA4">
        <w:rPr>
          <w:rFonts w:ascii="Arial" w:hAnsi="Arial" w:cs="Arial"/>
          <w:sz w:val="24"/>
          <w:szCs w:val="24"/>
        </w:rPr>
        <w:t>y el texto meta, sino buscar que el texto meta sea adecuado al encargo. Para Vermeer (1978) la traducción es una actividad humana y cada actividad humana tiene una finalidad o un objetivo, por ende una traducción siempre va a tener una finalidad o un objetivo.</w:t>
      </w:r>
      <w:r w:rsidR="00CE71AD" w:rsidRPr="00957AA4">
        <w:rPr>
          <w:rFonts w:ascii="Arial" w:hAnsi="Arial" w:cs="Arial"/>
          <w:sz w:val="24"/>
          <w:szCs w:val="24"/>
        </w:rPr>
        <w:t xml:space="preserve"> Para Nord (2011), una traducción que usa estructuras (léxicas, sintácticas, estilísticas) análogas a las del texto base corre más peligro de no lograr las funciones pretendidas para los receptores de la cultura meta que una traducción adaptada a las normas y convenciones comunicativas de esta cultura. </w:t>
      </w:r>
    </w:p>
    <w:p w:rsidR="001D4801" w:rsidRPr="00957AA4" w:rsidRDefault="006E0553" w:rsidP="00957AA4">
      <w:pPr>
        <w:spacing w:line="360" w:lineRule="auto"/>
        <w:ind w:firstLine="708"/>
        <w:jc w:val="both"/>
        <w:rPr>
          <w:rFonts w:ascii="Arial" w:hAnsi="Arial" w:cs="Arial"/>
          <w:sz w:val="24"/>
          <w:szCs w:val="24"/>
        </w:rPr>
      </w:pPr>
      <w:r w:rsidRPr="00957AA4">
        <w:rPr>
          <w:rFonts w:ascii="Arial" w:hAnsi="Arial" w:cs="Arial"/>
          <w:sz w:val="24"/>
          <w:szCs w:val="24"/>
        </w:rPr>
        <w:t xml:space="preserve">Por su parte, </w:t>
      </w:r>
      <w:r w:rsidR="00770B56">
        <w:rPr>
          <w:rFonts w:ascii="Arial" w:hAnsi="Arial" w:cs="Arial"/>
          <w:sz w:val="24"/>
          <w:szCs w:val="24"/>
        </w:rPr>
        <w:t>Nord</w:t>
      </w:r>
      <w:r w:rsidR="008120A6">
        <w:rPr>
          <w:rFonts w:ascii="Arial" w:hAnsi="Arial" w:cs="Arial"/>
          <w:sz w:val="24"/>
          <w:szCs w:val="24"/>
        </w:rPr>
        <w:t xml:space="preserve"> (2009),</w:t>
      </w:r>
      <w:r w:rsidR="00770B56">
        <w:rPr>
          <w:rFonts w:ascii="Arial" w:hAnsi="Arial" w:cs="Arial"/>
          <w:sz w:val="24"/>
          <w:szCs w:val="24"/>
        </w:rPr>
        <w:t xml:space="preserve"> en la revista </w:t>
      </w:r>
      <w:r w:rsidR="008120A6">
        <w:rPr>
          <w:rFonts w:ascii="Arial" w:hAnsi="Arial" w:cs="Arial"/>
          <w:sz w:val="24"/>
          <w:szCs w:val="24"/>
        </w:rPr>
        <w:t>Mutatis Mutandis,</w:t>
      </w:r>
      <w:r w:rsidRPr="00957AA4">
        <w:rPr>
          <w:rFonts w:ascii="Arial" w:hAnsi="Arial" w:cs="Arial"/>
          <w:sz w:val="24"/>
          <w:szCs w:val="24"/>
        </w:rPr>
        <w:t xml:space="preserve"> señala que</w:t>
      </w:r>
      <w:r w:rsidR="00FB3D1D" w:rsidRPr="00957AA4">
        <w:rPr>
          <w:rFonts w:ascii="Arial" w:hAnsi="Arial" w:cs="Arial"/>
          <w:sz w:val="24"/>
          <w:szCs w:val="24"/>
        </w:rPr>
        <w:t xml:space="preserve"> </w:t>
      </w:r>
      <w:r w:rsidR="00F06F17" w:rsidRPr="00957AA4">
        <w:rPr>
          <w:rFonts w:ascii="Arial" w:hAnsi="Arial" w:cs="Arial"/>
          <w:sz w:val="24"/>
          <w:szCs w:val="24"/>
        </w:rPr>
        <w:t xml:space="preserve">esta teoría </w:t>
      </w:r>
      <w:r w:rsidR="00FB3D1D" w:rsidRPr="00957AA4">
        <w:rPr>
          <w:rFonts w:ascii="Arial" w:hAnsi="Arial" w:cs="Arial"/>
          <w:sz w:val="24"/>
          <w:szCs w:val="24"/>
        </w:rPr>
        <w:t>se basa en que las acciones o actividades humanas son llevadas a cabo por agentes que desempeñan papeles sociales en la comunicación y dentro de la comunicación estos agentes pueden ser emisores o receptores de un mensaje. Asimismo, el acto comunicativo no es universal y siempre va a depender de un hábitat cultural y el lenguaje que se use va a estar relacionado con la cultura</w:t>
      </w:r>
      <w:r w:rsidR="000F2851" w:rsidRPr="00957AA4">
        <w:rPr>
          <w:rFonts w:ascii="Arial" w:hAnsi="Arial" w:cs="Arial"/>
          <w:sz w:val="24"/>
          <w:szCs w:val="24"/>
        </w:rPr>
        <w:t>,</w:t>
      </w:r>
      <w:r w:rsidR="00FB3D1D" w:rsidRPr="00957AA4">
        <w:rPr>
          <w:rFonts w:ascii="Arial" w:hAnsi="Arial" w:cs="Arial"/>
          <w:sz w:val="24"/>
          <w:szCs w:val="24"/>
        </w:rPr>
        <w:t xml:space="preserve"> lo que hace que finalmente la forma de comunicación este limitada a la “situación-en-cultura”.</w:t>
      </w:r>
    </w:p>
    <w:p w:rsidR="0040497B" w:rsidRPr="00957AA4" w:rsidRDefault="00CE71AD" w:rsidP="00957AA4">
      <w:pPr>
        <w:spacing w:line="360" w:lineRule="auto"/>
        <w:ind w:firstLine="708"/>
        <w:jc w:val="both"/>
        <w:rPr>
          <w:rFonts w:ascii="Arial" w:hAnsi="Arial" w:cs="Arial"/>
          <w:sz w:val="24"/>
          <w:szCs w:val="24"/>
        </w:rPr>
      </w:pPr>
      <w:r w:rsidRPr="00957AA4">
        <w:rPr>
          <w:rFonts w:ascii="Arial" w:hAnsi="Arial" w:cs="Arial"/>
          <w:sz w:val="24"/>
          <w:szCs w:val="24"/>
        </w:rPr>
        <w:t>D</w:t>
      </w:r>
      <w:r w:rsidR="00F55FC8" w:rsidRPr="00957AA4">
        <w:rPr>
          <w:rFonts w:ascii="Arial" w:hAnsi="Arial" w:cs="Arial"/>
          <w:sz w:val="24"/>
          <w:szCs w:val="24"/>
        </w:rPr>
        <w:t xml:space="preserve">e </w:t>
      </w:r>
      <w:r w:rsidRPr="00957AA4">
        <w:rPr>
          <w:rFonts w:ascii="Arial" w:hAnsi="Arial" w:cs="Arial"/>
          <w:sz w:val="24"/>
          <w:szCs w:val="24"/>
        </w:rPr>
        <w:t xml:space="preserve">la misma manera, </w:t>
      </w:r>
      <w:r w:rsidR="008120A6">
        <w:rPr>
          <w:rFonts w:ascii="Arial" w:hAnsi="Arial" w:cs="Arial"/>
          <w:sz w:val="24"/>
          <w:szCs w:val="24"/>
        </w:rPr>
        <w:t xml:space="preserve">Nord (2009), en la revista Mutatis Mutandis, </w:t>
      </w:r>
      <w:r w:rsidRPr="00957AA4">
        <w:rPr>
          <w:rFonts w:ascii="Arial" w:hAnsi="Arial" w:cs="Arial"/>
          <w:sz w:val="24"/>
          <w:szCs w:val="24"/>
        </w:rPr>
        <w:t>señala</w:t>
      </w:r>
      <w:r w:rsidR="00F55FC8" w:rsidRPr="00957AA4">
        <w:rPr>
          <w:rFonts w:ascii="Arial" w:hAnsi="Arial" w:cs="Arial"/>
          <w:sz w:val="24"/>
          <w:szCs w:val="24"/>
        </w:rPr>
        <w:t xml:space="preserve"> </w:t>
      </w:r>
      <w:r w:rsidR="00256CD8" w:rsidRPr="00957AA4">
        <w:rPr>
          <w:rFonts w:ascii="Arial" w:hAnsi="Arial" w:cs="Arial"/>
          <w:sz w:val="24"/>
          <w:szCs w:val="24"/>
        </w:rPr>
        <w:t>más e</w:t>
      </w:r>
      <w:r w:rsidRPr="00957AA4">
        <w:rPr>
          <w:rFonts w:ascii="Arial" w:hAnsi="Arial" w:cs="Arial"/>
          <w:sz w:val="24"/>
          <w:szCs w:val="24"/>
        </w:rPr>
        <w:t>specíficamente</w:t>
      </w:r>
      <w:r w:rsidR="000F2851" w:rsidRPr="00957AA4">
        <w:rPr>
          <w:rFonts w:ascii="Arial" w:hAnsi="Arial" w:cs="Arial"/>
          <w:sz w:val="24"/>
          <w:szCs w:val="24"/>
        </w:rPr>
        <w:t xml:space="preserve"> que</w:t>
      </w:r>
      <w:r w:rsidR="00E05D27" w:rsidRPr="00957AA4">
        <w:rPr>
          <w:rFonts w:ascii="Arial" w:hAnsi="Arial" w:cs="Arial"/>
          <w:sz w:val="24"/>
          <w:szCs w:val="24"/>
        </w:rPr>
        <w:t xml:space="preserve"> en</w:t>
      </w:r>
      <w:r w:rsidRPr="00957AA4">
        <w:rPr>
          <w:rFonts w:ascii="Arial" w:hAnsi="Arial" w:cs="Arial"/>
          <w:sz w:val="24"/>
          <w:szCs w:val="24"/>
        </w:rPr>
        <w:t xml:space="preserve"> traducción </w:t>
      </w:r>
      <w:r w:rsidR="00256CD8" w:rsidRPr="00957AA4">
        <w:rPr>
          <w:rFonts w:ascii="Arial" w:hAnsi="Arial" w:cs="Arial"/>
          <w:sz w:val="24"/>
          <w:szCs w:val="24"/>
        </w:rPr>
        <w:t>el funcionalismo hace uso de método</w:t>
      </w:r>
      <w:r w:rsidR="00E05D27" w:rsidRPr="00957AA4">
        <w:rPr>
          <w:rFonts w:ascii="Arial" w:hAnsi="Arial" w:cs="Arial"/>
          <w:sz w:val="24"/>
          <w:szCs w:val="24"/>
        </w:rPr>
        <w:t>s descriptivo</w:t>
      </w:r>
      <w:r w:rsidR="00435E7F" w:rsidRPr="00957AA4">
        <w:rPr>
          <w:rFonts w:ascii="Arial" w:hAnsi="Arial" w:cs="Arial"/>
          <w:sz w:val="24"/>
          <w:szCs w:val="24"/>
        </w:rPr>
        <w:t>s como</w:t>
      </w:r>
      <w:r w:rsidR="004B28C7">
        <w:rPr>
          <w:rFonts w:ascii="Arial" w:hAnsi="Arial" w:cs="Arial"/>
          <w:sz w:val="24"/>
          <w:szCs w:val="24"/>
        </w:rPr>
        <w:t>,</w:t>
      </w:r>
      <w:r w:rsidR="00435E7F" w:rsidRPr="00957AA4">
        <w:rPr>
          <w:rFonts w:ascii="Arial" w:hAnsi="Arial" w:cs="Arial"/>
          <w:sz w:val="24"/>
          <w:szCs w:val="24"/>
        </w:rPr>
        <w:t xml:space="preserve"> por ejemplo</w:t>
      </w:r>
      <w:r w:rsidR="004B28C7">
        <w:rPr>
          <w:rFonts w:ascii="Arial" w:hAnsi="Arial" w:cs="Arial"/>
          <w:sz w:val="24"/>
          <w:szCs w:val="24"/>
        </w:rPr>
        <w:t>,</w:t>
      </w:r>
      <w:r w:rsidR="00E05D27" w:rsidRPr="00957AA4">
        <w:rPr>
          <w:rFonts w:ascii="Arial" w:hAnsi="Arial" w:cs="Arial"/>
          <w:sz w:val="24"/>
          <w:szCs w:val="24"/>
        </w:rPr>
        <w:t xml:space="preserve"> el</w:t>
      </w:r>
      <w:r w:rsidR="00256CD8" w:rsidRPr="00957AA4">
        <w:rPr>
          <w:rFonts w:ascii="Arial" w:hAnsi="Arial" w:cs="Arial"/>
          <w:sz w:val="24"/>
          <w:szCs w:val="24"/>
        </w:rPr>
        <w:t xml:space="preserve"> análisis de textos para identificar y comparar normas y convenciones comunicativas válidas en distintas comunidades culturales</w:t>
      </w:r>
      <w:r w:rsidR="00466766" w:rsidRPr="00957AA4">
        <w:rPr>
          <w:rFonts w:ascii="Arial" w:hAnsi="Arial" w:cs="Arial"/>
          <w:sz w:val="24"/>
          <w:szCs w:val="24"/>
        </w:rPr>
        <w:t>.</w:t>
      </w:r>
      <w:r w:rsidR="00DF52B2" w:rsidRPr="00957AA4">
        <w:rPr>
          <w:rFonts w:ascii="Arial" w:hAnsi="Arial" w:cs="Arial"/>
          <w:sz w:val="24"/>
          <w:szCs w:val="24"/>
        </w:rPr>
        <w:t xml:space="preserve"> Finalmente, en el funcionalismo se evalúa la traducción en cuanto a su funcionalidad en una situación-en-cultura. </w:t>
      </w:r>
    </w:p>
    <w:p w:rsidR="00A27B03" w:rsidRPr="00957AA4" w:rsidRDefault="00A27B03" w:rsidP="00957AA4">
      <w:pPr>
        <w:spacing w:line="360" w:lineRule="auto"/>
        <w:ind w:firstLine="708"/>
        <w:jc w:val="both"/>
        <w:rPr>
          <w:rFonts w:ascii="Arial" w:hAnsi="Arial" w:cs="Arial"/>
          <w:sz w:val="24"/>
          <w:szCs w:val="24"/>
        </w:rPr>
        <w:sectPr w:rsidR="00A27B03" w:rsidRPr="00957AA4" w:rsidSect="00A51971">
          <w:footerReference w:type="default" r:id="rId11"/>
          <w:pgSz w:w="12240" w:h="15840"/>
          <w:pgMar w:top="2268" w:right="1701" w:bottom="1701" w:left="2268" w:header="709" w:footer="709" w:gutter="0"/>
          <w:cols w:space="708"/>
          <w:docGrid w:linePitch="360"/>
        </w:sectPr>
      </w:pPr>
    </w:p>
    <w:p w:rsidR="00D437E2" w:rsidRPr="00957AA4" w:rsidRDefault="008120A6" w:rsidP="00957AA4">
      <w:pPr>
        <w:spacing w:line="360" w:lineRule="auto"/>
        <w:ind w:firstLine="708"/>
        <w:jc w:val="both"/>
        <w:rPr>
          <w:rFonts w:ascii="Arial" w:hAnsi="Arial" w:cs="Arial"/>
          <w:sz w:val="24"/>
          <w:szCs w:val="24"/>
        </w:rPr>
      </w:pPr>
      <w:r>
        <w:rPr>
          <w:rFonts w:ascii="Arial" w:hAnsi="Arial" w:cs="Arial"/>
          <w:sz w:val="24"/>
          <w:szCs w:val="24"/>
        </w:rPr>
        <w:lastRenderedPageBreak/>
        <w:t xml:space="preserve">Nord (2009), en la revista Mutatis Mutandis, </w:t>
      </w:r>
      <w:r w:rsidR="00CB0F3F" w:rsidRPr="00957AA4">
        <w:rPr>
          <w:rFonts w:ascii="Arial" w:hAnsi="Arial" w:cs="Arial"/>
          <w:sz w:val="24"/>
          <w:szCs w:val="24"/>
        </w:rPr>
        <w:t>también señala, sobre la Teoría del E</w:t>
      </w:r>
      <w:r w:rsidR="00596D23" w:rsidRPr="00957AA4">
        <w:rPr>
          <w:rFonts w:ascii="Arial" w:hAnsi="Arial" w:cs="Arial"/>
          <w:sz w:val="24"/>
          <w:szCs w:val="24"/>
        </w:rPr>
        <w:t>scopo</w:t>
      </w:r>
      <w:r w:rsidR="006F4C44" w:rsidRPr="00957AA4">
        <w:rPr>
          <w:rFonts w:ascii="Arial" w:hAnsi="Arial" w:cs="Arial"/>
          <w:sz w:val="24"/>
          <w:szCs w:val="24"/>
        </w:rPr>
        <w:t>s</w:t>
      </w:r>
      <w:r w:rsidR="00CB0F3F" w:rsidRPr="00957AA4">
        <w:rPr>
          <w:rFonts w:ascii="Arial" w:hAnsi="Arial" w:cs="Arial"/>
          <w:sz w:val="24"/>
          <w:szCs w:val="24"/>
        </w:rPr>
        <w:t xml:space="preserve">, que </w:t>
      </w:r>
      <w:r w:rsidR="00596D23" w:rsidRPr="00957AA4">
        <w:rPr>
          <w:rFonts w:ascii="Arial" w:hAnsi="Arial" w:cs="Arial"/>
          <w:sz w:val="24"/>
          <w:szCs w:val="24"/>
        </w:rPr>
        <w:t xml:space="preserve">el principio primordial que condiciona cualquier proceso de traducción es la finalidad a la que está dirigida la acción </w:t>
      </w:r>
      <w:r w:rsidR="00596D23" w:rsidRPr="00957AA4">
        <w:rPr>
          <w:rFonts w:ascii="Arial" w:hAnsi="Arial" w:cs="Arial"/>
          <w:sz w:val="24"/>
          <w:szCs w:val="24"/>
        </w:rPr>
        <w:lastRenderedPageBreak/>
        <w:t>traslativa. Esta se caracteriza po</w:t>
      </w:r>
      <w:r w:rsidR="00435E7F" w:rsidRPr="00957AA4">
        <w:rPr>
          <w:rFonts w:ascii="Arial" w:hAnsi="Arial" w:cs="Arial"/>
          <w:sz w:val="24"/>
          <w:szCs w:val="24"/>
        </w:rPr>
        <w:t>r su intencionalidad, que es un aspecto</w:t>
      </w:r>
      <w:r w:rsidR="00596D23" w:rsidRPr="00957AA4">
        <w:rPr>
          <w:rFonts w:ascii="Arial" w:hAnsi="Arial" w:cs="Arial"/>
          <w:sz w:val="24"/>
          <w:szCs w:val="24"/>
        </w:rPr>
        <w:t xml:space="preserve"> </w:t>
      </w:r>
      <w:r w:rsidR="00435E7F" w:rsidRPr="00957AA4">
        <w:rPr>
          <w:rFonts w:ascii="Arial" w:hAnsi="Arial" w:cs="Arial"/>
          <w:sz w:val="24"/>
          <w:szCs w:val="24"/>
        </w:rPr>
        <w:t>definitorio</w:t>
      </w:r>
      <w:r w:rsidR="00131B9F" w:rsidRPr="00957AA4">
        <w:rPr>
          <w:rFonts w:ascii="Arial" w:hAnsi="Arial" w:cs="Arial"/>
          <w:sz w:val="24"/>
          <w:szCs w:val="24"/>
        </w:rPr>
        <w:t xml:space="preserve"> de cualquier acción.</w:t>
      </w:r>
      <w:r w:rsidR="00D437E2" w:rsidRPr="00957AA4">
        <w:rPr>
          <w:rFonts w:ascii="Arial" w:hAnsi="Arial" w:cs="Arial"/>
          <w:sz w:val="24"/>
          <w:szCs w:val="24"/>
        </w:rPr>
        <w:t xml:space="preserve"> </w:t>
      </w:r>
    </w:p>
    <w:p w:rsidR="00596D23" w:rsidRPr="00957AA4" w:rsidRDefault="00D437E2" w:rsidP="00957AA4">
      <w:pPr>
        <w:spacing w:line="360" w:lineRule="auto"/>
        <w:ind w:firstLine="708"/>
        <w:jc w:val="both"/>
        <w:rPr>
          <w:rFonts w:ascii="Arial" w:hAnsi="Arial" w:cs="Arial"/>
          <w:sz w:val="24"/>
          <w:szCs w:val="24"/>
        </w:rPr>
      </w:pPr>
      <w:r w:rsidRPr="00957AA4">
        <w:rPr>
          <w:rFonts w:ascii="Arial" w:hAnsi="Arial" w:cs="Arial"/>
          <w:sz w:val="24"/>
          <w:szCs w:val="24"/>
        </w:rPr>
        <w:t xml:space="preserve">Según </w:t>
      </w:r>
      <w:r w:rsidR="004B28C7">
        <w:rPr>
          <w:rFonts w:ascii="Arial" w:hAnsi="Arial" w:cs="Arial"/>
          <w:sz w:val="24"/>
          <w:szCs w:val="24"/>
        </w:rPr>
        <w:t>Reiss y</w:t>
      </w:r>
      <w:r w:rsidRPr="00957AA4">
        <w:rPr>
          <w:rFonts w:ascii="Arial" w:hAnsi="Arial" w:cs="Arial"/>
          <w:sz w:val="24"/>
          <w:szCs w:val="24"/>
        </w:rPr>
        <w:t xml:space="preserve"> Vermeer (1984), </w:t>
      </w:r>
      <w:r w:rsidR="002B0C59" w:rsidRPr="00957AA4">
        <w:rPr>
          <w:rFonts w:ascii="Arial" w:hAnsi="Arial" w:cs="Arial"/>
          <w:sz w:val="24"/>
          <w:szCs w:val="24"/>
        </w:rPr>
        <w:t xml:space="preserve">la traducción debe ser adecuada a la situación para así poder alcanzar un objetivo en la situación dada, por ende </w:t>
      </w:r>
      <w:r w:rsidRPr="00957AA4">
        <w:rPr>
          <w:rFonts w:ascii="Arial" w:hAnsi="Arial" w:cs="Arial"/>
          <w:sz w:val="24"/>
          <w:szCs w:val="24"/>
        </w:rPr>
        <w:t>es de gran importancia que el traductor tome e</w:t>
      </w:r>
      <w:r w:rsidR="002B0C59" w:rsidRPr="00957AA4">
        <w:rPr>
          <w:rFonts w:ascii="Arial" w:hAnsi="Arial" w:cs="Arial"/>
          <w:sz w:val="24"/>
          <w:szCs w:val="24"/>
        </w:rPr>
        <w:t>n cuenta al destinatario final y adecúe su traducción a este receptor para cumplir sus expectativas.</w:t>
      </w:r>
      <w:r w:rsidR="007B0DC2" w:rsidRPr="00957AA4">
        <w:rPr>
          <w:rFonts w:ascii="Arial" w:hAnsi="Arial" w:cs="Arial"/>
          <w:sz w:val="24"/>
          <w:szCs w:val="24"/>
        </w:rPr>
        <w:t xml:space="preserve"> Es por ello que Wimmer </w:t>
      </w:r>
      <w:r w:rsidR="00CE71AD" w:rsidRPr="00957AA4">
        <w:rPr>
          <w:rFonts w:ascii="Arial" w:hAnsi="Arial" w:cs="Arial"/>
          <w:sz w:val="24"/>
          <w:szCs w:val="24"/>
        </w:rPr>
        <w:t xml:space="preserve">(2011) </w:t>
      </w:r>
      <w:r w:rsidR="007B0DC2" w:rsidRPr="00957AA4">
        <w:rPr>
          <w:rFonts w:ascii="Arial" w:hAnsi="Arial" w:cs="Arial"/>
          <w:sz w:val="24"/>
          <w:szCs w:val="24"/>
        </w:rPr>
        <w:t xml:space="preserve">señala que esta teoría es de gran utilidad para la traducción inversa, ya que el traductor adaptará su traducción a las expectativas del lector, lo cual incluye la omisión de determinados elementos que no cumplirán con las expectativas del receptor. </w:t>
      </w:r>
    </w:p>
    <w:p w:rsidR="00662159" w:rsidRPr="00957AA4" w:rsidRDefault="00662159" w:rsidP="00957AA4">
      <w:pPr>
        <w:spacing w:line="360" w:lineRule="auto"/>
        <w:ind w:firstLine="708"/>
        <w:jc w:val="both"/>
        <w:rPr>
          <w:rFonts w:ascii="Arial" w:hAnsi="Arial" w:cs="Arial"/>
          <w:sz w:val="24"/>
          <w:szCs w:val="24"/>
        </w:rPr>
      </w:pPr>
      <w:r w:rsidRPr="00957AA4">
        <w:rPr>
          <w:rFonts w:ascii="Arial" w:hAnsi="Arial" w:cs="Arial"/>
          <w:sz w:val="24"/>
          <w:szCs w:val="24"/>
        </w:rPr>
        <w:t xml:space="preserve">Para que la traducción pueda ser adecuada a la situación dada </w:t>
      </w:r>
      <w:r w:rsidR="009F3FE7" w:rsidRPr="00957AA4">
        <w:rPr>
          <w:rFonts w:ascii="Arial" w:hAnsi="Arial" w:cs="Arial"/>
          <w:sz w:val="24"/>
          <w:szCs w:val="24"/>
        </w:rPr>
        <w:t>y</w:t>
      </w:r>
      <w:r w:rsidR="007D18F4">
        <w:rPr>
          <w:rFonts w:ascii="Arial" w:hAnsi="Arial" w:cs="Arial"/>
          <w:sz w:val="24"/>
          <w:szCs w:val="24"/>
        </w:rPr>
        <w:t xml:space="preserve"> </w:t>
      </w:r>
      <w:r w:rsidR="00435E7F" w:rsidRPr="00957AA4">
        <w:rPr>
          <w:rFonts w:ascii="Arial" w:hAnsi="Arial" w:cs="Arial"/>
          <w:sz w:val="24"/>
          <w:szCs w:val="24"/>
        </w:rPr>
        <w:t xml:space="preserve">pueda alcanzar su objetivo </w:t>
      </w:r>
      <w:r w:rsidR="009F3FE7" w:rsidRPr="00957AA4">
        <w:rPr>
          <w:rFonts w:ascii="Arial" w:hAnsi="Arial" w:cs="Arial"/>
          <w:sz w:val="24"/>
          <w:szCs w:val="24"/>
        </w:rPr>
        <w:t>(</w:t>
      </w:r>
      <w:r w:rsidRPr="00957AA4">
        <w:rPr>
          <w:rFonts w:ascii="Arial" w:hAnsi="Arial" w:cs="Arial"/>
          <w:sz w:val="24"/>
          <w:szCs w:val="24"/>
        </w:rPr>
        <w:t>cumplir con el destinatario final</w:t>
      </w:r>
      <w:r w:rsidR="009F3FE7" w:rsidRPr="00957AA4">
        <w:rPr>
          <w:rFonts w:ascii="Arial" w:hAnsi="Arial" w:cs="Arial"/>
          <w:sz w:val="24"/>
          <w:szCs w:val="24"/>
        </w:rPr>
        <w:t>)</w:t>
      </w:r>
      <w:r w:rsidRPr="00957AA4">
        <w:rPr>
          <w:rFonts w:ascii="Arial" w:hAnsi="Arial" w:cs="Arial"/>
          <w:sz w:val="24"/>
          <w:szCs w:val="24"/>
        </w:rPr>
        <w:t xml:space="preserve"> es necesario conocer el encargo</w:t>
      </w:r>
      <w:r w:rsidR="009F3FE7" w:rsidRPr="00957AA4">
        <w:rPr>
          <w:rFonts w:ascii="Arial" w:hAnsi="Arial" w:cs="Arial"/>
          <w:sz w:val="24"/>
          <w:szCs w:val="24"/>
        </w:rPr>
        <w:t>. U</w:t>
      </w:r>
      <w:r w:rsidR="00435E7F" w:rsidRPr="00957AA4">
        <w:rPr>
          <w:rFonts w:ascii="Arial" w:hAnsi="Arial" w:cs="Arial"/>
          <w:sz w:val="24"/>
          <w:szCs w:val="24"/>
        </w:rPr>
        <w:t xml:space="preserve">na vez que se </w:t>
      </w:r>
      <w:r w:rsidRPr="00957AA4">
        <w:rPr>
          <w:rFonts w:ascii="Arial" w:hAnsi="Arial" w:cs="Arial"/>
          <w:sz w:val="24"/>
          <w:szCs w:val="24"/>
        </w:rPr>
        <w:t>conoc</w:t>
      </w:r>
      <w:r w:rsidR="00435E7F" w:rsidRPr="00957AA4">
        <w:rPr>
          <w:rFonts w:ascii="Arial" w:hAnsi="Arial" w:cs="Arial"/>
          <w:sz w:val="24"/>
          <w:szCs w:val="24"/>
        </w:rPr>
        <w:t>e el encargo</w:t>
      </w:r>
      <w:r w:rsidR="00234082">
        <w:rPr>
          <w:rFonts w:ascii="Arial" w:hAnsi="Arial" w:cs="Arial"/>
          <w:sz w:val="24"/>
          <w:szCs w:val="24"/>
        </w:rPr>
        <w:t>,</w:t>
      </w:r>
      <w:r w:rsidR="00435E7F" w:rsidRPr="00957AA4">
        <w:rPr>
          <w:rFonts w:ascii="Arial" w:hAnsi="Arial" w:cs="Arial"/>
          <w:sz w:val="24"/>
          <w:szCs w:val="24"/>
        </w:rPr>
        <w:t xml:space="preserve"> se determina automáticamente</w:t>
      </w:r>
      <w:r w:rsidRPr="00957AA4">
        <w:rPr>
          <w:rFonts w:ascii="Arial" w:hAnsi="Arial" w:cs="Arial"/>
          <w:sz w:val="24"/>
          <w:szCs w:val="24"/>
        </w:rPr>
        <w:t xml:space="preserve"> el </w:t>
      </w:r>
      <w:r w:rsidR="00CB0AB3" w:rsidRPr="00957AA4">
        <w:rPr>
          <w:rFonts w:ascii="Arial" w:hAnsi="Arial" w:cs="Arial"/>
          <w:sz w:val="24"/>
          <w:szCs w:val="24"/>
        </w:rPr>
        <w:t>escopos</w:t>
      </w:r>
      <w:r w:rsidRPr="00957AA4">
        <w:rPr>
          <w:rFonts w:ascii="Arial" w:hAnsi="Arial" w:cs="Arial"/>
          <w:sz w:val="24"/>
          <w:szCs w:val="24"/>
        </w:rPr>
        <w:t>. El encargo, según Aguessim El Ghazouani (2004), desempeña un papel importante en la traducción porque hará que el traductor se vea obligado a tomar decisiones qu</w:t>
      </w:r>
      <w:r w:rsidR="00435E7F" w:rsidRPr="00957AA4">
        <w:rPr>
          <w:rFonts w:ascii="Arial" w:hAnsi="Arial" w:cs="Arial"/>
          <w:sz w:val="24"/>
          <w:szCs w:val="24"/>
        </w:rPr>
        <w:t>e consistirían en determinar qué</w:t>
      </w:r>
      <w:r w:rsidRPr="00957AA4">
        <w:rPr>
          <w:rFonts w:ascii="Arial" w:hAnsi="Arial" w:cs="Arial"/>
          <w:sz w:val="24"/>
          <w:szCs w:val="24"/>
        </w:rPr>
        <w:t xml:space="preserve"> elementos del texto o de la cultura origen son apropiados para el contexto comunicativo. </w:t>
      </w:r>
    </w:p>
    <w:p w:rsidR="00AE76D7" w:rsidRPr="00957AA4" w:rsidRDefault="003343A1" w:rsidP="00957AA4">
      <w:pPr>
        <w:spacing w:line="360" w:lineRule="auto"/>
        <w:ind w:firstLine="708"/>
        <w:jc w:val="both"/>
        <w:rPr>
          <w:rFonts w:ascii="Arial" w:hAnsi="Arial" w:cs="Arial"/>
          <w:sz w:val="24"/>
          <w:szCs w:val="24"/>
        </w:rPr>
      </w:pPr>
      <w:r w:rsidRPr="00957AA4">
        <w:rPr>
          <w:rFonts w:ascii="Arial" w:hAnsi="Arial" w:cs="Arial"/>
          <w:sz w:val="24"/>
          <w:szCs w:val="24"/>
        </w:rPr>
        <w:t>Para Mayoral Asensio (1999</w:t>
      </w:r>
      <w:r w:rsidR="00AE76D7" w:rsidRPr="00957AA4">
        <w:rPr>
          <w:rFonts w:ascii="Arial" w:hAnsi="Arial" w:cs="Arial"/>
          <w:sz w:val="24"/>
          <w:szCs w:val="24"/>
        </w:rPr>
        <w:t xml:space="preserve">), el encargo se refiere a un conjunto de parámetros y valores, parámetros que el traductor considera preestablecidos como orientación o restricción en la interpretación del texto original y la redacción de su traducción. </w:t>
      </w:r>
      <w:r w:rsidR="00930B4F" w:rsidRPr="00957AA4">
        <w:rPr>
          <w:rFonts w:ascii="Arial" w:hAnsi="Arial" w:cs="Arial"/>
          <w:sz w:val="24"/>
          <w:szCs w:val="24"/>
        </w:rPr>
        <w:t xml:space="preserve">De la misma manera, Gile (1995) señala que el encargo de traducción se entiende como un conjunto de condiciones que el cliente y/o el destinatario final del texto imponen al traductor sobre la manera de traducir. </w:t>
      </w:r>
    </w:p>
    <w:p w:rsidR="00A11327" w:rsidRPr="00957AA4" w:rsidRDefault="00214700" w:rsidP="0023201D">
      <w:pPr>
        <w:spacing w:line="360" w:lineRule="auto"/>
        <w:ind w:firstLine="708"/>
        <w:jc w:val="both"/>
        <w:rPr>
          <w:rFonts w:ascii="Arial" w:hAnsi="Arial" w:cs="Arial"/>
          <w:sz w:val="24"/>
          <w:szCs w:val="24"/>
        </w:rPr>
      </w:pPr>
      <w:r w:rsidRPr="00957AA4">
        <w:rPr>
          <w:rFonts w:ascii="Arial" w:hAnsi="Arial" w:cs="Arial"/>
          <w:sz w:val="24"/>
          <w:szCs w:val="24"/>
        </w:rPr>
        <w:t xml:space="preserve">Un punto importante que </w:t>
      </w:r>
      <w:r w:rsidR="000F2851" w:rsidRPr="00957AA4">
        <w:rPr>
          <w:rFonts w:ascii="Arial" w:hAnsi="Arial" w:cs="Arial"/>
          <w:sz w:val="24"/>
          <w:szCs w:val="24"/>
        </w:rPr>
        <w:t xml:space="preserve">valdría la pena abordar es el rango </w:t>
      </w:r>
      <w:r w:rsidRPr="00957AA4">
        <w:rPr>
          <w:rFonts w:ascii="Arial" w:hAnsi="Arial" w:cs="Arial"/>
          <w:sz w:val="24"/>
          <w:szCs w:val="24"/>
        </w:rPr>
        <w:t>de</w:t>
      </w:r>
      <w:r w:rsidR="007D18F4">
        <w:rPr>
          <w:rFonts w:ascii="Arial" w:hAnsi="Arial" w:cs="Arial"/>
          <w:sz w:val="24"/>
          <w:szCs w:val="24"/>
        </w:rPr>
        <w:t xml:space="preserve"> </w:t>
      </w:r>
      <w:r w:rsidRPr="00957AA4">
        <w:rPr>
          <w:rFonts w:ascii="Arial" w:hAnsi="Arial" w:cs="Arial"/>
          <w:sz w:val="24"/>
          <w:szCs w:val="24"/>
        </w:rPr>
        <w:t xml:space="preserve">libertad </w:t>
      </w:r>
      <w:r w:rsidR="000F2851" w:rsidRPr="00957AA4">
        <w:rPr>
          <w:rFonts w:ascii="Arial" w:hAnsi="Arial" w:cs="Arial"/>
          <w:sz w:val="24"/>
          <w:szCs w:val="24"/>
        </w:rPr>
        <w:t>que</w:t>
      </w:r>
      <w:r w:rsidR="009F3FE7" w:rsidRPr="00957AA4">
        <w:rPr>
          <w:rFonts w:ascii="Arial" w:hAnsi="Arial" w:cs="Arial"/>
          <w:sz w:val="24"/>
          <w:szCs w:val="24"/>
        </w:rPr>
        <w:t xml:space="preserve"> puede tener</w:t>
      </w:r>
      <w:r w:rsidRPr="00957AA4">
        <w:rPr>
          <w:rFonts w:ascii="Arial" w:hAnsi="Arial" w:cs="Arial"/>
          <w:sz w:val="24"/>
          <w:szCs w:val="24"/>
        </w:rPr>
        <w:t xml:space="preserve"> el traductor para hacer caso omiso a la </w:t>
      </w:r>
      <w:r w:rsidR="000F2851" w:rsidRPr="00957AA4">
        <w:rPr>
          <w:rFonts w:ascii="Arial" w:hAnsi="Arial" w:cs="Arial"/>
          <w:sz w:val="24"/>
          <w:szCs w:val="24"/>
        </w:rPr>
        <w:t>for</w:t>
      </w:r>
      <w:r w:rsidR="00ED1115" w:rsidRPr="00957AA4">
        <w:rPr>
          <w:rFonts w:ascii="Arial" w:hAnsi="Arial" w:cs="Arial"/>
          <w:sz w:val="24"/>
          <w:szCs w:val="24"/>
        </w:rPr>
        <w:t xml:space="preserve">ma </w:t>
      </w:r>
      <w:r w:rsidR="00ED1115" w:rsidRPr="00957AA4">
        <w:rPr>
          <w:rFonts w:ascii="Arial" w:hAnsi="Arial" w:cs="Arial"/>
          <w:sz w:val="24"/>
          <w:szCs w:val="24"/>
        </w:rPr>
        <w:lastRenderedPageBreak/>
        <w:t>utilizada por el autor del TO</w:t>
      </w:r>
      <w:r w:rsidR="000F2851" w:rsidRPr="00957AA4">
        <w:rPr>
          <w:rFonts w:ascii="Arial" w:hAnsi="Arial" w:cs="Arial"/>
          <w:sz w:val="24"/>
          <w:szCs w:val="24"/>
        </w:rPr>
        <w:t xml:space="preserve"> para transmitir su </w:t>
      </w:r>
      <w:r w:rsidR="00C42100" w:rsidRPr="00957AA4">
        <w:rPr>
          <w:rFonts w:ascii="Arial" w:hAnsi="Arial" w:cs="Arial"/>
          <w:sz w:val="24"/>
          <w:szCs w:val="24"/>
        </w:rPr>
        <w:t>mensaje</w:t>
      </w:r>
      <w:r w:rsidR="000F2851" w:rsidRPr="00957AA4">
        <w:rPr>
          <w:rFonts w:ascii="Arial" w:hAnsi="Arial" w:cs="Arial"/>
          <w:sz w:val="24"/>
          <w:szCs w:val="24"/>
        </w:rPr>
        <w:t>,</w:t>
      </w:r>
      <w:r w:rsidRPr="00957AA4">
        <w:rPr>
          <w:rFonts w:ascii="Arial" w:hAnsi="Arial" w:cs="Arial"/>
          <w:sz w:val="24"/>
          <w:szCs w:val="24"/>
        </w:rPr>
        <w:t xml:space="preserve"> ya que su encargo </w:t>
      </w:r>
      <w:r w:rsidR="000F2851" w:rsidRPr="00957AA4">
        <w:rPr>
          <w:rFonts w:ascii="Arial" w:hAnsi="Arial" w:cs="Arial"/>
          <w:sz w:val="24"/>
          <w:szCs w:val="24"/>
        </w:rPr>
        <w:t xml:space="preserve">pudiera </w:t>
      </w:r>
      <w:r w:rsidRPr="00957AA4">
        <w:rPr>
          <w:rFonts w:ascii="Arial" w:hAnsi="Arial" w:cs="Arial"/>
          <w:sz w:val="24"/>
          <w:szCs w:val="24"/>
        </w:rPr>
        <w:t xml:space="preserve">llevar a </w:t>
      </w:r>
      <w:r w:rsidR="000F2851" w:rsidRPr="00957AA4">
        <w:rPr>
          <w:rFonts w:ascii="Arial" w:hAnsi="Arial" w:cs="Arial"/>
          <w:sz w:val="24"/>
          <w:szCs w:val="24"/>
        </w:rPr>
        <w:t xml:space="preserve">cometer </w:t>
      </w:r>
      <w:r w:rsidRPr="00957AA4">
        <w:rPr>
          <w:rFonts w:ascii="Arial" w:hAnsi="Arial" w:cs="Arial"/>
          <w:sz w:val="24"/>
          <w:szCs w:val="24"/>
        </w:rPr>
        <w:t xml:space="preserve">errores en el </w:t>
      </w:r>
      <w:r w:rsidR="00ED1115" w:rsidRPr="00957AA4">
        <w:rPr>
          <w:rFonts w:ascii="Arial" w:hAnsi="Arial" w:cs="Arial"/>
          <w:sz w:val="24"/>
          <w:szCs w:val="24"/>
        </w:rPr>
        <w:t>T</w:t>
      </w:r>
      <w:r w:rsidR="000F2851" w:rsidRPr="00957AA4">
        <w:rPr>
          <w:rFonts w:ascii="Arial" w:hAnsi="Arial" w:cs="Arial"/>
          <w:sz w:val="24"/>
          <w:szCs w:val="24"/>
        </w:rPr>
        <w:t>T</w:t>
      </w:r>
      <w:r w:rsidR="00ED1115" w:rsidRPr="00957AA4">
        <w:rPr>
          <w:rFonts w:ascii="Arial" w:hAnsi="Arial" w:cs="Arial"/>
          <w:sz w:val="24"/>
          <w:szCs w:val="24"/>
        </w:rPr>
        <w:t>.</w:t>
      </w:r>
      <w:r w:rsidRPr="00957AA4">
        <w:rPr>
          <w:rFonts w:ascii="Arial" w:hAnsi="Arial" w:cs="Arial"/>
          <w:sz w:val="24"/>
          <w:szCs w:val="24"/>
        </w:rPr>
        <w:t xml:space="preserve"> Para este punto</w:t>
      </w:r>
      <w:r w:rsidR="005F4FC4" w:rsidRPr="00957AA4">
        <w:rPr>
          <w:rFonts w:ascii="Arial" w:hAnsi="Arial" w:cs="Arial"/>
          <w:sz w:val="24"/>
          <w:szCs w:val="24"/>
        </w:rPr>
        <w:t>,</w:t>
      </w:r>
      <w:r w:rsidRPr="00957AA4">
        <w:rPr>
          <w:rFonts w:ascii="Arial" w:hAnsi="Arial" w:cs="Arial"/>
          <w:sz w:val="24"/>
          <w:szCs w:val="24"/>
        </w:rPr>
        <w:t xml:space="preserve"> Aguessim El Ghazouani (2004) señala en su tesis doctoral que el traductor siempre tiene que tener en cuenta la </w:t>
      </w:r>
      <w:r w:rsidR="00C42100" w:rsidRPr="00957AA4">
        <w:rPr>
          <w:rFonts w:ascii="Arial" w:hAnsi="Arial" w:cs="Arial"/>
          <w:sz w:val="24"/>
          <w:szCs w:val="24"/>
        </w:rPr>
        <w:t>forma utilizada por el emisor para transmitir su mensaje,</w:t>
      </w:r>
      <w:r w:rsidRPr="00957AA4">
        <w:rPr>
          <w:rFonts w:ascii="Arial" w:hAnsi="Arial" w:cs="Arial"/>
          <w:sz w:val="24"/>
          <w:szCs w:val="24"/>
        </w:rPr>
        <w:t xml:space="preserve"> esté de acuerdo o no con ella. </w:t>
      </w:r>
      <w:r w:rsidR="00F837C6" w:rsidRPr="00957AA4">
        <w:rPr>
          <w:rFonts w:ascii="Arial" w:hAnsi="Arial" w:cs="Arial"/>
          <w:sz w:val="24"/>
          <w:szCs w:val="24"/>
        </w:rPr>
        <w:t>A esta cualidad</w:t>
      </w:r>
      <w:r w:rsidR="00364E2E" w:rsidRPr="00957AA4">
        <w:rPr>
          <w:rFonts w:ascii="Arial" w:hAnsi="Arial" w:cs="Arial"/>
          <w:sz w:val="24"/>
          <w:szCs w:val="24"/>
        </w:rPr>
        <w:t>, de cumplir a cabalidad con</w:t>
      </w:r>
      <w:r w:rsidR="006477DF" w:rsidRPr="00957AA4">
        <w:rPr>
          <w:rFonts w:ascii="Arial" w:hAnsi="Arial" w:cs="Arial"/>
          <w:sz w:val="24"/>
          <w:szCs w:val="24"/>
        </w:rPr>
        <w:t xml:space="preserve"> el encargo sin importar el resu</w:t>
      </w:r>
      <w:r w:rsidR="00F837C6" w:rsidRPr="00957AA4">
        <w:rPr>
          <w:rFonts w:ascii="Arial" w:hAnsi="Arial" w:cs="Arial"/>
          <w:sz w:val="24"/>
          <w:szCs w:val="24"/>
        </w:rPr>
        <w:t>ltado, se le conoce como lealtad. E</w:t>
      </w:r>
      <w:r w:rsidR="006477DF" w:rsidRPr="00957AA4">
        <w:rPr>
          <w:rFonts w:ascii="Arial" w:hAnsi="Arial" w:cs="Arial"/>
          <w:sz w:val="24"/>
          <w:szCs w:val="24"/>
        </w:rPr>
        <w:t>s</w:t>
      </w:r>
      <w:r w:rsidR="00F837C6" w:rsidRPr="00957AA4">
        <w:rPr>
          <w:rFonts w:ascii="Arial" w:hAnsi="Arial" w:cs="Arial"/>
          <w:sz w:val="24"/>
          <w:szCs w:val="24"/>
        </w:rPr>
        <w:t>te es</w:t>
      </w:r>
      <w:r w:rsidR="006477DF" w:rsidRPr="00957AA4">
        <w:rPr>
          <w:rFonts w:ascii="Arial" w:hAnsi="Arial" w:cs="Arial"/>
          <w:sz w:val="24"/>
          <w:szCs w:val="24"/>
        </w:rPr>
        <w:t xml:space="preserve"> un </w:t>
      </w:r>
      <w:r w:rsidR="00A94B80" w:rsidRPr="00957AA4">
        <w:rPr>
          <w:rFonts w:ascii="Arial" w:hAnsi="Arial" w:cs="Arial"/>
          <w:sz w:val="24"/>
          <w:szCs w:val="24"/>
        </w:rPr>
        <w:t xml:space="preserve">concepto desarrollado por Nord y </w:t>
      </w:r>
      <w:r w:rsidR="006477DF" w:rsidRPr="00957AA4">
        <w:rPr>
          <w:rFonts w:ascii="Arial" w:hAnsi="Arial" w:cs="Arial"/>
          <w:sz w:val="24"/>
          <w:szCs w:val="24"/>
        </w:rPr>
        <w:t>explic</w:t>
      </w:r>
      <w:r w:rsidR="003343A1" w:rsidRPr="00957AA4">
        <w:rPr>
          <w:rFonts w:ascii="Arial" w:hAnsi="Arial" w:cs="Arial"/>
          <w:sz w:val="24"/>
          <w:szCs w:val="24"/>
        </w:rPr>
        <w:t>ado en Hurtado Albir (2001</w:t>
      </w:r>
      <w:r w:rsidR="007E01A5" w:rsidRPr="00957AA4">
        <w:rPr>
          <w:rFonts w:ascii="Arial" w:hAnsi="Arial" w:cs="Arial"/>
          <w:sz w:val="24"/>
          <w:szCs w:val="24"/>
        </w:rPr>
        <w:t xml:space="preserve">) como la responsabilidad que tiene el traductor con el emisor, el receptor y el cliente que ha encargado la traducción. </w:t>
      </w:r>
      <w:r w:rsidR="00AA22ED" w:rsidRPr="00957AA4">
        <w:rPr>
          <w:rFonts w:ascii="Arial" w:hAnsi="Arial" w:cs="Arial"/>
          <w:sz w:val="24"/>
          <w:szCs w:val="24"/>
        </w:rPr>
        <w:t xml:space="preserve">Es por ello que obligatoriamente hay que tomar en cuenta la intención del texto. </w:t>
      </w:r>
      <w:r w:rsidR="003343A1" w:rsidRPr="00957AA4">
        <w:rPr>
          <w:rFonts w:ascii="Arial" w:hAnsi="Arial" w:cs="Arial"/>
          <w:sz w:val="24"/>
          <w:szCs w:val="24"/>
        </w:rPr>
        <w:t>Para Díaz Fouces (2001</w:t>
      </w:r>
      <w:r w:rsidR="00A11327" w:rsidRPr="00957AA4">
        <w:rPr>
          <w:rFonts w:ascii="Arial" w:hAnsi="Arial" w:cs="Arial"/>
          <w:sz w:val="24"/>
          <w:szCs w:val="24"/>
        </w:rPr>
        <w:t>)</w:t>
      </w:r>
      <w:r w:rsidR="00516F84" w:rsidRPr="00957AA4">
        <w:rPr>
          <w:rFonts w:ascii="Arial" w:hAnsi="Arial" w:cs="Arial"/>
          <w:sz w:val="24"/>
          <w:szCs w:val="24"/>
        </w:rPr>
        <w:t xml:space="preserve">, basándose en Nord, el traductor debe tomar en cuenta la situación del </w:t>
      </w:r>
      <w:r w:rsidR="00E128A1" w:rsidRPr="00957AA4">
        <w:rPr>
          <w:rFonts w:ascii="Arial" w:hAnsi="Arial" w:cs="Arial"/>
          <w:sz w:val="24"/>
          <w:szCs w:val="24"/>
        </w:rPr>
        <w:t xml:space="preserve">TO </w:t>
      </w:r>
      <w:r w:rsidR="00516F84" w:rsidRPr="00957AA4">
        <w:rPr>
          <w:rFonts w:ascii="Arial" w:hAnsi="Arial" w:cs="Arial"/>
          <w:sz w:val="24"/>
          <w:szCs w:val="24"/>
        </w:rPr>
        <w:t>como el escopo</w:t>
      </w:r>
      <w:r w:rsidR="00C42100" w:rsidRPr="00957AA4">
        <w:rPr>
          <w:rFonts w:ascii="Arial" w:hAnsi="Arial" w:cs="Arial"/>
          <w:sz w:val="24"/>
          <w:szCs w:val="24"/>
        </w:rPr>
        <w:t>s</w:t>
      </w:r>
      <w:r w:rsidR="00516F84" w:rsidRPr="00957AA4">
        <w:rPr>
          <w:rFonts w:ascii="Arial" w:hAnsi="Arial" w:cs="Arial"/>
          <w:sz w:val="24"/>
          <w:szCs w:val="24"/>
        </w:rPr>
        <w:t xml:space="preserve"> del </w:t>
      </w:r>
      <w:r w:rsidR="00ED1115" w:rsidRPr="00957AA4">
        <w:rPr>
          <w:rFonts w:ascii="Arial" w:hAnsi="Arial" w:cs="Arial"/>
          <w:sz w:val="24"/>
          <w:szCs w:val="24"/>
        </w:rPr>
        <w:t>TT</w:t>
      </w:r>
      <w:r w:rsidR="00516F84" w:rsidRPr="00957AA4">
        <w:rPr>
          <w:rFonts w:ascii="Arial" w:hAnsi="Arial" w:cs="Arial"/>
          <w:sz w:val="24"/>
          <w:szCs w:val="24"/>
        </w:rPr>
        <w:t xml:space="preserve"> y actuar en consecuencia. </w:t>
      </w:r>
    </w:p>
    <w:p w:rsidR="00976765" w:rsidRPr="00957AA4" w:rsidRDefault="00976765" w:rsidP="00957AA4">
      <w:pPr>
        <w:spacing w:line="360" w:lineRule="auto"/>
        <w:ind w:firstLine="708"/>
        <w:jc w:val="both"/>
        <w:rPr>
          <w:rFonts w:ascii="Arial" w:hAnsi="Arial" w:cs="Arial"/>
          <w:sz w:val="24"/>
          <w:szCs w:val="24"/>
        </w:rPr>
      </w:pPr>
      <w:r w:rsidRPr="00957AA4">
        <w:rPr>
          <w:rFonts w:ascii="Arial" w:hAnsi="Arial" w:cs="Arial"/>
          <w:sz w:val="24"/>
          <w:szCs w:val="24"/>
        </w:rPr>
        <w:t>Finalmente, se puede resumir</w:t>
      </w:r>
      <w:r w:rsidR="00F422A4">
        <w:rPr>
          <w:rFonts w:ascii="Arial" w:hAnsi="Arial" w:cs="Arial"/>
          <w:sz w:val="24"/>
          <w:szCs w:val="24"/>
        </w:rPr>
        <w:t>, c</w:t>
      </w:r>
      <w:r w:rsidR="00C45DB5" w:rsidRPr="00957AA4">
        <w:rPr>
          <w:rFonts w:ascii="Arial" w:hAnsi="Arial" w:cs="Arial"/>
          <w:sz w:val="24"/>
          <w:szCs w:val="24"/>
        </w:rPr>
        <w:t>omo se señala en este capítulo,</w:t>
      </w:r>
      <w:r w:rsidR="00742400">
        <w:rPr>
          <w:rFonts w:ascii="Arial" w:hAnsi="Arial" w:cs="Arial"/>
          <w:sz w:val="24"/>
          <w:szCs w:val="24"/>
        </w:rPr>
        <w:t xml:space="preserve"> que</w:t>
      </w:r>
      <w:r w:rsidR="00C45DB5" w:rsidRPr="00957AA4">
        <w:rPr>
          <w:rFonts w:ascii="Arial" w:hAnsi="Arial" w:cs="Arial"/>
          <w:sz w:val="24"/>
          <w:szCs w:val="24"/>
        </w:rPr>
        <w:t xml:space="preserve"> </w:t>
      </w:r>
      <w:r w:rsidR="0044018B" w:rsidRPr="00957AA4">
        <w:rPr>
          <w:rFonts w:ascii="Arial" w:hAnsi="Arial" w:cs="Arial"/>
          <w:sz w:val="24"/>
          <w:szCs w:val="24"/>
        </w:rPr>
        <w:t xml:space="preserve">este texto fue traducido del español al inglés, es decir, se realizó una traducción inversa. </w:t>
      </w:r>
      <w:r w:rsidR="00692E2F" w:rsidRPr="00957AA4">
        <w:rPr>
          <w:rFonts w:ascii="Arial" w:hAnsi="Arial" w:cs="Arial"/>
          <w:sz w:val="24"/>
          <w:szCs w:val="24"/>
        </w:rPr>
        <w:t>Este tipo de traducción</w:t>
      </w:r>
      <w:r w:rsidR="00A735F7" w:rsidRPr="00957AA4">
        <w:rPr>
          <w:rFonts w:ascii="Arial" w:hAnsi="Arial" w:cs="Arial"/>
          <w:sz w:val="24"/>
          <w:szCs w:val="24"/>
        </w:rPr>
        <w:t xml:space="preserve"> ha sido altamente criticado por muchos, pero al mismo tiempo ha sido apoyado por otros, debido a la realidad del mercado laboral. </w:t>
      </w:r>
      <w:r w:rsidR="00960382">
        <w:rPr>
          <w:rFonts w:ascii="Arial" w:hAnsi="Arial" w:cs="Arial"/>
          <w:sz w:val="24"/>
          <w:szCs w:val="24"/>
        </w:rPr>
        <w:t>De la misma manera, es importante mencionar la falta de investigación que ha tenido la traducción inversa en la realidad venezolana.</w:t>
      </w:r>
    </w:p>
    <w:p w:rsidR="00772B32" w:rsidRPr="00772B32" w:rsidRDefault="00CF1BB6" w:rsidP="00464A77">
      <w:pPr>
        <w:spacing w:line="360" w:lineRule="auto"/>
        <w:ind w:firstLine="708"/>
        <w:jc w:val="both"/>
        <w:rPr>
          <w:rFonts w:ascii="Arial" w:hAnsi="Arial" w:cs="Arial"/>
          <w:sz w:val="24"/>
          <w:szCs w:val="24"/>
        </w:rPr>
      </w:pPr>
      <w:r w:rsidRPr="00957AA4">
        <w:rPr>
          <w:rFonts w:ascii="Arial" w:hAnsi="Arial" w:cs="Arial"/>
          <w:sz w:val="24"/>
          <w:szCs w:val="24"/>
        </w:rPr>
        <w:t xml:space="preserve">La traducción de este texto tenía un encargo muy claro, el cual era lograr un </w:t>
      </w:r>
      <w:r w:rsidR="007D18F4">
        <w:rPr>
          <w:rFonts w:ascii="Arial" w:hAnsi="Arial" w:cs="Arial"/>
          <w:sz w:val="24"/>
          <w:szCs w:val="24"/>
        </w:rPr>
        <w:t>TT</w:t>
      </w:r>
      <w:r w:rsidR="00124E22" w:rsidRPr="00957AA4">
        <w:rPr>
          <w:rFonts w:ascii="Arial" w:hAnsi="Arial" w:cs="Arial"/>
          <w:sz w:val="24"/>
          <w:szCs w:val="24"/>
        </w:rPr>
        <w:t xml:space="preserve"> funcional </w:t>
      </w:r>
      <w:r w:rsidR="00305983">
        <w:rPr>
          <w:rFonts w:ascii="Arial" w:hAnsi="Arial" w:cs="Arial"/>
          <w:sz w:val="24"/>
          <w:szCs w:val="24"/>
        </w:rPr>
        <w:t>que transmitiera el mensaje a cabalidad del español al inglés para</w:t>
      </w:r>
      <w:r w:rsidR="00305983" w:rsidRPr="00957AA4">
        <w:rPr>
          <w:rFonts w:ascii="Arial" w:hAnsi="Arial" w:cs="Arial"/>
          <w:sz w:val="24"/>
          <w:szCs w:val="24"/>
        </w:rPr>
        <w:t xml:space="preserve"> </w:t>
      </w:r>
      <w:r w:rsidR="00305983">
        <w:rPr>
          <w:rFonts w:ascii="Arial" w:hAnsi="Arial" w:cs="Arial"/>
          <w:sz w:val="24"/>
          <w:szCs w:val="24"/>
        </w:rPr>
        <w:t>poder</w:t>
      </w:r>
      <w:r w:rsidR="00305983" w:rsidRPr="00957AA4">
        <w:rPr>
          <w:rFonts w:ascii="Arial" w:hAnsi="Arial" w:cs="Arial"/>
          <w:sz w:val="24"/>
          <w:szCs w:val="24"/>
        </w:rPr>
        <w:t xml:space="preserve"> ser </w:t>
      </w:r>
      <w:r w:rsidR="00124E22" w:rsidRPr="00957AA4">
        <w:rPr>
          <w:rFonts w:ascii="Arial" w:hAnsi="Arial" w:cs="Arial"/>
          <w:sz w:val="24"/>
          <w:szCs w:val="24"/>
        </w:rPr>
        <w:t xml:space="preserve">leído </w:t>
      </w:r>
      <w:r w:rsidR="00E2169E">
        <w:rPr>
          <w:rFonts w:ascii="Arial" w:hAnsi="Arial" w:cs="Arial"/>
          <w:sz w:val="24"/>
          <w:szCs w:val="24"/>
        </w:rPr>
        <w:t xml:space="preserve">y comprendido </w:t>
      </w:r>
      <w:r w:rsidR="00124E22" w:rsidRPr="00957AA4">
        <w:rPr>
          <w:rFonts w:ascii="Arial" w:hAnsi="Arial" w:cs="Arial"/>
          <w:sz w:val="24"/>
          <w:szCs w:val="24"/>
        </w:rPr>
        <w:t xml:space="preserve">por empleados de Panalpina en otras oficinas a nivel mundial, incluyendo </w:t>
      </w:r>
      <w:r w:rsidR="0008459D" w:rsidRPr="00957AA4">
        <w:rPr>
          <w:rFonts w:ascii="Arial" w:hAnsi="Arial" w:cs="Arial"/>
          <w:sz w:val="24"/>
          <w:szCs w:val="24"/>
        </w:rPr>
        <w:t xml:space="preserve">empleados en </w:t>
      </w:r>
      <w:r w:rsidR="001073D0">
        <w:rPr>
          <w:rFonts w:ascii="Arial" w:hAnsi="Arial" w:cs="Arial"/>
          <w:sz w:val="24"/>
          <w:szCs w:val="24"/>
        </w:rPr>
        <w:t>su sede principal. Para cumplir con este encargo, el traductor siguió las instrucciones dadas por la tutora institucional aplicando el principio de fidelidad hacia el cliente, por lo que hubo situaciones en las que hizo caso omiso a lo académicamente correcto.</w:t>
      </w:r>
    </w:p>
    <w:p w:rsidR="00823616" w:rsidRDefault="00823616" w:rsidP="00B7060A">
      <w:pPr>
        <w:spacing w:line="360" w:lineRule="auto"/>
        <w:jc w:val="both"/>
        <w:rPr>
          <w:rFonts w:ascii="Arial" w:hAnsi="Arial" w:cs="Arial"/>
          <w:b/>
          <w:sz w:val="24"/>
          <w:szCs w:val="24"/>
        </w:rPr>
      </w:pPr>
    </w:p>
    <w:p w:rsidR="002E4625" w:rsidRPr="00B7060A" w:rsidRDefault="00B7060A" w:rsidP="00B7060A">
      <w:pPr>
        <w:spacing w:line="360" w:lineRule="auto"/>
        <w:jc w:val="both"/>
        <w:rPr>
          <w:rFonts w:ascii="Arial" w:hAnsi="Arial" w:cs="Arial"/>
          <w:b/>
          <w:sz w:val="24"/>
          <w:szCs w:val="24"/>
        </w:rPr>
      </w:pPr>
      <w:r>
        <w:rPr>
          <w:rFonts w:ascii="Arial" w:hAnsi="Arial" w:cs="Arial"/>
          <w:b/>
          <w:sz w:val="24"/>
          <w:szCs w:val="24"/>
        </w:rPr>
        <w:t xml:space="preserve">Capítulo 3: </w:t>
      </w:r>
      <w:r w:rsidR="00ED1115" w:rsidRPr="00B7060A">
        <w:rPr>
          <w:rFonts w:ascii="Arial" w:hAnsi="Arial" w:cs="Arial"/>
          <w:b/>
          <w:sz w:val="24"/>
          <w:szCs w:val="24"/>
        </w:rPr>
        <w:t>Análisis del TO y TT.</w:t>
      </w:r>
    </w:p>
    <w:p w:rsidR="003A0EFF" w:rsidRPr="00957AA4" w:rsidRDefault="00FE79E0" w:rsidP="00957AA4">
      <w:pPr>
        <w:spacing w:line="360" w:lineRule="auto"/>
        <w:ind w:firstLine="709"/>
        <w:jc w:val="both"/>
        <w:rPr>
          <w:rFonts w:ascii="Arial" w:hAnsi="Arial" w:cs="Arial"/>
          <w:sz w:val="24"/>
          <w:szCs w:val="24"/>
        </w:rPr>
      </w:pPr>
      <w:r w:rsidRPr="00957AA4">
        <w:rPr>
          <w:rFonts w:ascii="Arial" w:hAnsi="Arial" w:cs="Arial"/>
          <w:sz w:val="24"/>
          <w:szCs w:val="24"/>
        </w:rPr>
        <w:t xml:space="preserve">En </w:t>
      </w:r>
      <w:r w:rsidR="003F6250" w:rsidRPr="00957AA4">
        <w:rPr>
          <w:rFonts w:ascii="Arial" w:hAnsi="Arial" w:cs="Arial"/>
          <w:sz w:val="24"/>
          <w:szCs w:val="24"/>
        </w:rPr>
        <w:t xml:space="preserve">el primer capítulo </w:t>
      </w:r>
      <w:r w:rsidR="003B1F6F" w:rsidRPr="00957AA4">
        <w:rPr>
          <w:rFonts w:ascii="Arial" w:hAnsi="Arial" w:cs="Arial"/>
          <w:sz w:val="24"/>
          <w:szCs w:val="24"/>
        </w:rPr>
        <w:t>de este trabajo se comentó sobre el concepto de texto, sobre</w:t>
      </w:r>
      <w:r w:rsidRPr="00957AA4">
        <w:rPr>
          <w:rFonts w:ascii="Arial" w:hAnsi="Arial" w:cs="Arial"/>
          <w:sz w:val="24"/>
          <w:szCs w:val="24"/>
        </w:rPr>
        <w:t xml:space="preserve"> </w:t>
      </w:r>
      <w:r w:rsidR="00502828" w:rsidRPr="00957AA4">
        <w:rPr>
          <w:rFonts w:ascii="Arial" w:hAnsi="Arial" w:cs="Arial"/>
          <w:sz w:val="24"/>
          <w:szCs w:val="24"/>
        </w:rPr>
        <w:t>com</w:t>
      </w:r>
      <w:r w:rsidR="003B1F6F" w:rsidRPr="00957AA4">
        <w:rPr>
          <w:rFonts w:ascii="Arial" w:hAnsi="Arial" w:cs="Arial"/>
          <w:sz w:val="24"/>
          <w:szCs w:val="24"/>
        </w:rPr>
        <w:t>o se crea una tipología textual y se presentaron algunas</w:t>
      </w:r>
      <w:r w:rsidRPr="00957AA4">
        <w:rPr>
          <w:rFonts w:ascii="Arial" w:hAnsi="Arial" w:cs="Arial"/>
          <w:sz w:val="24"/>
          <w:szCs w:val="24"/>
        </w:rPr>
        <w:t xml:space="preserve"> tipologías textuales</w:t>
      </w:r>
      <w:r w:rsidR="003B1F6F" w:rsidRPr="00957AA4">
        <w:rPr>
          <w:rFonts w:ascii="Arial" w:hAnsi="Arial" w:cs="Arial"/>
          <w:sz w:val="24"/>
          <w:szCs w:val="24"/>
        </w:rPr>
        <w:t>. Según esos elementos</w:t>
      </w:r>
      <w:r w:rsidRPr="00957AA4">
        <w:rPr>
          <w:rFonts w:ascii="Arial" w:hAnsi="Arial" w:cs="Arial"/>
          <w:sz w:val="24"/>
          <w:szCs w:val="24"/>
        </w:rPr>
        <w:t xml:space="preserve"> </w:t>
      </w:r>
      <w:r w:rsidR="00502828" w:rsidRPr="00957AA4">
        <w:rPr>
          <w:rFonts w:ascii="Arial" w:hAnsi="Arial" w:cs="Arial"/>
          <w:sz w:val="24"/>
          <w:szCs w:val="24"/>
        </w:rPr>
        <w:t>se concluyó que el</w:t>
      </w:r>
      <w:r w:rsidRPr="00957AA4">
        <w:rPr>
          <w:rFonts w:ascii="Arial" w:hAnsi="Arial" w:cs="Arial"/>
          <w:sz w:val="24"/>
          <w:szCs w:val="24"/>
        </w:rPr>
        <w:t xml:space="preserve"> </w:t>
      </w:r>
      <w:r w:rsidR="00ED1115" w:rsidRPr="00957AA4">
        <w:rPr>
          <w:rFonts w:ascii="Arial" w:hAnsi="Arial" w:cs="Arial"/>
          <w:sz w:val="24"/>
          <w:szCs w:val="24"/>
        </w:rPr>
        <w:t>TO</w:t>
      </w:r>
      <w:r w:rsidR="00195790" w:rsidRPr="00957AA4">
        <w:rPr>
          <w:rFonts w:ascii="Arial" w:hAnsi="Arial" w:cs="Arial"/>
          <w:sz w:val="24"/>
          <w:szCs w:val="24"/>
        </w:rPr>
        <w:t xml:space="preserve"> es</w:t>
      </w:r>
      <w:r w:rsidRPr="00957AA4">
        <w:rPr>
          <w:rFonts w:ascii="Arial" w:hAnsi="Arial" w:cs="Arial"/>
          <w:sz w:val="24"/>
          <w:szCs w:val="24"/>
        </w:rPr>
        <w:t xml:space="preserve"> </w:t>
      </w:r>
      <w:r w:rsidR="003B1F6F" w:rsidRPr="00957AA4">
        <w:rPr>
          <w:rFonts w:ascii="Arial" w:hAnsi="Arial" w:cs="Arial"/>
          <w:sz w:val="24"/>
          <w:szCs w:val="24"/>
        </w:rPr>
        <w:t xml:space="preserve">según las tipologías de Glinz (1973) </w:t>
      </w:r>
      <w:r w:rsidRPr="00957AA4">
        <w:rPr>
          <w:rFonts w:ascii="Arial" w:hAnsi="Arial" w:cs="Arial"/>
          <w:sz w:val="24"/>
          <w:szCs w:val="24"/>
        </w:rPr>
        <w:t>dirigista, sub-categoría manual</w:t>
      </w:r>
      <w:r w:rsidR="007D18F4">
        <w:rPr>
          <w:rFonts w:ascii="Arial" w:hAnsi="Arial" w:cs="Arial"/>
          <w:sz w:val="24"/>
          <w:szCs w:val="24"/>
        </w:rPr>
        <w:t xml:space="preserve"> </w:t>
      </w:r>
      <w:r w:rsidR="00EA1714" w:rsidRPr="00957AA4">
        <w:rPr>
          <w:rFonts w:ascii="Arial" w:hAnsi="Arial" w:cs="Arial"/>
          <w:sz w:val="24"/>
          <w:szCs w:val="24"/>
        </w:rPr>
        <w:t>y</w:t>
      </w:r>
      <w:r w:rsidRPr="00957AA4">
        <w:rPr>
          <w:rFonts w:ascii="Arial" w:hAnsi="Arial" w:cs="Arial"/>
          <w:sz w:val="24"/>
          <w:szCs w:val="24"/>
        </w:rPr>
        <w:t xml:space="preserve"> dentro de las categorías dadas por </w:t>
      </w:r>
      <w:r w:rsidR="0025220D">
        <w:rPr>
          <w:rFonts w:ascii="Arial" w:hAnsi="Arial" w:cs="Arial"/>
          <w:sz w:val="24"/>
          <w:szCs w:val="24"/>
        </w:rPr>
        <w:t>We</w:t>
      </w:r>
      <w:r w:rsidR="00BE66F8" w:rsidRPr="00957AA4">
        <w:rPr>
          <w:rFonts w:ascii="Arial" w:hAnsi="Arial" w:cs="Arial"/>
          <w:sz w:val="24"/>
          <w:szCs w:val="24"/>
        </w:rPr>
        <w:t>rlich</w:t>
      </w:r>
      <w:r w:rsidR="003B1F6F" w:rsidRPr="00957AA4">
        <w:rPr>
          <w:rFonts w:ascii="Arial" w:hAnsi="Arial" w:cs="Arial"/>
          <w:sz w:val="24"/>
          <w:szCs w:val="24"/>
        </w:rPr>
        <w:t xml:space="preserve"> (1976)</w:t>
      </w:r>
      <w:r w:rsidR="00BE66F8" w:rsidRPr="00957AA4">
        <w:rPr>
          <w:rFonts w:ascii="Arial" w:hAnsi="Arial" w:cs="Arial"/>
          <w:sz w:val="24"/>
          <w:szCs w:val="24"/>
        </w:rPr>
        <w:t xml:space="preserve"> </w:t>
      </w:r>
      <w:r w:rsidRPr="00957AA4">
        <w:rPr>
          <w:rFonts w:ascii="Arial" w:hAnsi="Arial" w:cs="Arial"/>
          <w:sz w:val="24"/>
          <w:szCs w:val="24"/>
        </w:rPr>
        <w:t xml:space="preserve">es un texto instructivo. </w:t>
      </w:r>
    </w:p>
    <w:p w:rsidR="00E65F56" w:rsidRPr="00957AA4" w:rsidRDefault="00F14350" w:rsidP="00957AA4">
      <w:pPr>
        <w:spacing w:line="360" w:lineRule="auto"/>
        <w:ind w:firstLine="708"/>
        <w:jc w:val="both"/>
        <w:rPr>
          <w:rFonts w:ascii="Arial" w:hAnsi="Arial" w:cs="Arial"/>
          <w:sz w:val="24"/>
          <w:szCs w:val="24"/>
        </w:rPr>
      </w:pPr>
      <w:r w:rsidRPr="00957AA4">
        <w:rPr>
          <w:rFonts w:ascii="Arial" w:hAnsi="Arial" w:cs="Arial"/>
          <w:sz w:val="24"/>
          <w:szCs w:val="24"/>
        </w:rPr>
        <w:t>En el segundo capítulo, d</w:t>
      </w:r>
      <w:r w:rsidR="00EA1714" w:rsidRPr="00957AA4">
        <w:rPr>
          <w:rFonts w:ascii="Arial" w:hAnsi="Arial" w:cs="Arial"/>
          <w:sz w:val="24"/>
          <w:szCs w:val="24"/>
        </w:rPr>
        <w:t xml:space="preserve">ebido a que </w:t>
      </w:r>
      <w:r w:rsidR="003F6250" w:rsidRPr="00957AA4">
        <w:rPr>
          <w:rFonts w:ascii="Arial" w:hAnsi="Arial" w:cs="Arial"/>
          <w:sz w:val="24"/>
          <w:szCs w:val="24"/>
        </w:rPr>
        <w:t>se realizó</w:t>
      </w:r>
      <w:r w:rsidR="00EA1714" w:rsidRPr="00957AA4">
        <w:rPr>
          <w:rFonts w:ascii="Arial" w:hAnsi="Arial" w:cs="Arial"/>
          <w:sz w:val="24"/>
          <w:szCs w:val="24"/>
        </w:rPr>
        <w:t xml:space="preserve"> una traducción del español al inglés, se comentó sobre el </w:t>
      </w:r>
      <w:r w:rsidR="00791BBB" w:rsidRPr="00957AA4">
        <w:rPr>
          <w:rFonts w:ascii="Arial" w:hAnsi="Arial" w:cs="Arial"/>
          <w:sz w:val="24"/>
          <w:szCs w:val="24"/>
        </w:rPr>
        <w:t>proceso</w:t>
      </w:r>
      <w:r w:rsidR="00EA1714" w:rsidRPr="00957AA4">
        <w:rPr>
          <w:rFonts w:ascii="Arial" w:hAnsi="Arial" w:cs="Arial"/>
          <w:sz w:val="24"/>
          <w:szCs w:val="24"/>
        </w:rPr>
        <w:t xml:space="preserve"> de</w:t>
      </w:r>
      <w:r w:rsidRPr="00957AA4">
        <w:rPr>
          <w:rFonts w:ascii="Arial" w:hAnsi="Arial" w:cs="Arial"/>
          <w:sz w:val="24"/>
          <w:szCs w:val="24"/>
        </w:rPr>
        <w:t xml:space="preserve"> traducci</w:t>
      </w:r>
      <w:r w:rsidR="00E65F56" w:rsidRPr="00957AA4">
        <w:rPr>
          <w:rFonts w:ascii="Arial" w:hAnsi="Arial" w:cs="Arial"/>
          <w:sz w:val="24"/>
          <w:szCs w:val="24"/>
        </w:rPr>
        <w:t xml:space="preserve">ón, </w:t>
      </w:r>
      <w:r w:rsidR="008D12F8" w:rsidRPr="00957AA4">
        <w:rPr>
          <w:rFonts w:ascii="Arial" w:hAnsi="Arial" w:cs="Arial"/>
          <w:sz w:val="24"/>
          <w:szCs w:val="24"/>
        </w:rPr>
        <w:t xml:space="preserve">la </w:t>
      </w:r>
      <w:r w:rsidR="00E65F56" w:rsidRPr="00957AA4">
        <w:rPr>
          <w:rFonts w:ascii="Arial" w:hAnsi="Arial" w:cs="Arial"/>
          <w:sz w:val="24"/>
          <w:szCs w:val="24"/>
        </w:rPr>
        <w:t>traducción inversa y</w:t>
      </w:r>
      <w:r w:rsidRPr="00957AA4">
        <w:rPr>
          <w:rFonts w:ascii="Arial" w:hAnsi="Arial" w:cs="Arial"/>
          <w:sz w:val="24"/>
          <w:szCs w:val="24"/>
        </w:rPr>
        <w:t xml:space="preserve"> s</w:t>
      </w:r>
      <w:r w:rsidR="008D12F8" w:rsidRPr="00957AA4">
        <w:rPr>
          <w:rFonts w:ascii="Arial" w:hAnsi="Arial" w:cs="Arial"/>
          <w:sz w:val="24"/>
          <w:szCs w:val="24"/>
        </w:rPr>
        <w:t>obre los</w:t>
      </w:r>
      <w:r w:rsidR="00EA1714" w:rsidRPr="00957AA4">
        <w:rPr>
          <w:rFonts w:ascii="Arial" w:hAnsi="Arial" w:cs="Arial"/>
          <w:sz w:val="24"/>
          <w:szCs w:val="24"/>
        </w:rPr>
        <w:t xml:space="preserve"> procesos</w:t>
      </w:r>
      <w:r w:rsidR="008D12F8" w:rsidRPr="00957AA4">
        <w:rPr>
          <w:rFonts w:ascii="Arial" w:hAnsi="Arial" w:cs="Arial"/>
          <w:sz w:val="24"/>
          <w:szCs w:val="24"/>
        </w:rPr>
        <w:t xml:space="preserve"> que</w:t>
      </w:r>
      <w:r w:rsidR="00EA1714" w:rsidRPr="00957AA4">
        <w:rPr>
          <w:rFonts w:ascii="Arial" w:hAnsi="Arial" w:cs="Arial"/>
          <w:sz w:val="24"/>
          <w:szCs w:val="24"/>
        </w:rPr>
        <w:t xml:space="preserve"> se realizan en la traducción hacia la lengua extranjera. Finalmente se </w:t>
      </w:r>
      <w:r w:rsidR="00E65F56" w:rsidRPr="00957AA4">
        <w:rPr>
          <w:rFonts w:ascii="Arial" w:hAnsi="Arial" w:cs="Arial"/>
          <w:sz w:val="24"/>
          <w:szCs w:val="24"/>
        </w:rPr>
        <w:t>trató el tema del encargo y</w:t>
      </w:r>
      <w:r w:rsidR="00EA1714" w:rsidRPr="00957AA4">
        <w:rPr>
          <w:rFonts w:ascii="Arial" w:hAnsi="Arial" w:cs="Arial"/>
          <w:sz w:val="24"/>
          <w:szCs w:val="24"/>
        </w:rPr>
        <w:t xml:space="preserve"> la función del texto, ya que el encargo desempeñó un papel importante a la </w:t>
      </w:r>
      <w:r w:rsidR="008D12F8" w:rsidRPr="00957AA4">
        <w:rPr>
          <w:rFonts w:ascii="Arial" w:hAnsi="Arial" w:cs="Arial"/>
          <w:sz w:val="24"/>
          <w:szCs w:val="24"/>
        </w:rPr>
        <w:t>hora de realizar la traducción que genera el presente trabajo.</w:t>
      </w:r>
    </w:p>
    <w:p w:rsidR="009B357C" w:rsidRPr="00957AA4" w:rsidRDefault="00E65F56" w:rsidP="00957AA4">
      <w:pPr>
        <w:spacing w:line="360" w:lineRule="auto"/>
        <w:ind w:firstLine="708"/>
        <w:jc w:val="both"/>
        <w:rPr>
          <w:rFonts w:ascii="Arial" w:hAnsi="Arial" w:cs="Arial"/>
          <w:sz w:val="24"/>
          <w:szCs w:val="24"/>
        </w:rPr>
      </w:pPr>
      <w:r w:rsidRPr="00957AA4">
        <w:rPr>
          <w:rFonts w:ascii="Arial" w:hAnsi="Arial" w:cs="Arial"/>
          <w:sz w:val="24"/>
          <w:szCs w:val="24"/>
        </w:rPr>
        <w:t xml:space="preserve">En este </w:t>
      </w:r>
      <w:r w:rsidR="008D12F8" w:rsidRPr="00957AA4">
        <w:rPr>
          <w:rFonts w:ascii="Arial" w:hAnsi="Arial" w:cs="Arial"/>
          <w:sz w:val="24"/>
          <w:szCs w:val="24"/>
        </w:rPr>
        <w:t>capítulo</w:t>
      </w:r>
      <w:r w:rsidRPr="00957AA4">
        <w:rPr>
          <w:rFonts w:ascii="Arial" w:hAnsi="Arial" w:cs="Arial"/>
          <w:sz w:val="24"/>
          <w:szCs w:val="24"/>
        </w:rPr>
        <w:t xml:space="preserve">, </w:t>
      </w:r>
      <w:r w:rsidR="008D12F8" w:rsidRPr="00957AA4">
        <w:rPr>
          <w:rFonts w:ascii="Arial" w:hAnsi="Arial" w:cs="Arial"/>
          <w:sz w:val="24"/>
          <w:szCs w:val="24"/>
        </w:rPr>
        <w:t>se analizarán el</w:t>
      </w:r>
      <w:r w:rsidRPr="00957AA4">
        <w:rPr>
          <w:rFonts w:ascii="Arial" w:hAnsi="Arial" w:cs="Arial"/>
          <w:sz w:val="24"/>
          <w:szCs w:val="24"/>
        </w:rPr>
        <w:t xml:space="preserve"> </w:t>
      </w:r>
      <w:r w:rsidR="00ED1115" w:rsidRPr="00957AA4">
        <w:rPr>
          <w:rFonts w:ascii="Arial" w:hAnsi="Arial" w:cs="Arial"/>
          <w:sz w:val="24"/>
          <w:szCs w:val="24"/>
        </w:rPr>
        <w:t>TO y el TT</w:t>
      </w:r>
      <w:r w:rsidRPr="00957AA4">
        <w:rPr>
          <w:rFonts w:ascii="Arial" w:hAnsi="Arial" w:cs="Arial"/>
          <w:sz w:val="24"/>
          <w:szCs w:val="24"/>
        </w:rPr>
        <w:t xml:space="preserve">, </w:t>
      </w:r>
      <w:r w:rsidR="00356BE5" w:rsidRPr="00957AA4">
        <w:rPr>
          <w:rFonts w:ascii="Arial" w:hAnsi="Arial" w:cs="Arial"/>
          <w:sz w:val="24"/>
          <w:szCs w:val="24"/>
        </w:rPr>
        <w:t>tomando</w:t>
      </w:r>
      <w:r w:rsidR="00675279" w:rsidRPr="00957AA4">
        <w:rPr>
          <w:rFonts w:ascii="Arial" w:hAnsi="Arial" w:cs="Arial"/>
          <w:sz w:val="24"/>
          <w:szCs w:val="24"/>
        </w:rPr>
        <w:t xml:space="preserve"> en cuenta </w:t>
      </w:r>
      <w:r w:rsidR="008F60A4" w:rsidRPr="00957AA4">
        <w:rPr>
          <w:rFonts w:ascii="Arial" w:hAnsi="Arial" w:cs="Arial"/>
          <w:sz w:val="24"/>
          <w:szCs w:val="24"/>
        </w:rPr>
        <w:t>los procesos de traducción inversa de Neunzig y Grauwinkel</w:t>
      </w:r>
      <w:r w:rsidR="007F2F2C" w:rsidRPr="00957AA4">
        <w:rPr>
          <w:rFonts w:ascii="Arial" w:hAnsi="Arial" w:cs="Arial"/>
          <w:sz w:val="24"/>
          <w:szCs w:val="24"/>
        </w:rPr>
        <w:t xml:space="preserve"> (2007).</w:t>
      </w:r>
      <w:r w:rsidR="00791BBB" w:rsidRPr="00957AA4">
        <w:rPr>
          <w:rFonts w:ascii="Arial" w:hAnsi="Arial" w:cs="Arial"/>
          <w:sz w:val="24"/>
          <w:szCs w:val="24"/>
        </w:rPr>
        <w:t xml:space="preserve"> Estas cinco fases permitirán enmarcar los ejemplos y agruparlos según lo que se haya visto durante la pasantía.</w:t>
      </w:r>
      <w:r w:rsidR="007F2F2C" w:rsidRPr="00957AA4">
        <w:rPr>
          <w:rFonts w:ascii="Arial" w:hAnsi="Arial" w:cs="Arial"/>
          <w:sz w:val="24"/>
          <w:szCs w:val="24"/>
        </w:rPr>
        <w:t xml:space="preserve"> Asimismo, se tomará en cuenta el encargo,</w:t>
      </w:r>
      <w:r w:rsidR="00356BE5" w:rsidRPr="00957AA4">
        <w:rPr>
          <w:rFonts w:ascii="Arial" w:hAnsi="Arial" w:cs="Arial"/>
          <w:sz w:val="24"/>
          <w:szCs w:val="24"/>
        </w:rPr>
        <w:t xml:space="preserve"> el proceso de consulta y</w:t>
      </w:r>
      <w:r w:rsidR="007F2F2C" w:rsidRPr="00957AA4">
        <w:rPr>
          <w:rFonts w:ascii="Arial" w:hAnsi="Arial" w:cs="Arial"/>
          <w:sz w:val="24"/>
          <w:szCs w:val="24"/>
        </w:rPr>
        <w:t xml:space="preserve"> el proceso de</w:t>
      </w:r>
      <w:r w:rsidR="00356BE5" w:rsidRPr="00957AA4">
        <w:rPr>
          <w:rFonts w:ascii="Arial" w:hAnsi="Arial" w:cs="Arial"/>
          <w:sz w:val="24"/>
          <w:szCs w:val="24"/>
        </w:rPr>
        <w:t xml:space="preserve"> decisión donde se verá lo gramaticalmente correcto en contraposición a lo pragmáticamente correcto. El encargo que se proporcionó fue crear un texto en inglés para ser leído por representantes de la empresa en otros países, es decir, en sus otras oficinas.</w:t>
      </w:r>
      <w:r w:rsidR="007D18F4">
        <w:rPr>
          <w:rFonts w:ascii="Arial" w:hAnsi="Arial" w:cs="Arial"/>
          <w:sz w:val="24"/>
          <w:szCs w:val="24"/>
        </w:rPr>
        <w:t xml:space="preserve"> </w:t>
      </w:r>
      <w:r w:rsidR="008F60A4" w:rsidRPr="00957AA4">
        <w:rPr>
          <w:rFonts w:ascii="Arial" w:hAnsi="Arial" w:cs="Arial"/>
          <w:sz w:val="24"/>
          <w:szCs w:val="24"/>
        </w:rPr>
        <w:t xml:space="preserve"> </w:t>
      </w:r>
    </w:p>
    <w:p w:rsidR="009B357C" w:rsidRPr="00957AA4" w:rsidRDefault="009B357C" w:rsidP="0099655F">
      <w:pPr>
        <w:pStyle w:val="ListParagraph"/>
        <w:numPr>
          <w:ilvl w:val="1"/>
          <w:numId w:val="23"/>
        </w:numPr>
        <w:spacing w:line="360" w:lineRule="auto"/>
        <w:ind w:left="1418" w:hanging="709"/>
        <w:jc w:val="both"/>
        <w:rPr>
          <w:rFonts w:ascii="Arial" w:hAnsi="Arial" w:cs="Arial"/>
          <w:b/>
          <w:sz w:val="24"/>
          <w:szCs w:val="24"/>
        </w:rPr>
      </w:pPr>
      <w:r w:rsidRPr="00957AA4">
        <w:rPr>
          <w:rFonts w:ascii="Arial" w:hAnsi="Arial" w:cs="Arial"/>
          <w:b/>
          <w:sz w:val="24"/>
          <w:szCs w:val="24"/>
        </w:rPr>
        <w:t>Primera Fase</w:t>
      </w:r>
    </w:p>
    <w:p w:rsidR="00776998" w:rsidRPr="00957AA4" w:rsidRDefault="008F60A4" w:rsidP="00957AA4">
      <w:pPr>
        <w:spacing w:line="360" w:lineRule="auto"/>
        <w:ind w:firstLine="708"/>
        <w:jc w:val="both"/>
        <w:rPr>
          <w:rFonts w:ascii="Arial" w:hAnsi="Arial" w:cs="Arial"/>
          <w:sz w:val="24"/>
          <w:szCs w:val="24"/>
        </w:rPr>
      </w:pPr>
      <w:r w:rsidRPr="00957AA4">
        <w:rPr>
          <w:rFonts w:ascii="Arial" w:hAnsi="Arial" w:cs="Arial"/>
          <w:sz w:val="24"/>
          <w:szCs w:val="24"/>
        </w:rPr>
        <w:t>La primera fase es la</w:t>
      </w:r>
      <w:r w:rsidR="00356BE5" w:rsidRPr="00957AA4">
        <w:rPr>
          <w:rFonts w:ascii="Arial" w:hAnsi="Arial" w:cs="Arial"/>
          <w:sz w:val="24"/>
          <w:szCs w:val="24"/>
        </w:rPr>
        <w:t xml:space="preserve"> recepción y análisis del texto. En este caso</w:t>
      </w:r>
      <w:r w:rsidR="00791BBB" w:rsidRPr="00957AA4">
        <w:rPr>
          <w:rFonts w:ascii="Arial" w:hAnsi="Arial" w:cs="Arial"/>
          <w:sz w:val="24"/>
          <w:szCs w:val="24"/>
        </w:rPr>
        <w:t xml:space="preserve">, se recibió un manual de contingencia que consta de 53 páginas, lo que equivale a un total de 14.976 palabras. </w:t>
      </w:r>
      <w:r w:rsidR="0039303F" w:rsidRPr="00957AA4">
        <w:rPr>
          <w:rFonts w:ascii="Arial" w:hAnsi="Arial" w:cs="Arial"/>
          <w:sz w:val="24"/>
          <w:szCs w:val="24"/>
        </w:rPr>
        <w:t>Este TO fue redactado en español</w:t>
      </w:r>
      <w:r w:rsidR="00E97477">
        <w:rPr>
          <w:rFonts w:ascii="Arial" w:hAnsi="Arial" w:cs="Arial"/>
          <w:sz w:val="24"/>
          <w:szCs w:val="24"/>
        </w:rPr>
        <w:t>, aunque pudiese</w:t>
      </w:r>
      <w:r w:rsidR="00FA7757">
        <w:rPr>
          <w:rFonts w:ascii="Arial" w:hAnsi="Arial" w:cs="Arial"/>
          <w:sz w:val="24"/>
          <w:szCs w:val="24"/>
        </w:rPr>
        <w:t xml:space="preserve"> derivar de instrucciones originalmente planteadas en inglés. Sin </w:t>
      </w:r>
      <w:r w:rsidR="00FA7757">
        <w:rPr>
          <w:rFonts w:ascii="Arial" w:hAnsi="Arial" w:cs="Arial"/>
          <w:sz w:val="24"/>
          <w:szCs w:val="24"/>
        </w:rPr>
        <w:lastRenderedPageBreak/>
        <w:t>embargo,</w:t>
      </w:r>
      <w:r w:rsidR="005B50A1">
        <w:rPr>
          <w:rFonts w:ascii="Arial" w:hAnsi="Arial" w:cs="Arial"/>
          <w:sz w:val="24"/>
          <w:szCs w:val="24"/>
        </w:rPr>
        <w:t xml:space="preserve"> vale la pena mencionar nuevamente que fue redactado en español, fue adaptado a la realidad venezolana</w:t>
      </w:r>
      <w:r w:rsidR="00FA7757">
        <w:rPr>
          <w:rFonts w:ascii="Arial" w:hAnsi="Arial" w:cs="Arial"/>
          <w:sz w:val="24"/>
          <w:szCs w:val="24"/>
        </w:rPr>
        <w:t xml:space="preserve"> y por ende tiene referencias locales.</w:t>
      </w:r>
      <w:r w:rsidR="00791BBB" w:rsidRPr="00957AA4">
        <w:rPr>
          <w:rFonts w:ascii="Arial" w:hAnsi="Arial" w:cs="Arial"/>
          <w:sz w:val="24"/>
          <w:szCs w:val="24"/>
        </w:rPr>
        <w:t xml:space="preserve"> E</w:t>
      </w:r>
      <w:r w:rsidRPr="00957AA4">
        <w:rPr>
          <w:rFonts w:ascii="Arial" w:hAnsi="Arial" w:cs="Arial"/>
          <w:sz w:val="24"/>
          <w:szCs w:val="24"/>
        </w:rPr>
        <w:t xml:space="preserve">l traductor tuvo la oportunidad de hojear el texto antes de comenzar la pasantía, lo que proporcionó una idea general del texto. Una vez en la empresa, en el primer día de la pasantía, </w:t>
      </w:r>
      <w:r w:rsidR="00675B3B" w:rsidRPr="00957AA4">
        <w:rPr>
          <w:rFonts w:ascii="Arial" w:hAnsi="Arial" w:cs="Arial"/>
          <w:sz w:val="24"/>
          <w:szCs w:val="24"/>
        </w:rPr>
        <w:t>el traductor pudo v</w:t>
      </w:r>
      <w:r w:rsidR="00092A8F" w:rsidRPr="00957AA4">
        <w:rPr>
          <w:rFonts w:ascii="Arial" w:hAnsi="Arial" w:cs="Arial"/>
          <w:sz w:val="24"/>
          <w:szCs w:val="24"/>
        </w:rPr>
        <w:t>er con más detenimiento el TO</w:t>
      </w:r>
      <w:r w:rsidR="00675B3B" w:rsidRPr="00957AA4">
        <w:rPr>
          <w:rFonts w:ascii="Arial" w:hAnsi="Arial" w:cs="Arial"/>
          <w:sz w:val="24"/>
          <w:szCs w:val="24"/>
        </w:rPr>
        <w:t xml:space="preserve">, ver a que se iba a enfrentar, </w:t>
      </w:r>
      <w:r w:rsidR="00FB0C99" w:rsidRPr="00957AA4">
        <w:rPr>
          <w:rFonts w:ascii="Arial" w:hAnsi="Arial" w:cs="Arial"/>
          <w:sz w:val="24"/>
          <w:szCs w:val="24"/>
        </w:rPr>
        <w:t xml:space="preserve">determinar errores, etc. </w:t>
      </w:r>
      <w:r w:rsidR="00CB0AB3" w:rsidRPr="00957AA4">
        <w:rPr>
          <w:rFonts w:ascii="Arial" w:hAnsi="Arial" w:cs="Arial"/>
          <w:sz w:val="24"/>
          <w:szCs w:val="24"/>
        </w:rPr>
        <w:t xml:space="preserve">Cabe destacar, que </w:t>
      </w:r>
      <w:r w:rsidR="00356BE5" w:rsidRPr="00957AA4">
        <w:rPr>
          <w:rFonts w:ascii="Arial" w:hAnsi="Arial" w:cs="Arial"/>
          <w:sz w:val="24"/>
          <w:szCs w:val="24"/>
        </w:rPr>
        <w:t xml:space="preserve">según los autores anteriormente mencionados, </w:t>
      </w:r>
      <w:r w:rsidR="00CB0AB3" w:rsidRPr="00957AA4">
        <w:rPr>
          <w:rFonts w:ascii="Arial" w:hAnsi="Arial" w:cs="Arial"/>
          <w:sz w:val="24"/>
          <w:szCs w:val="24"/>
        </w:rPr>
        <w:t xml:space="preserve">la ventaja de que el texto estuviera en español fue que se pudieron detectar </w:t>
      </w:r>
      <w:r w:rsidR="00356BE5" w:rsidRPr="00957AA4">
        <w:rPr>
          <w:rFonts w:ascii="Arial" w:hAnsi="Arial" w:cs="Arial"/>
          <w:sz w:val="24"/>
          <w:szCs w:val="24"/>
        </w:rPr>
        <w:t>los errores con mayor facilidad.</w:t>
      </w:r>
      <w:r w:rsidR="00CB0AB3" w:rsidRPr="00957AA4">
        <w:rPr>
          <w:rFonts w:ascii="Arial" w:hAnsi="Arial" w:cs="Arial"/>
          <w:sz w:val="24"/>
          <w:szCs w:val="24"/>
        </w:rPr>
        <w:t xml:space="preserve"> </w:t>
      </w:r>
      <w:r w:rsidR="005716A2" w:rsidRPr="00957AA4">
        <w:rPr>
          <w:rFonts w:ascii="Arial" w:hAnsi="Arial" w:cs="Arial"/>
          <w:sz w:val="24"/>
          <w:szCs w:val="24"/>
        </w:rPr>
        <w:t>En este caso,</w:t>
      </w:r>
      <w:r w:rsidR="00EB6A7B" w:rsidRPr="00957AA4">
        <w:rPr>
          <w:rFonts w:ascii="Arial" w:hAnsi="Arial" w:cs="Arial"/>
          <w:sz w:val="24"/>
          <w:szCs w:val="24"/>
        </w:rPr>
        <w:t xml:space="preserve"> se pudieron evidenciar varios errores de coherencia, de cohesión, entre otros. </w:t>
      </w:r>
      <w:r w:rsidR="00776998" w:rsidRPr="00957AA4">
        <w:rPr>
          <w:rFonts w:ascii="Arial" w:hAnsi="Arial" w:cs="Arial"/>
          <w:sz w:val="24"/>
          <w:szCs w:val="24"/>
        </w:rPr>
        <w:t>Como por ejemplo:</w:t>
      </w:r>
    </w:p>
    <w:p w:rsidR="0039303F" w:rsidRPr="00957AA4" w:rsidRDefault="0039303F" w:rsidP="00957AA4">
      <w:pPr>
        <w:spacing w:line="360" w:lineRule="auto"/>
        <w:ind w:firstLine="709"/>
        <w:jc w:val="both"/>
        <w:rPr>
          <w:rFonts w:ascii="Arial" w:hAnsi="Arial" w:cs="Arial"/>
          <w:b/>
          <w:sz w:val="24"/>
          <w:szCs w:val="24"/>
        </w:rPr>
      </w:pPr>
      <w:r w:rsidRPr="00957AA4">
        <w:rPr>
          <w:rFonts w:ascii="Arial" w:hAnsi="Arial" w:cs="Arial"/>
          <w:b/>
          <w:sz w:val="24"/>
          <w:szCs w:val="24"/>
        </w:rPr>
        <w:t>3.1.1</w:t>
      </w:r>
      <w:r w:rsidRPr="00957AA4">
        <w:rPr>
          <w:rFonts w:ascii="Arial" w:hAnsi="Arial" w:cs="Arial"/>
          <w:b/>
          <w:sz w:val="24"/>
          <w:szCs w:val="24"/>
        </w:rPr>
        <w:tab/>
        <w:t>Ejemplo 1:</w:t>
      </w:r>
    </w:p>
    <w:p w:rsidR="00A951DF" w:rsidRPr="00957AA4" w:rsidRDefault="00A951DF"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A951DF" w:rsidRPr="00957AA4" w:rsidRDefault="00A951DF" w:rsidP="00957AA4">
      <w:pPr>
        <w:spacing w:line="360" w:lineRule="auto"/>
        <w:ind w:firstLine="708"/>
        <w:jc w:val="both"/>
        <w:rPr>
          <w:rFonts w:ascii="Arial" w:hAnsi="Arial" w:cs="Arial"/>
          <w:sz w:val="24"/>
          <w:szCs w:val="24"/>
        </w:rPr>
      </w:pPr>
      <w:r w:rsidRPr="00957AA4">
        <w:rPr>
          <w:rFonts w:ascii="Arial" w:hAnsi="Arial" w:cs="Arial"/>
          <w:sz w:val="24"/>
          <w:szCs w:val="24"/>
        </w:rPr>
        <w:t>“</w:t>
      </w:r>
      <w:r w:rsidR="002F20CA" w:rsidRPr="00957AA4">
        <w:rPr>
          <w:rFonts w:ascii="Arial" w:hAnsi="Arial" w:cs="Arial"/>
          <w:sz w:val="24"/>
          <w:szCs w:val="24"/>
          <w:u w:val="single"/>
        </w:rPr>
        <w:t>Evaluar las acciones de recuperación que se debe invocar</w:t>
      </w:r>
      <w:r w:rsidR="002F20CA" w:rsidRPr="00957AA4">
        <w:rPr>
          <w:rFonts w:ascii="Arial" w:hAnsi="Arial" w:cs="Arial"/>
          <w:sz w:val="24"/>
          <w:szCs w:val="24"/>
        </w:rPr>
        <w:t xml:space="preserve"> y activar los equipos de recuperación correspondientes”.</w:t>
      </w:r>
      <w:r w:rsidR="007F6A6C" w:rsidRPr="00957AA4">
        <w:rPr>
          <w:rFonts w:ascii="Arial" w:hAnsi="Arial" w:cs="Arial"/>
          <w:sz w:val="24"/>
          <w:szCs w:val="24"/>
        </w:rPr>
        <w:t xml:space="preserve"> (Pág. 4)</w:t>
      </w:r>
    </w:p>
    <w:p w:rsidR="007F6A6C" w:rsidRPr="00957AA4" w:rsidRDefault="00286294" w:rsidP="00957AA4">
      <w:pPr>
        <w:spacing w:line="360" w:lineRule="auto"/>
        <w:ind w:firstLine="708"/>
        <w:jc w:val="both"/>
        <w:rPr>
          <w:rFonts w:ascii="Arial" w:hAnsi="Arial" w:cs="Arial"/>
          <w:sz w:val="24"/>
          <w:szCs w:val="24"/>
        </w:rPr>
      </w:pPr>
      <w:r w:rsidRPr="00957AA4">
        <w:rPr>
          <w:rFonts w:ascii="Arial" w:hAnsi="Arial" w:cs="Arial"/>
          <w:sz w:val="24"/>
          <w:szCs w:val="24"/>
        </w:rPr>
        <w:t xml:space="preserve">En este primer ejemplo se notó un mal uso en español del verbo invocar, lo que llevaba a tener un error de coherencia en esta oración y esto llevaba a que la oración </w:t>
      </w:r>
      <w:r w:rsidR="00724F87">
        <w:rPr>
          <w:rFonts w:ascii="Arial" w:hAnsi="Arial" w:cs="Arial"/>
          <w:sz w:val="24"/>
          <w:szCs w:val="24"/>
        </w:rPr>
        <w:t>careciera de sentido</w:t>
      </w:r>
      <w:r w:rsidRPr="00957AA4">
        <w:rPr>
          <w:rFonts w:ascii="Arial" w:hAnsi="Arial" w:cs="Arial"/>
          <w:sz w:val="24"/>
          <w:szCs w:val="24"/>
        </w:rPr>
        <w:t xml:space="preserve"> al leerla. Sin embargo, el traductor decidió simplificarla al e</w:t>
      </w:r>
      <w:r w:rsidR="00491E43" w:rsidRPr="00957AA4">
        <w:rPr>
          <w:rFonts w:ascii="Arial" w:hAnsi="Arial" w:cs="Arial"/>
          <w:sz w:val="24"/>
          <w:szCs w:val="24"/>
        </w:rPr>
        <w:t>liminar lo que estaba sobrando, ya que tampoco</w:t>
      </w:r>
      <w:r w:rsidRPr="00957AA4">
        <w:rPr>
          <w:rFonts w:ascii="Arial" w:hAnsi="Arial" w:cs="Arial"/>
          <w:sz w:val="24"/>
          <w:szCs w:val="24"/>
        </w:rPr>
        <w:t xml:space="preserve"> le agreg</w:t>
      </w:r>
      <w:r w:rsidR="00491E43" w:rsidRPr="00957AA4">
        <w:rPr>
          <w:rFonts w:ascii="Arial" w:hAnsi="Arial" w:cs="Arial"/>
          <w:sz w:val="24"/>
          <w:szCs w:val="24"/>
        </w:rPr>
        <w:t>aba algo importante</w:t>
      </w:r>
      <w:r w:rsidRPr="00957AA4">
        <w:rPr>
          <w:rFonts w:ascii="Arial" w:hAnsi="Arial" w:cs="Arial"/>
          <w:sz w:val="24"/>
          <w:szCs w:val="24"/>
        </w:rPr>
        <w:t xml:space="preserve"> a la oración. </w:t>
      </w:r>
      <w:r w:rsidR="00491E43" w:rsidRPr="00957AA4">
        <w:rPr>
          <w:rFonts w:ascii="Arial" w:hAnsi="Arial" w:cs="Arial"/>
          <w:sz w:val="24"/>
          <w:szCs w:val="24"/>
        </w:rPr>
        <w:t>La solución será explicada en la segunda fase.</w:t>
      </w:r>
    </w:p>
    <w:p w:rsidR="006E499F" w:rsidRPr="00957AA4" w:rsidRDefault="0039303F" w:rsidP="00957AA4">
      <w:pPr>
        <w:spacing w:line="360" w:lineRule="auto"/>
        <w:ind w:firstLine="708"/>
        <w:jc w:val="both"/>
        <w:rPr>
          <w:rFonts w:ascii="Arial" w:hAnsi="Arial" w:cs="Arial"/>
          <w:b/>
          <w:sz w:val="24"/>
          <w:szCs w:val="24"/>
        </w:rPr>
      </w:pPr>
      <w:r w:rsidRPr="00957AA4">
        <w:rPr>
          <w:rFonts w:ascii="Arial" w:hAnsi="Arial" w:cs="Arial"/>
          <w:b/>
          <w:sz w:val="24"/>
          <w:szCs w:val="24"/>
        </w:rPr>
        <w:t>3.1.2</w:t>
      </w:r>
      <w:r w:rsidRPr="00957AA4">
        <w:rPr>
          <w:rFonts w:ascii="Arial" w:hAnsi="Arial" w:cs="Arial"/>
          <w:b/>
          <w:sz w:val="24"/>
          <w:szCs w:val="24"/>
        </w:rPr>
        <w:tab/>
        <w:t>Ejemplo 2:</w:t>
      </w:r>
    </w:p>
    <w:p w:rsidR="00776998" w:rsidRPr="00957AA4" w:rsidRDefault="00776998"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7F6A6C" w:rsidRPr="00957AA4" w:rsidRDefault="007F6A6C" w:rsidP="00957AA4">
      <w:pPr>
        <w:spacing w:line="360" w:lineRule="auto"/>
        <w:ind w:firstLine="708"/>
        <w:jc w:val="both"/>
        <w:rPr>
          <w:rFonts w:ascii="Arial" w:hAnsi="Arial" w:cs="Arial"/>
          <w:sz w:val="24"/>
          <w:szCs w:val="24"/>
        </w:rPr>
      </w:pPr>
      <w:r w:rsidRPr="00957AA4">
        <w:rPr>
          <w:rFonts w:ascii="Arial" w:hAnsi="Arial" w:cs="Arial"/>
          <w:sz w:val="24"/>
          <w:szCs w:val="24"/>
        </w:rPr>
        <w:t xml:space="preserve">“Informar a los </w:t>
      </w:r>
      <w:r w:rsidRPr="00957AA4">
        <w:rPr>
          <w:rFonts w:ascii="Arial" w:hAnsi="Arial" w:cs="Arial"/>
          <w:sz w:val="24"/>
          <w:szCs w:val="24"/>
          <w:u w:val="single"/>
        </w:rPr>
        <w:t>orígenes</w:t>
      </w:r>
      <w:r w:rsidRPr="00957AA4">
        <w:rPr>
          <w:rFonts w:ascii="Arial" w:hAnsi="Arial" w:cs="Arial"/>
          <w:sz w:val="24"/>
          <w:szCs w:val="24"/>
        </w:rPr>
        <w:t xml:space="preserve"> y sobre la situación y dar instrucciones para el envío de la carga, según se desarrolle el plan de contingencia”. (Pág. 7)</w:t>
      </w:r>
    </w:p>
    <w:p w:rsidR="00EA55CC" w:rsidRDefault="007F6A6C" w:rsidP="00957AA4">
      <w:pPr>
        <w:spacing w:line="360" w:lineRule="auto"/>
        <w:jc w:val="both"/>
        <w:rPr>
          <w:rFonts w:ascii="Arial" w:hAnsi="Arial" w:cs="Arial"/>
          <w:sz w:val="24"/>
          <w:szCs w:val="24"/>
        </w:rPr>
      </w:pPr>
      <w:r w:rsidRPr="00957AA4">
        <w:rPr>
          <w:rFonts w:ascii="Arial" w:hAnsi="Arial" w:cs="Arial"/>
          <w:sz w:val="24"/>
          <w:szCs w:val="24"/>
        </w:rPr>
        <w:lastRenderedPageBreak/>
        <w:tab/>
        <w:t xml:space="preserve">La palabra orígenes, en este contexto, es también un calco del inglés, de la palabra </w:t>
      </w:r>
      <w:r w:rsidRPr="00957AA4">
        <w:rPr>
          <w:rFonts w:ascii="Arial" w:hAnsi="Arial" w:cs="Arial"/>
          <w:i/>
          <w:sz w:val="24"/>
          <w:szCs w:val="24"/>
        </w:rPr>
        <w:t>origins</w:t>
      </w:r>
      <w:r w:rsidR="00EA55CC">
        <w:rPr>
          <w:rFonts w:ascii="Arial" w:hAnsi="Arial" w:cs="Arial"/>
          <w:sz w:val="24"/>
          <w:szCs w:val="24"/>
        </w:rPr>
        <w:t xml:space="preserve">. En este caso, hubiera sido más acertado referirse a la oficina de donde proviene la carga y no haber calcado esta palabra del inglés. </w:t>
      </w:r>
    </w:p>
    <w:p w:rsidR="00A054D7" w:rsidRPr="00957AA4" w:rsidRDefault="007F6A6C" w:rsidP="00957AA4">
      <w:pPr>
        <w:spacing w:line="360" w:lineRule="auto"/>
        <w:jc w:val="both"/>
        <w:rPr>
          <w:rFonts w:ascii="Arial" w:hAnsi="Arial" w:cs="Arial"/>
          <w:b/>
          <w:sz w:val="24"/>
          <w:szCs w:val="24"/>
        </w:rPr>
      </w:pPr>
      <w:r w:rsidRPr="00957AA4">
        <w:rPr>
          <w:rFonts w:ascii="Arial" w:hAnsi="Arial" w:cs="Arial"/>
          <w:sz w:val="24"/>
          <w:szCs w:val="24"/>
        </w:rPr>
        <w:tab/>
      </w:r>
      <w:r w:rsidR="00A054D7" w:rsidRPr="00957AA4">
        <w:rPr>
          <w:rFonts w:ascii="Arial" w:hAnsi="Arial" w:cs="Arial"/>
          <w:b/>
          <w:sz w:val="24"/>
          <w:szCs w:val="24"/>
        </w:rPr>
        <w:t>3.1.3</w:t>
      </w:r>
      <w:r w:rsidR="00A054D7" w:rsidRPr="00957AA4">
        <w:rPr>
          <w:rFonts w:ascii="Arial" w:hAnsi="Arial" w:cs="Arial"/>
          <w:b/>
          <w:sz w:val="24"/>
          <w:szCs w:val="24"/>
        </w:rPr>
        <w:tab/>
        <w:t>Ejemplo 3:</w:t>
      </w:r>
    </w:p>
    <w:p w:rsidR="007F6A6C" w:rsidRPr="00957AA4" w:rsidRDefault="007F6A6C"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776998" w:rsidRPr="00957AA4" w:rsidRDefault="00776998" w:rsidP="00957AA4">
      <w:pPr>
        <w:spacing w:line="360" w:lineRule="auto"/>
        <w:ind w:firstLine="708"/>
        <w:jc w:val="both"/>
        <w:rPr>
          <w:rFonts w:ascii="Arial" w:hAnsi="Arial" w:cs="Arial"/>
          <w:sz w:val="24"/>
          <w:szCs w:val="24"/>
        </w:rPr>
      </w:pPr>
      <w:r w:rsidRPr="00957AA4">
        <w:rPr>
          <w:rFonts w:ascii="Arial" w:hAnsi="Arial" w:cs="Arial"/>
          <w:sz w:val="24"/>
          <w:szCs w:val="24"/>
        </w:rPr>
        <w:t>“</w:t>
      </w:r>
      <w:r w:rsidR="00E94722" w:rsidRPr="00957AA4">
        <w:rPr>
          <w:rFonts w:ascii="Arial" w:hAnsi="Arial" w:cs="Arial"/>
          <w:sz w:val="24"/>
          <w:szCs w:val="24"/>
        </w:rPr>
        <w:t xml:space="preserve">Este documento no es un plan de recuperación de desastres, el cual debería cubrir los procedimientos para retornar a las funciones normales después de una catástrofe, ni tampoco un </w:t>
      </w:r>
      <w:r w:rsidR="00E94722" w:rsidRPr="00957AA4">
        <w:rPr>
          <w:rFonts w:ascii="Arial" w:hAnsi="Arial" w:cs="Arial"/>
          <w:sz w:val="24"/>
          <w:szCs w:val="24"/>
          <w:u w:val="single"/>
        </w:rPr>
        <w:t>plan de vuelta atrás</w:t>
      </w:r>
      <w:r w:rsidR="00E94722" w:rsidRPr="00957AA4">
        <w:rPr>
          <w:rFonts w:ascii="Arial" w:hAnsi="Arial" w:cs="Arial"/>
          <w:sz w:val="24"/>
          <w:szCs w:val="24"/>
        </w:rPr>
        <w:t xml:space="preserve">, al que se debe recurrir al instalar aplicaciones cuando, al arrancar el nuevo </w:t>
      </w:r>
      <w:r w:rsidR="007F6A6C" w:rsidRPr="00957AA4">
        <w:rPr>
          <w:rFonts w:ascii="Arial" w:hAnsi="Arial" w:cs="Arial"/>
          <w:sz w:val="24"/>
          <w:szCs w:val="24"/>
        </w:rPr>
        <w:t xml:space="preserve">sistema, se detectan problemas”. (Pág. 9) </w:t>
      </w:r>
    </w:p>
    <w:p w:rsidR="00E94722" w:rsidRPr="00957AA4" w:rsidRDefault="00E94722" w:rsidP="00957AA4">
      <w:pPr>
        <w:spacing w:line="360" w:lineRule="auto"/>
        <w:ind w:firstLine="708"/>
        <w:jc w:val="both"/>
        <w:rPr>
          <w:rFonts w:ascii="Arial" w:hAnsi="Arial" w:cs="Arial"/>
          <w:sz w:val="24"/>
          <w:szCs w:val="24"/>
        </w:rPr>
      </w:pPr>
      <w:r w:rsidRPr="00957AA4">
        <w:rPr>
          <w:rFonts w:ascii="Arial" w:hAnsi="Arial" w:cs="Arial"/>
          <w:sz w:val="24"/>
          <w:szCs w:val="24"/>
        </w:rPr>
        <w:t>Aquí el traductor se dio cuenta que había un problema con el nombre del plan, ya que carece de sentido en español. Por lo que el traductor tuvo que ver lo que en realidad quiso decir el autor hasta que llegó a la conclusión de que el autor r</w:t>
      </w:r>
      <w:r w:rsidR="0039721A" w:rsidRPr="00957AA4">
        <w:rPr>
          <w:rFonts w:ascii="Arial" w:hAnsi="Arial" w:cs="Arial"/>
          <w:sz w:val="24"/>
          <w:szCs w:val="24"/>
        </w:rPr>
        <w:t>ealizó un calco del inglés, este calco fue descubierto en uno de los textos paralelos que la empresa le brindó al traductor.</w:t>
      </w:r>
      <w:r w:rsidR="007D18F4">
        <w:rPr>
          <w:rFonts w:ascii="Arial" w:hAnsi="Arial" w:cs="Arial"/>
          <w:sz w:val="24"/>
          <w:szCs w:val="24"/>
        </w:rPr>
        <w:t xml:space="preserve"> </w:t>
      </w:r>
      <w:r w:rsidRPr="00957AA4">
        <w:rPr>
          <w:rFonts w:ascii="Arial" w:hAnsi="Arial" w:cs="Arial"/>
          <w:sz w:val="24"/>
          <w:szCs w:val="24"/>
        </w:rPr>
        <w:t xml:space="preserve">La solución de este problema en </w:t>
      </w:r>
      <w:r w:rsidR="00092A8F" w:rsidRPr="00957AA4">
        <w:rPr>
          <w:rFonts w:ascii="Arial" w:hAnsi="Arial" w:cs="Arial"/>
          <w:sz w:val="24"/>
          <w:szCs w:val="24"/>
        </w:rPr>
        <w:t>el TO</w:t>
      </w:r>
      <w:r w:rsidRPr="00957AA4">
        <w:rPr>
          <w:rFonts w:ascii="Arial" w:hAnsi="Arial" w:cs="Arial"/>
          <w:sz w:val="24"/>
          <w:szCs w:val="24"/>
        </w:rPr>
        <w:t xml:space="preserve"> se presentará en la segunda fase, en la cual se </w:t>
      </w:r>
      <w:r w:rsidR="00A054D7" w:rsidRPr="00957AA4">
        <w:rPr>
          <w:rFonts w:ascii="Arial" w:hAnsi="Arial" w:cs="Arial"/>
          <w:sz w:val="24"/>
          <w:szCs w:val="24"/>
        </w:rPr>
        <w:t>presentan las soluciones propuestas a</w:t>
      </w:r>
      <w:r w:rsidRPr="00957AA4">
        <w:rPr>
          <w:rFonts w:ascii="Arial" w:hAnsi="Arial" w:cs="Arial"/>
          <w:sz w:val="24"/>
          <w:szCs w:val="24"/>
        </w:rPr>
        <w:t xml:space="preserve"> los problemas encontrados en la primera fase.</w:t>
      </w:r>
    </w:p>
    <w:p w:rsidR="00463146" w:rsidRPr="00957AA4" w:rsidRDefault="00463146" w:rsidP="00957AA4">
      <w:pPr>
        <w:spacing w:line="360" w:lineRule="auto"/>
        <w:ind w:firstLine="708"/>
        <w:jc w:val="both"/>
        <w:rPr>
          <w:rFonts w:ascii="Arial" w:hAnsi="Arial" w:cs="Arial"/>
          <w:b/>
          <w:sz w:val="24"/>
          <w:szCs w:val="24"/>
        </w:rPr>
      </w:pPr>
      <w:r w:rsidRPr="00957AA4">
        <w:rPr>
          <w:rFonts w:ascii="Arial" w:hAnsi="Arial" w:cs="Arial"/>
          <w:b/>
          <w:sz w:val="24"/>
          <w:szCs w:val="24"/>
        </w:rPr>
        <w:t>3.1.4</w:t>
      </w:r>
      <w:r w:rsidRPr="00957AA4">
        <w:rPr>
          <w:rFonts w:ascii="Arial" w:hAnsi="Arial" w:cs="Arial"/>
          <w:b/>
          <w:sz w:val="24"/>
          <w:szCs w:val="24"/>
        </w:rPr>
        <w:tab/>
        <w:t>Ejemplo 4:</w:t>
      </w:r>
    </w:p>
    <w:p w:rsidR="00F12525" w:rsidRPr="00957AA4" w:rsidRDefault="00F12525"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48498F" w:rsidRPr="00957AA4" w:rsidRDefault="0048498F" w:rsidP="00957AA4">
      <w:pPr>
        <w:spacing w:line="360" w:lineRule="auto"/>
        <w:ind w:firstLine="708"/>
        <w:jc w:val="both"/>
        <w:rPr>
          <w:rFonts w:ascii="Arial" w:hAnsi="Arial" w:cs="Arial"/>
          <w:sz w:val="24"/>
          <w:szCs w:val="24"/>
        </w:rPr>
      </w:pPr>
      <w:r w:rsidRPr="00957AA4">
        <w:rPr>
          <w:rFonts w:ascii="Arial" w:hAnsi="Arial" w:cs="Arial"/>
          <w:sz w:val="24"/>
          <w:szCs w:val="24"/>
        </w:rPr>
        <w:t xml:space="preserve"> “1 persona de soporte en el </w:t>
      </w:r>
      <w:r w:rsidRPr="00957AA4">
        <w:rPr>
          <w:rFonts w:ascii="Arial" w:hAnsi="Arial" w:cs="Arial"/>
          <w:sz w:val="24"/>
          <w:szCs w:val="24"/>
          <w:u w:val="single"/>
        </w:rPr>
        <w:t>competente center</w:t>
      </w:r>
      <w:r w:rsidR="002F20CA" w:rsidRPr="00957AA4">
        <w:rPr>
          <w:rFonts w:ascii="Arial" w:hAnsi="Arial" w:cs="Arial"/>
          <w:sz w:val="24"/>
          <w:szCs w:val="24"/>
        </w:rPr>
        <w:t xml:space="preserve"> del área de redes y Windows</w:t>
      </w:r>
      <w:r w:rsidRPr="00957AA4">
        <w:rPr>
          <w:rFonts w:ascii="Arial" w:hAnsi="Arial" w:cs="Arial"/>
          <w:sz w:val="24"/>
          <w:szCs w:val="24"/>
        </w:rPr>
        <w:t>”</w:t>
      </w:r>
      <w:r w:rsidR="002F20CA" w:rsidRPr="00957AA4">
        <w:rPr>
          <w:rFonts w:ascii="Arial" w:hAnsi="Arial" w:cs="Arial"/>
          <w:sz w:val="24"/>
          <w:szCs w:val="24"/>
        </w:rPr>
        <w:t>.</w:t>
      </w:r>
      <w:r w:rsidR="007F6A6C" w:rsidRPr="00957AA4">
        <w:rPr>
          <w:rFonts w:ascii="Arial" w:hAnsi="Arial" w:cs="Arial"/>
          <w:sz w:val="24"/>
          <w:szCs w:val="24"/>
        </w:rPr>
        <w:t xml:space="preserve"> (Pág. 10)</w:t>
      </w:r>
    </w:p>
    <w:p w:rsidR="009B357C" w:rsidRPr="00957AA4" w:rsidRDefault="0048498F" w:rsidP="00957AA4">
      <w:pPr>
        <w:spacing w:line="360" w:lineRule="auto"/>
        <w:ind w:firstLine="708"/>
        <w:jc w:val="both"/>
        <w:rPr>
          <w:rFonts w:ascii="Arial" w:hAnsi="Arial" w:cs="Arial"/>
          <w:sz w:val="24"/>
          <w:szCs w:val="24"/>
        </w:rPr>
      </w:pPr>
      <w:r w:rsidRPr="00957AA4">
        <w:rPr>
          <w:rFonts w:ascii="Arial" w:hAnsi="Arial" w:cs="Arial"/>
          <w:sz w:val="24"/>
          <w:szCs w:val="24"/>
        </w:rPr>
        <w:t>Cuando se vio por</w:t>
      </w:r>
      <w:r w:rsidR="00092A8F" w:rsidRPr="00957AA4">
        <w:rPr>
          <w:rFonts w:ascii="Arial" w:hAnsi="Arial" w:cs="Arial"/>
          <w:sz w:val="24"/>
          <w:szCs w:val="24"/>
        </w:rPr>
        <w:t xml:space="preserve"> primera vez este punto en el TO</w:t>
      </w:r>
      <w:r w:rsidRPr="00957AA4">
        <w:rPr>
          <w:rFonts w:ascii="Arial" w:hAnsi="Arial" w:cs="Arial"/>
          <w:sz w:val="24"/>
          <w:szCs w:val="24"/>
        </w:rPr>
        <w:t xml:space="preserve"> no hubo comprensión, </w:t>
      </w:r>
      <w:r w:rsidR="007C5C84" w:rsidRPr="00957AA4">
        <w:rPr>
          <w:rFonts w:ascii="Arial" w:hAnsi="Arial" w:cs="Arial"/>
          <w:sz w:val="24"/>
          <w:szCs w:val="24"/>
        </w:rPr>
        <w:t xml:space="preserve">debido a que no hay ningún tipo de sentido. En este caso, se le </w:t>
      </w:r>
      <w:r w:rsidR="007C5C84" w:rsidRPr="00957AA4">
        <w:rPr>
          <w:rFonts w:ascii="Arial" w:hAnsi="Arial" w:cs="Arial"/>
          <w:sz w:val="24"/>
          <w:szCs w:val="24"/>
        </w:rPr>
        <w:lastRenderedPageBreak/>
        <w:t>preguntó a la tutora institucional por esta oración y explicó que fue un error del autor del texto. Como la persona que escribió el manual no se encontraba, la tutora junto con el traductor solucionaron el problema. La solución será explicada en la segunda fase.</w:t>
      </w:r>
    </w:p>
    <w:p w:rsidR="00463146" w:rsidRPr="00957AA4" w:rsidRDefault="00F217A8" w:rsidP="00957AA4">
      <w:pPr>
        <w:spacing w:line="360" w:lineRule="auto"/>
        <w:jc w:val="both"/>
        <w:rPr>
          <w:rFonts w:ascii="Arial" w:hAnsi="Arial" w:cs="Arial"/>
          <w:b/>
          <w:sz w:val="24"/>
          <w:szCs w:val="24"/>
        </w:rPr>
      </w:pPr>
      <w:r w:rsidRPr="00957AA4">
        <w:rPr>
          <w:rFonts w:ascii="Arial" w:hAnsi="Arial" w:cs="Arial"/>
          <w:sz w:val="24"/>
          <w:szCs w:val="24"/>
        </w:rPr>
        <w:tab/>
      </w:r>
      <w:r w:rsidR="00463146" w:rsidRPr="00957AA4">
        <w:rPr>
          <w:rFonts w:ascii="Arial" w:hAnsi="Arial" w:cs="Arial"/>
          <w:b/>
          <w:sz w:val="24"/>
          <w:szCs w:val="24"/>
        </w:rPr>
        <w:t>3.1.5</w:t>
      </w:r>
      <w:r w:rsidR="00463146" w:rsidRPr="00957AA4">
        <w:rPr>
          <w:rFonts w:ascii="Arial" w:hAnsi="Arial" w:cs="Arial"/>
          <w:b/>
          <w:sz w:val="24"/>
          <w:szCs w:val="24"/>
        </w:rPr>
        <w:tab/>
        <w:t>Ejemplo 5:</w:t>
      </w:r>
    </w:p>
    <w:p w:rsidR="00F217A8" w:rsidRPr="00957AA4" w:rsidRDefault="00F217A8"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F217A8" w:rsidRPr="00957AA4" w:rsidRDefault="00F217A8" w:rsidP="00957AA4">
      <w:pPr>
        <w:spacing w:line="360" w:lineRule="auto"/>
        <w:jc w:val="both"/>
        <w:rPr>
          <w:rFonts w:ascii="Arial" w:hAnsi="Arial" w:cs="Arial"/>
          <w:sz w:val="24"/>
          <w:szCs w:val="24"/>
        </w:rPr>
      </w:pPr>
      <w:r w:rsidRPr="00957AA4">
        <w:rPr>
          <w:rFonts w:ascii="Arial" w:hAnsi="Arial" w:cs="Arial"/>
          <w:sz w:val="24"/>
          <w:szCs w:val="24"/>
        </w:rPr>
        <w:tab/>
        <w:t xml:space="preserve">Si se recibe una denuncia por escrito, </w:t>
      </w:r>
      <w:r w:rsidRPr="00957AA4">
        <w:rPr>
          <w:rFonts w:ascii="Arial" w:hAnsi="Arial" w:cs="Arial"/>
          <w:sz w:val="24"/>
          <w:szCs w:val="24"/>
          <w:u w:val="single"/>
        </w:rPr>
        <w:t>aparte de lo indicado en el párrafo anterior</w:t>
      </w:r>
      <w:r w:rsidRPr="00957AA4">
        <w:rPr>
          <w:rFonts w:ascii="Arial" w:hAnsi="Arial" w:cs="Arial"/>
          <w:sz w:val="24"/>
          <w:szCs w:val="24"/>
        </w:rPr>
        <w:t>, no manosear el papel o el sobre que lo contiene. Introducirlo en otro sobre, folio plástico y enviarlo de inmediato a la Gerencia de la Empresa.</w:t>
      </w:r>
    </w:p>
    <w:p w:rsidR="00F217A8" w:rsidRPr="00957AA4" w:rsidRDefault="00F217A8" w:rsidP="00957AA4">
      <w:pPr>
        <w:spacing w:line="360" w:lineRule="auto"/>
        <w:jc w:val="both"/>
        <w:rPr>
          <w:rFonts w:ascii="Arial" w:hAnsi="Arial" w:cs="Arial"/>
          <w:sz w:val="24"/>
          <w:szCs w:val="24"/>
        </w:rPr>
      </w:pPr>
      <w:r w:rsidRPr="00957AA4">
        <w:rPr>
          <w:rFonts w:ascii="Arial" w:hAnsi="Arial" w:cs="Arial"/>
          <w:sz w:val="24"/>
          <w:szCs w:val="24"/>
        </w:rPr>
        <w:tab/>
        <w:t xml:space="preserve">Si la denuncia es recibida por teléfono, </w:t>
      </w:r>
      <w:r w:rsidRPr="00957AA4">
        <w:rPr>
          <w:rFonts w:ascii="Arial" w:hAnsi="Arial" w:cs="Arial"/>
          <w:sz w:val="24"/>
          <w:szCs w:val="24"/>
          <w:u w:val="single"/>
        </w:rPr>
        <w:t>además de lo indicado en el párrafo anterior</w:t>
      </w:r>
      <w:r w:rsidRPr="00957AA4">
        <w:rPr>
          <w:rFonts w:ascii="Arial" w:hAnsi="Arial" w:cs="Arial"/>
          <w:sz w:val="24"/>
          <w:szCs w:val="24"/>
        </w:rPr>
        <w:t>, escuchar atentamente y no interrumpir, tratando de tomar nota de la mayor cantidad de detalles posibles.</w:t>
      </w:r>
      <w:r w:rsidR="009639B5" w:rsidRPr="00957AA4">
        <w:rPr>
          <w:rFonts w:ascii="Arial" w:hAnsi="Arial" w:cs="Arial"/>
          <w:sz w:val="24"/>
          <w:szCs w:val="24"/>
        </w:rPr>
        <w:t xml:space="preserve"> (Pág. 29)</w:t>
      </w:r>
    </w:p>
    <w:p w:rsidR="00FC7000" w:rsidRPr="00823616" w:rsidRDefault="00313D6D" w:rsidP="00823616">
      <w:pPr>
        <w:spacing w:line="360" w:lineRule="auto"/>
        <w:jc w:val="both"/>
        <w:rPr>
          <w:rFonts w:ascii="Arial" w:hAnsi="Arial" w:cs="Arial"/>
          <w:sz w:val="24"/>
          <w:szCs w:val="24"/>
        </w:rPr>
      </w:pPr>
      <w:r w:rsidRPr="00957AA4">
        <w:rPr>
          <w:rFonts w:ascii="Arial" w:hAnsi="Arial" w:cs="Arial"/>
          <w:sz w:val="24"/>
          <w:szCs w:val="24"/>
        </w:rPr>
        <w:tab/>
      </w:r>
      <w:r w:rsidR="00532720" w:rsidRPr="00957AA4">
        <w:rPr>
          <w:rFonts w:ascii="Arial" w:hAnsi="Arial" w:cs="Arial"/>
          <w:sz w:val="24"/>
          <w:szCs w:val="24"/>
        </w:rPr>
        <w:t xml:space="preserve">Los dos puntos mencionados en el último ejemplo </w:t>
      </w:r>
      <w:r w:rsidRPr="00957AA4">
        <w:rPr>
          <w:rFonts w:ascii="Arial" w:hAnsi="Arial" w:cs="Arial"/>
          <w:sz w:val="24"/>
          <w:szCs w:val="24"/>
        </w:rPr>
        <w:t>se encuentran dentro de las instrucciones básicas a</w:t>
      </w:r>
      <w:r w:rsidR="00532720" w:rsidRPr="00957AA4">
        <w:rPr>
          <w:rFonts w:ascii="Arial" w:hAnsi="Arial" w:cs="Arial"/>
          <w:sz w:val="24"/>
          <w:szCs w:val="24"/>
        </w:rPr>
        <w:t>nte amenaza de bomba o atentado. En esta parte del TO</w:t>
      </w:r>
      <w:r w:rsidRPr="00957AA4">
        <w:rPr>
          <w:rFonts w:ascii="Arial" w:hAnsi="Arial" w:cs="Arial"/>
          <w:sz w:val="24"/>
          <w:szCs w:val="24"/>
        </w:rPr>
        <w:t xml:space="preserve"> se encuentran doce instrucciones, pero el problema se presentó con la quinta y la sexta instrucción, </w:t>
      </w:r>
      <w:r w:rsidR="00532720" w:rsidRPr="00957AA4">
        <w:rPr>
          <w:rFonts w:ascii="Arial" w:hAnsi="Arial" w:cs="Arial"/>
          <w:sz w:val="24"/>
          <w:szCs w:val="24"/>
        </w:rPr>
        <w:t>que como ya</w:t>
      </w:r>
      <w:r w:rsidR="00200DB3">
        <w:rPr>
          <w:rFonts w:ascii="Arial" w:hAnsi="Arial" w:cs="Arial"/>
          <w:sz w:val="24"/>
          <w:szCs w:val="24"/>
        </w:rPr>
        <w:t xml:space="preserve"> se dijo anteriormente</w:t>
      </w:r>
      <w:r w:rsidR="00532720" w:rsidRPr="00957AA4">
        <w:rPr>
          <w:rFonts w:ascii="Arial" w:hAnsi="Arial" w:cs="Arial"/>
          <w:sz w:val="24"/>
          <w:szCs w:val="24"/>
        </w:rPr>
        <w:t xml:space="preserve"> fueron </w:t>
      </w:r>
      <w:r w:rsidR="005E5338" w:rsidRPr="00957AA4">
        <w:rPr>
          <w:rFonts w:ascii="Arial" w:hAnsi="Arial" w:cs="Arial"/>
          <w:sz w:val="24"/>
          <w:szCs w:val="24"/>
        </w:rPr>
        <w:t>util</w:t>
      </w:r>
      <w:r w:rsidR="00532720" w:rsidRPr="00957AA4">
        <w:rPr>
          <w:rFonts w:ascii="Arial" w:hAnsi="Arial" w:cs="Arial"/>
          <w:sz w:val="24"/>
          <w:szCs w:val="24"/>
        </w:rPr>
        <w:t>izadas para este</w:t>
      </w:r>
      <w:r w:rsidR="005E5338" w:rsidRPr="00957AA4">
        <w:rPr>
          <w:rFonts w:ascii="Arial" w:hAnsi="Arial" w:cs="Arial"/>
          <w:sz w:val="24"/>
          <w:szCs w:val="24"/>
        </w:rPr>
        <w:t xml:space="preserve"> </w:t>
      </w:r>
      <w:r w:rsidR="00532720" w:rsidRPr="00957AA4">
        <w:rPr>
          <w:rFonts w:ascii="Arial" w:hAnsi="Arial" w:cs="Arial"/>
          <w:sz w:val="24"/>
          <w:szCs w:val="24"/>
        </w:rPr>
        <w:t>quinto ejemplo</w:t>
      </w:r>
      <w:r w:rsidR="005E5338" w:rsidRPr="00957AA4">
        <w:rPr>
          <w:rFonts w:ascii="Arial" w:hAnsi="Arial" w:cs="Arial"/>
          <w:sz w:val="24"/>
          <w:szCs w:val="24"/>
        </w:rPr>
        <w:t xml:space="preserve">. </w:t>
      </w:r>
      <w:r w:rsidRPr="00957AA4">
        <w:rPr>
          <w:rFonts w:ascii="Arial" w:hAnsi="Arial" w:cs="Arial"/>
          <w:sz w:val="24"/>
          <w:szCs w:val="24"/>
        </w:rPr>
        <w:t xml:space="preserve">En este caso, el problema es con las referencias que se hacen </w:t>
      </w:r>
      <w:r w:rsidR="00702FC2" w:rsidRPr="00957AA4">
        <w:rPr>
          <w:rFonts w:ascii="Arial" w:hAnsi="Arial" w:cs="Arial"/>
          <w:sz w:val="24"/>
          <w:szCs w:val="24"/>
        </w:rPr>
        <w:t>en estos dos</w:t>
      </w:r>
      <w:r w:rsidRPr="00957AA4">
        <w:rPr>
          <w:rFonts w:ascii="Arial" w:hAnsi="Arial" w:cs="Arial"/>
          <w:sz w:val="24"/>
          <w:szCs w:val="24"/>
        </w:rPr>
        <w:t xml:space="preserve"> puntos</w:t>
      </w:r>
      <w:r w:rsidR="00702FC2" w:rsidRPr="00957AA4">
        <w:rPr>
          <w:rFonts w:ascii="Arial" w:hAnsi="Arial" w:cs="Arial"/>
          <w:sz w:val="24"/>
          <w:szCs w:val="24"/>
        </w:rPr>
        <w:t xml:space="preserve"> a los puntos anteriores</w:t>
      </w:r>
      <w:r w:rsidR="003B5101" w:rsidRPr="00957AA4">
        <w:rPr>
          <w:rFonts w:ascii="Arial" w:hAnsi="Arial" w:cs="Arial"/>
          <w:sz w:val="24"/>
          <w:szCs w:val="24"/>
        </w:rPr>
        <w:t>, ya que existe una incongruencia</w:t>
      </w:r>
      <w:r w:rsidR="00CB5082" w:rsidRPr="00957AA4">
        <w:rPr>
          <w:rFonts w:ascii="Arial" w:hAnsi="Arial" w:cs="Arial"/>
          <w:sz w:val="24"/>
          <w:szCs w:val="24"/>
        </w:rPr>
        <w:t xml:space="preserve">. Sin embargo, al leer </w:t>
      </w:r>
      <w:r w:rsidR="003B5101" w:rsidRPr="00957AA4">
        <w:rPr>
          <w:rFonts w:ascii="Arial" w:hAnsi="Arial" w:cs="Arial"/>
          <w:sz w:val="24"/>
          <w:szCs w:val="24"/>
        </w:rPr>
        <w:t xml:space="preserve">con detenimiento </w:t>
      </w:r>
      <w:r w:rsidR="00CB5082" w:rsidRPr="00957AA4">
        <w:rPr>
          <w:rFonts w:ascii="Arial" w:hAnsi="Arial" w:cs="Arial"/>
          <w:sz w:val="24"/>
          <w:szCs w:val="24"/>
        </w:rPr>
        <w:t xml:space="preserve">las instrucciones uno puede notar que en el quinto y sexto punto se </w:t>
      </w:r>
      <w:r w:rsidR="00702FC2" w:rsidRPr="00957AA4">
        <w:rPr>
          <w:rFonts w:ascii="Arial" w:hAnsi="Arial" w:cs="Arial"/>
          <w:sz w:val="24"/>
          <w:szCs w:val="24"/>
        </w:rPr>
        <w:t>hace</w:t>
      </w:r>
      <w:r w:rsidR="00CB5082" w:rsidRPr="00957AA4">
        <w:rPr>
          <w:rFonts w:ascii="Arial" w:hAnsi="Arial" w:cs="Arial"/>
          <w:sz w:val="24"/>
          <w:szCs w:val="24"/>
        </w:rPr>
        <w:t xml:space="preserve"> referencia al cuarto punto,</w:t>
      </w:r>
      <w:r w:rsidR="003B5101" w:rsidRPr="00957AA4">
        <w:rPr>
          <w:rFonts w:ascii="Arial" w:hAnsi="Arial" w:cs="Arial"/>
          <w:sz w:val="24"/>
          <w:szCs w:val="24"/>
        </w:rPr>
        <w:t xml:space="preserve"> así que en este caso</w:t>
      </w:r>
      <w:r w:rsidR="00CB5082" w:rsidRPr="00957AA4">
        <w:rPr>
          <w:rFonts w:ascii="Arial" w:hAnsi="Arial" w:cs="Arial"/>
          <w:sz w:val="24"/>
          <w:szCs w:val="24"/>
        </w:rPr>
        <w:t xml:space="preserve"> hubo que mejorar el TT para que fuera más claro y se entendiera a cual punto es que en realidad se hace referencia. </w:t>
      </w:r>
      <w:r w:rsidR="00420FA5" w:rsidRPr="00957AA4">
        <w:rPr>
          <w:rFonts w:ascii="Arial" w:hAnsi="Arial" w:cs="Arial"/>
          <w:sz w:val="24"/>
          <w:szCs w:val="24"/>
        </w:rPr>
        <w:t>La solución se encontrará en la segunda fase.</w:t>
      </w:r>
    </w:p>
    <w:p w:rsidR="00806A07" w:rsidRDefault="00806A07" w:rsidP="00806A07">
      <w:pPr>
        <w:pStyle w:val="ListParagraph"/>
        <w:spacing w:line="360" w:lineRule="auto"/>
        <w:ind w:left="1428"/>
        <w:jc w:val="both"/>
        <w:rPr>
          <w:rFonts w:ascii="Arial" w:hAnsi="Arial" w:cs="Arial"/>
          <w:b/>
          <w:sz w:val="24"/>
          <w:szCs w:val="24"/>
        </w:rPr>
      </w:pPr>
    </w:p>
    <w:p w:rsidR="009B357C" w:rsidRPr="00957AA4" w:rsidRDefault="009B357C" w:rsidP="0099655F">
      <w:pPr>
        <w:pStyle w:val="ListParagraph"/>
        <w:numPr>
          <w:ilvl w:val="0"/>
          <w:numId w:val="16"/>
        </w:numPr>
        <w:spacing w:line="360" w:lineRule="auto"/>
        <w:ind w:hanging="719"/>
        <w:jc w:val="both"/>
        <w:rPr>
          <w:rFonts w:ascii="Arial" w:hAnsi="Arial" w:cs="Arial"/>
          <w:b/>
          <w:sz w:val="24"/>
          <w:szCs w:val="24"/>
        </w:rPr>
      </w:pPr>
      <w:r w:rsidRPr="00957AA4">
        <w:rPr>
          <w:rFonts w:ascii="Arial" w:hAnsi="Arial" w:cs="Arial"/>
          <w:b/>
          <w:sz w:val="24"/>
          <w:szCs w:val="24"/>
        </w:rPr>
        <w:lastRenderedPageBreak/>
        <w:t>Segunda Fase</w:t>
      </w:r>
    </w:p>
    <w:p w:rsidR="00002ACD" w:rsidRPr="00957AA4" w:rsidRDefault="00002ACD" w:rsidP="00957AA4">
      <w:pPr>
        <w:spacing w:line="360" w:lineRule="auto"/>
        <w:ind w:firstLine="708"/>
        <w:jc w:val="both"/>
        <w:rPr>
          <w:rFonts w:ascii="Arial" w:hAnsi="Arial" w:cs="Arial"/>
          <w:sz w:val="24"/>
          <w:szCs w:val="24"/>
        </w:rPr>
      </w:pPr>
      <w:r w:rsidRPr="00957AA4">
        <w:rPr>
          <w:rFonts w:ascii="Arial" w:hAnsi="Arial" w:cs="Arial"/>
          <w:sz w:val="24"/>
          <w:szCs w:val="24"/>
        </w:rPr>
        <w:t>La segunda fase es la preparación del texto original, así que después de haber visto los errores anteriormente mencionados</w:t>
      </w:r>
      <w:r w:rsidR="007C304A" w:rsidRPr="00957AA4">
        <w:rPr>
          <w:rFonts w:ascii="Arial" w:hAnsi="Arial" w:cs="Arial"/>
          <w:sz w:val="24"/>
          <w:szCs w:val="24"/>
        </w:rPr>
        <w:t xml:space="preserve"> y sus características generales de forma y de fondo</w:t>
      </w:r>
      <w:r w:rsidRPr="00957AA4">
        <w:rPr>
          <w:rFonts w:ascii="Arial" w:hAnsi="Arial" w:cs="Arial"/>
          <w:sz w:val="24"/>
          <w:szCs w:val="24"/>
        </w:rPr>
        <w:t xml:space="preserve">, el traductor tuvo que ver que quería decir el autor y tuvo que resolver estos detalles para evitar errores en el texto término. </w:t>
      </w:r>
      <w:r w:rsidR="00E94722" w:rsidRPr="00957AA4">
        <w:rPr>
          <w:rFonts w:ascii="Arial" w:hAnsi="Arial" w:cs="Arial"/>
          <w:sz w:val="24"/>
          <w:szCs w:val="24"/>
        </w:rPr>
        <w:t>Como por ejemplo:</w:t>
      </w:r>
    </w:p>
    <w:p w:rsidR="00FD7A2C" w:rsidRPr="00957AA4" w:rsidRDefault="00FD7A2C" w:rsidP="00957AA4">
      <w:pPr>
        <w:spacing w:line="360" w:lineRule="auto"/>
        <w:ind w:firstLine="708"/>
        <w:jc w:val="both"/>
        <w:rPr>
          <w:rFonts w:ascii="Arial" w:hAnsi="Arial" w:cs="Arial"/>
          <w:b/>
          <w:sz w:val="24"/>
          <w:szCs w:val="24"/>
        </w:rPr>
      </w:pPr>
      <w:r w:rsidRPr="00957AA4">
        <w:rPr>
          <w:rFonts w:ascii="Arial" w:hAnsi="Arial" w:cs="Arial"/>
          <w:b/>
          <w:sz w:val="24"/>
          <w:szCs w:val="24"/>
        </w:rPr>
        <w:t>3.2.1</w:t>
      </w:r>
      <w:r w:rsidRPr="00957AA4">
        <w:rPr>
          <w:rFonts w:ascii="Arial" w:hAnsi="Arial" w:cs="Arial"/>
          <w:b/>
          <w:sz w:val="24"/>
          <w:szCs w:val="24"/>
        </w:rPr>
        <w:tab/>
        <w:t>Ejemplo 1:</w:t>
      </w:r>
    </w:p>
    <w:p w:rsidR="00FD7A2C" w:rsidRPr="00957AA4" w:rsidRDefault="00FD7A2C"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FD7A2C" w:rsidRPr="00957AA4" w:rsidRDefault="00FD7A2C" w:rsidP="00957AA4">
      <w:pPr>
        <w:spacing w:line="360" w:lineRule="auto"/>
        <w:ind w:firstLine="708"/>
        <w:jc w:val="both"/>
        <w:rPr>
          <w:rFonts w:ascii="Arial" w:hAnsi="Arial" w:cs="Arial"/>
          <w:sz w:val="24"/>
          <w:szCs w:val="24"/>
          <w:lang w:val="en-US"/>
        </w:rPr>
      </w:pPr>
      <w:r w:rsidRPr="00957AA4">
        <w:rPr>
          <w:rFonts w:ascii="Arial" w:hAnsi="Arial" w:cs="Arial"/>
          <w:sz w:val="24"/>
          <w:szCs w:val="24"/>
        </w:rPr>
        <w:t>“</w:t>
      </w:r>
      <w:r w:rsidRPr="00957AA4">
        <w:rPr>
          <w:rFonts w:ascii="Arial" w:hAnsi="Arial" w:cs="Arial"/>
          <w:sz w:val="24"/>
          <w:szCs w:val="24"/>
          <w:u w:val="single"/>
        </w:rPr>
        <w:t>Evaluar las acciones de recuperación que se debe invocar</w:t>
      </w:r>
      <w:r w:rsidRPr="00957AA4">
        <w:rPr>
          <w:rFonts w:ascii="Arial" w:hAnsi="Arial" w:cs="Arial"/>
          <w:sz w:val="24"/>
          <w:szCs w:val="24"/>
        </w:rPr>
        <w:t xml:space="preserve"> y activar los equipos de recuperación correspondientes”. </w:t>
      </w:r>
      <w:r w:rsidRPr="00957AA4">
        <w:rPr>
          <w:rFonts w:ascii="Arial" w:hAnsi="Arial" w:cs="Arial"/>
          <w:sz w:val="24"/>
          <w:szCs w:val="24"/>
          <w:lang w:val="en-US"/>
        </w:rPr>
        <w:t>(Pág. 4)</w:t>
      </w:r>
    </w:p>
    <w:p w:rsidR="00EE02B7" w:rsidRPr="00957AA4" w:rsidRDefault="00491E43"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491E43" w:rsidRPr="00B417CD" w:rsidRDefault="00EE02B7" w:rsidP="00957AA4">
      <w:pPr>
        <w:spacing w:line="360" w:lineRule="auto"/>
        <w:ind w:firstLine="708"/>
        <w:jc w:val="both"/>
        <w:rPr>
          <w:rFonts w:ascii="Arial" w:hAnsi="Arial" w:cs="Arial"/>
          <w:i/>
          <w:sz w:val="24"/>
          <w:szCs w:val="24"/>
        </w:rPr>
      </w:pPr>
      <w:r w:rsidRPr="00957AA4">
        <w:rPr>
          <w:rFonts w:ascii="Arial" w:hAnsi="Arial" w:cs="Arial"/>
          <w:i/>
          <w:sz w:val="24"/>
          <w:szCs w:val="24"/>
          <w:lang w:val="en-US"/>
        </w:rPr>
        <w:t>“</w:t>
      </w:r>
      <w:r w:rsidRPr="00957AA4">
        <w:rPr>
          <w:rFonts w:ascii="Arial" w:hAnsi="Arial" w:cs="Arial"/>
          <w:i/>
          <w:sz w:val="24"/>
          <w:szCs w:val="24"/>
          <w:u w:val="single"/>
          <w:lang w:val="en-US"/>
        </w:rPr>
        <w:t>To determine the necessary recovery actions</w:t>
      </w:r>
      <w:r w:rsidRPr="00957AA4">
        <w:rPr>
          <w:rFonts w:ascii="Arial" w:hAnsi="Arial" w:cs="Arial"/>
          <w:i/>
          <w:sz w:val="24"/>
          <w:szCs w:val="24"/>
          <w:lang w:val="en-US"/>
        </w:rPr>
        <w:t xml:space="preserve"> and to activate the corresponding recovery teams.”</w:t>
      </w:r>
      <w:r w:rsidR="00FD7A2C" w:rsidRPr="00957AA4">
        <w:rPr>
          <w:rFonts w:ascii="Arial" w:hAnsi="Arial" w:cs="Arial"/>
          <w:i/>
          <w:sz w:val="24"/>
          <w:szCs w:val="24"/>
          <w:lang w:val="en-US"/>
        </w:rPr>
        <w:t xml:space="preserve"> </w:t>
      </w:r>
      <w:r w:rsidR="00FD7A2C" w:rsidRPr="00B417CD">
        <w:rPr>
          <w:rFonts w:ascii="Arial" w:hAnsi="Arial" w:cs="Arial"/>
          <w:i/>
          <w:sz w:val="24"/>
          <w:szCs w:val="24"/>
        </w:rPr>
        <w:t xml:space="preserve">(Pág. </w:t>
      </w:r>
      <w:r w:rsidR="008D4568" w:rsidRPr="00B417CD">
        <w:rPr>
          <w:rFonts w:ascii="Arial" w:hAnsi="Arial" w:cs="Arial"/>
          <w:i/>
          <w:sz w:val="24"/>
          <w:szCs w:val="24"/>
        </w:rPr>
        <w:t>4)</w:t>
      </w:r>
    </w:p>
    <w:p w:rsidR="00823616" w:rsidRPr="001964AB" w:rsidRDefault="0002113B" w:rsidP="001964AB">
      <w:pPr>
        <w:spacing w:line="360" w:lineRule="auto"/>
        <w:ind w:firstLine="708"/>
        <w:jc w:val="both"/>
        <w:rPr>
          <w:rFonts w:ascii="Arial" w:hAnsi="Arial" w:cs="Arial"/>
          <w:sz w:val="24"/>
          <w:szCs w:val="24"/>
        </w:rPr>
      </w:pPr>
      <w:r w:rsidRPr="00957AA4">
        <w:rPr>
          <w:rFonts w:ascii="Arial" w:hAnsi="Arial" w:cs="Arial"/>
          <w:sz w:val="24"/>
          <w:szCs w:val="24"/>
        </w:rPr>
        <w:t>Un</w:t>
      </w:r>
      <w:r w:rsidR="009E3535" w:rsidRPr="00957AA4">
        <w:rPr>
          <w:rFonts w:ascii="Arial" w:hAnsi="Arial" w:cs="Arial"/>
          <w:sz w:val="24"/>
          <w:szCs w:val="24"/>
        </w:rPr>
        <w:t>a vez detectado el error en español, el traductor decidió simplificar el texto al eliminar una parte para que tuviera coherencia. Esta parte que se eliminó no agregaba nada al texto, sino que</w:t>
      </w:r>
      <w:r w:rsidR="00CE2DE9">
        <w:rPr>
          <w:rFonts w:ascii="Arial" w:hAnsi="Arial" w:cs="Arial"/>
          <w:sz w:val="24"/>
          <w:szCs w:val="24"/>
        </w:rPr>
        <w:t>, por el contrario, provocaba</w:t>
      </w:r>
      <w:r w:rsidR="009E3535" w:rsidRPr="00957AA4">
        <w:rPr>
          <w:rFonts w:ascii="Arial" w:hAnsi="Arial" w:cs="Arial"/>
          <w:sz w:val="24"/>
          <w:szCs w:val="24"/>
        </w:rPr>
        <w:t xml:space="preserve"> un error. El resultado en inglés es más conciso y concreto que en español, por lo que cabe destacar que el traductor mejoró el texto en inglés.</w:t>
      </w:r>
    </w:p>
    <w:p w:rsidR="008D4568" w:rsidRPr="00957AA4" w:rsidRDefault="008D4568" w:rsidP="00957AA4">
      <w:pPr>
        <w:spacing w:line="360" w:lineRule="auto"/>
        <w:ind w:firstLine="708"/>
        <w:jc w:val="both"/>
        <w:rPr>
          <w:rFonts w:ascii="Arial" w:hAnsi="Arial" w:cs="Arial"/>
          <w:b/>
          <w:sz w:val="24"/>
          <w:szCs w:val="24"/>
        </w:rPr>
      </w:pPr>
      <w:r w:rsidRPr="00957AA4">
        <w:rPr>
          <w:rFonts w:ascii="Arial" w:hAnsi="Arial" w:cs="Arial"/>
          <w:b/>
          <w:sz w:val="24"/>
          <w:szCs w:val="24"/>
        </w:rPr>
        <w:t>3.2.2</w:t>
      </w:r>
      <w:r w:rsidRPr="00957AA4">
        <w:rPr>
          <w:rFonts w:ascii="Arial" w:hAnsi="Arial" w:cs="Arial"/>
          <w:b/>
          <w:sz w:val="24"/>
          <w:szCs w:val="24"/>
        </w:rPr>
        <w:tab/>
        <w:t>Ejemplo 2:</w:t>
      </w:r>
    </w:p>
    <w:p w:rsidR="008D4568" w:rsidRPr="00957AA4" w:rsidRDefault="008D4568"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A820B8" w:rsidRPr="00823616" w:rsidRDefault="008D4568" w:rsidP="00823616">
      <w:pPr>
        <w:spacing w:line="360" w:lineRule="auto"/>
        <w:ind w:firstLine="708"/>
        <w:jc w:val="both"/>
        <w:rPr>
          <w:rFonts w:ascii="Arial" w:hAnsi="Arial" w:cs="Arial"/>
          <w:sz w:val="24"/>
          <w:szCs w:val="24"/>
          <w:lang w:val="en-US"/>
        </w:rPr>
      </w:pPr>
      <w:r w:rsidRPr="00957AA4">
        <w:rPr>
          <w:rFonts w:ascii="Arial" w:hAnsi="Arial" w:cs="Arial"/>
          <w:sz w:val="24"/>
          <w:szCs w:val="24"/>
        </w:rPr>
        <w:t xml:space="preserve">“Informar a los </w:t>
      </w:r>
      <w:r w:rsidRPr="00957AA4">
        <w:rPr>
          <w:rFonts w:ascii="Arial" w:hAnsi="Arial" w:cs="Arial"/>
          <w:sz w:val="24"/>
          <w:szCs w:val="24"/>
          <w:u w:val="single"/>
        </w:rPr>
        <w:t>orígenes</w:t>
      </w:r>
      <w:r w:rsidRPr="00957AA4">
        <w:rPr>
          <w:rFonts w:ascii="Arial" w:hAnsi="Arial" w:cs="Arial"/>
          <w:sz w:val="24"/>
          <w:szCs w:val="24"/>
        </w:rPr>
        <w:t xml:space="preserve"> y sobre la situación y dar instrucciones para el envío de la carga, según se desarrolle el plan de contingencia”. </w:t>
      </w:r>
      <w:r w:rsidR="00823616">
        <w:rPr>
          <w:rFonts w:ascii="Arial" w:hAnsi="Arial" w:cs="Arial"/>
          <w:sz w:val="24"/>
          <w:szCs w:val="24"/>
          <w:lang w:val="en-US"/>
        </w:rPr>
        <w:t>(Pág. 7)</w:t>
      </w:r>
    </w:p>
    <w:p w:rsidR="001964AB" w:rsidRDefault="001964AB" w:rsidP="00957AA4">
      <w:pPr>
        <w:spacing w:line="360" w:lineRule="auto"/>
        <w:ind w:firstLine="708"/>
        <w:jc w:val="both"/>
        <w:rPr>
          <w:rFonts w:ascii="Arial" w:hAnsi="Arial" w:cs="Arial"/>
          <w:sz w:val="24"/>
          <w:szCs w:val="24"/>
          <w:u w:val="single"/>
          <w:lang w:val="en-US"/>
        </w:rPr>
      </w:pPr>
    </w:p>
    <w:p w:rsidR="00E32A6C" w:rsidRPr="00957AA4" w:rsidRDefault="00E32A6C"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lastRenderedPageBreak/>
        <w:t>Traducción propuesta:</w:t>
      </w:r>
    </w:p>
    <w:p w:rsidR="00E32A6C" w:rsidRPr="00083232" w:rsidRDefault="00E32A6C" w:rsidP="00957AA4">
      <w:pPr>
        <w:spacing w:line="360" w:lineRule="auto"/>
        <w:ind w:firstLine="708"/>
        <w:jc w:val="both"/>
        <w:rPr>
          <w:rFonts w:ascii="Arial" w:hAnsi="Arial" w:cs="Arial"/>
          <w:sz w:val="24"/>
          <w:szCs w:val="24"/>
        </w:rPr>
      </w:pPr>
      <w:r w:rsidRPr="00957AA4">
        <w:rPr>
          <w:rFonts w:ascii="Arial" w:hAnsi="Arial" w:cs="Arial"/>
          <w:sz w:val="24"/>
          <w:szCs w:val="24"/>
          <w:lang w:val="en-US"/>
        </w:rPr>
        <w:t>“</w:t>
      </w:r>
      <w:r w:rsidRPr="00957AA4">
        <w:rPr>
          <w:rFonts w:ascii="Arial" w:hAnsi="Arial" w:cs="Arial"/>
          <w:i/>
          <w:sz w:val="24"/>
          <w:szCs w:val="24"/>
          <w:lang w:val="en-US"/>
        </w:rPr>
        <w:t xml:space="preserve">To inform </w:t>
      </w:r>
      <w:r w:rsidRPr="00957AA4">
        <w:rPr>
          <w:rFonts w:ascii="Arial" w:hAnsi="Arial" w:cs="Arial"/>
          <w:i/>
          <w:sz w:val="24"/>
          <w:szCs w:val="24"/>
          <w:u w:val="single"/>
          <w:lang w:val="en-US"/>
        </w:rPr>
        <w:t>origins</w:t>
      </w:r>
      <w:r w:rsidRPr="00957AA4">
        <w:rPr>
          <w:rFonts w:ascii="Arial" w:hAnsi="Arial" w:cs="Arial"/>
          <w:i/>
          <w:sz w:val="24"/>
          <w:szCs w:val="24"/>
          <w:lang w:val="en-US"/>
        </w:rPr>
        <w:t xml:space="preserve"> about the situation and give instructions about load’s shipping according to the development of the contingency plan.</w:t>
      </w:r>
      <w:r w:rsidRPr="00957AA4">
        <w:rPr>
          <w:rFonts w:ascii="Arial" w:hAnsi="Arial" w:cs="Arial"/>
          <w:sz w:val="24"/>
          <w:szCs w:val="24"/>
          <w:lang w:val="en-US"/>
        </w:rPr>
        <w:t>”</w:t>
      </w:r>
      <w:r w:rsidR="00256F9B" w:rsidRPr="00957AA4">
        <w:rPr>
          <w:rFonts w:ascii="Arial" w:hAnsi="Arial" w:cs="Arial"/>
          <w:sz w:val="24"/>
          <w:szCs w:val="24"/>
          <w:lang w:val="en-US"/>
        </w:rPr>
        <w:t xml:space="preserve"> </w:t>
      </w:r>
      <w:r w:rsidR="00256F9B" w:rsidRPr="00083232">
        <w:rPr>
          <w:rFonts w:ascii="Arial" w:hAnsi="Arial" w:cs="Arial"/>
          <w:sz w:val="24"/>
          <w:szCs w:val="24"/>
        </w:rPr>
        <w:t>(Pág. 6)</w:t>
      </w:r>
    </w:p>
    <w:p w:rsidR="00E32A6C" w:rsidRPr="00957AA4" w:rsidRDefault="00E32A6C" w:rsidP="00957AA4">
      <w:pPr>
        <w:spacing w:line="360" w:lineRule="auto"/>
        <w:ind w:firstLine="708"/>
        <w:jc w:val="both"/>
        <w:rPr>
          <w:rFonts w:ascii="Arial" w:hAnsi="Arial" w:cs="Arial"/>
          <w:color w:val="000000"/>
          <w:sz w:val="24"/>
          <w:szCs w:val="24"/>
        </w:rPr>
      </w:pPr>
      <w:r w:rsidRPr="00957AA4">
        <w:rPr>
          <w:rFonts w:ascii="Arial" w:hAnsi="Arial" w:cs="Arial"/>
          <w:color w:val="000000"/>
          <w:sz w:val="24"/>
          <w:szCs w:val="24"/>
        </w:rPr>
        <w:t xml:space="preserve">Llegar a la palabra </w:t>
      </w:r>
      <w:r w:rsidRPr="00957AA4">
        <w:rPr>
          <w:rFonts w:ascii="Arial" w:hAnsi="Arial" w:cs="Arial"/>
          <w:i/>
          <w:color w:val="000000"/>
          <w:sz w:val="24"/>
          <w:szCs w:val="24"/>
        </w:rPr>
        <w:t xml:space="preserve">origins </w:t>
      </w:r>
      <w:r w:rsidRPr="00957AA4">
        <w:rPr>
          <w:rFonts w:ascii="Arial" w:hAnsi="Arial" w:cs="Arial"/>
          <w:color w:val="000000"/>
          <w:sz w:val="24"/>
          <w:szCs w:val="24"/>
        </w:rPr>
        <w:t>no fue un problema, debido a que en inglés esta palabra si hace alusión al punto de partida donde se encuentra la oficina que envía la carga. El problema se presenta en español, ya que al leer el TO existe un error debido a que la palabra origen en español no se refiere a las oficinas desde donde se envía la carga.</w:t>
      </w:r>
    </w:p>
    <w:p w:rsidR="000C2E2F" w:rsidRPr="00957AA4" w:rsidRDefault="000C2E2F" w:rsidP="00957AA4">
      <w:pPr>
        <w:spacing w:line="360" w:lineRule="auto"/>
        <w:ind w:firstLine="708"/>
        <w:jc w:val="both"/>
        <w:rPr>
          <w:rFonts w:ascii="Arial" w:hAnsi="Arial" w:cs="Arial"/>
          <w:b/>
          <w:color w:val="000000"/>
          <w:sz w:val="24"/>
          <w:szCs w:val="24"/>
        </w:rPr>
      </w:pPr>
      <w:r w:rsidRPr="00957AA4">
        <w:rPr>
          <w:rFonts w:ascii="Arial" w:hAnsi="Arial" w:cs="Arial"/>
          <w:b/>
          <w:color w:val="000000"/>
          <w:sz w:val="24"/>
          <w:szCs w:val="24"/>
        </w:rPr>
        <w:t>3.2.3</w:t>
      </w:r>
      <w:r w:rsidRPr="00957AA4">
        <w:rPr>
          <w:rFonts w:ascii="Arial" w:hAnsi="Arial" w:cs="Arial"/>
          <w:b/>
          <w:color w:val="000000"/>
          <w:sz w:val="24"/>
          <w:szCs w:val="24"/>
        </w:rPr>
        <w:tab/>
        <w:t>Ejemplo 3:</w:t>
      </w:r>
    </w:p>
    <w:p w:rsidR="000C2E2F" w:rsidRPr="00957AA4" w:rsidRDefault="000C2E2F"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7820EA" w:rsidRPr="00E52D4D" w:rsidRDefault="000C2E2F" w:rsidP="00E52D4D">
      <w:pPr>
        <w:spacing w:line="360" w:lineRule="auto"/>
        <w:ind w:firstLine="708"/>
        <w:jc w:val="both"/>
        <w:rPr>
          <w:rFonts w:ascii="Arial" w:hAnsi="Arial" w:cs="Arial"/>
          <w:sz w:val="24"/>
          <w:szCs w:val="24"/>
          <w:lang w:val="en-US"/>
        </w:rPr>
      </w:pPr>
      <w:r w:rsidRPr="00957AA4">
        <w:rPr>
          <w:rFonts w:ascii="Arial" w:hAnsi="Arial" w:cs="Arial"/>
          <w:sz w:val="24"/>
          <w:szCs w:val="24"/>
        </w:rPr>
        <w:t xml:space="preserve">“Este documento no es un plan de recuperación de desastres, el cual debería cubrir los procedimientos para retornar a las funciones normales después de una catástrofe, ni tampoco un </w:t>
      </w:r>
      <w:r w:rsidRPr="00957AA4">
        <w:rPr>
          <w:rFonts w:ascii="Arial" w:hAnsi="Arial" w:cs="Arial"/>
          <w:sz w:val="24"/>
          <w:szCs w:val="24"/>
          <w:u w:val="single"/>
        </w:rPr>
        <w:t>plan de vuelta atrás</w:t>
      </w:r>
      <w:r w:rsidRPr="00957AA4">
        <w:rPr>
          <w:rFonts w:ascii="Arial" w:hAnsi="Arial" w:cs="Arial"/>
          <w:sz w:val="24"/>
          <w:szCs w:val="24"/>
        </w:rPr>
        <w:t xml:space="preserve">, al que se debe recurrir al instalar aplicaciones cuando, al arrancar el nuevo sistema, se detectan problemas”. </w:t>
      </w:r>
      <w:r w:rsidRPr="00957AA4">
        <w:rPr>
          <w:rFonts w:ascii="Arial" w:hAnsi="Arial" w:cs="Arial"/>
          <w:sz w:val="24"/>
          <w:szCs w:val="24"/>
          <w:lang w:val="en-US"/>
        </w:rPr>
        <w:t xml:space="preserve">(Pág. 9) </w:t>
      </w:r>
    </w:p>
    <w:p w:rsidR="00E94722" w:rsidRPr="00957AA4" w:rsidRDefault="00E94722"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E94722" w:rsidRPr="00B417CD" w:rsidRDefault="00E94722" w:rsidP="00957AA4">
      <w:pPr>
        <w:spacing w:line="360" w:lineRule="auto"/>
        <w:ind w:firstLine="708"/>
        <w:jc w:val="both"/>
        <w:rPr>
          <w:rFonts w:ascii="Arial" w:hAnsi="Arial" w:cs="Arial"/>
          <w:color w:val="000000"/>
          <w:sz w:val="24"/>
          <w:szCs w:val="24"/>
        </w:rPr>
      </w:pPr>
      <w:r w:rsidRPr="00957AA4">
        <w:rPr>
          <w:rFonts w:ascii="Arial" w:hAnsi="Arial" w:cs="Arial"/>
          <w:sz w:val="24"/>
          <w:szCs w:val="24"/>
          <w:lang w:val="en-US"/>
        </w:rPr>
        <w:t>“</w:t>
      </w:r>
      <w:r w:rsidRPr="00957AA4">
        <w:rPr>
          <w:rFonts w:ascii="Arial" w:hAnsi="Arial" w:cs="Arial"/>
          <w:i/>
          <w:color w:val="000000"/>
          <w:sz w:val="24"/>
          <w:szCs w:val="24"/>
          <w:lang w:val="en-US"/>
        </w:rPr>
        <w:t xml:space="preserve">This document is not a disaster recovery plan which should cover the procedures to return to normal functions after the catastrophe, nor a </w:t>
      </w:r>
      <w:r w:rsidRPr="00957AA4">
        <w:rPr>
          <w:rFonts w:ascii="Arial" w:hAnsi="Arial" w:cs="Arial"/>
          <w:i/>
          <w:color w:val="000000"/>
          <w:sz w:val="24"/>
          <w:szCs w:val="24"/>
          <w:u w:val="single"/>
          <w:lang w:val="en-US"/>
        </w:rPr>
        <w:t>Back Plan</w:t>
      </w:r>
      <w:r w:rsidRPr="00957AA4">
        <w:rPr>
          <w:rFonts w:ascii="Arial" w:hAnsi="Arial" w:cs="Arial"/>
          <w:i/>
          <w:color w:val="000000"/>
          <w:sz w:val="24"/>
          <w:szCs w:val="24"/>
          <w:lang w:val="en-US"/>
        </w:rPr>
        <w:t xml:space="preserve"> that must be used to solve problematic situations when running the applications of the new system.”</w:t>
      </w:r>
      <w:r w:rsidR="000C2E2F" w:rsidRPr="00957AA4">
        <w:rPr>
          <w:rFonts w:ascii="Arial" w:hAnsi="Arial" w:cs="Arial"/>
          <w:i/>
          <w:color w:val="000000"/>
          <w:sz w:val="24"/>
          <w:szCs w:val="24"/>
          <w:lang w:val="en-US"/>
        </w:rPr>
        <w:t xml:space="preserve"> </w:t>
      </w:r>
      <w:r w:rsidR="000C2E2F" w:rsidRPr="00957AA4">
        <w:rPr>
          <w:rFonts w:ascii="Arial" w:hAnsi="Arial" w:cs="Arial"/>
          <w:i/>
          <w:sz w:val="24"/>
          <w:szCs w:val="24"/>
        </w:rPr>
        <w:t>(Pág. 9)</w:t>
      </w:r>
    </w:p>
    <w:p w:rsidR="001964AB" w:rsidRPr="001964AB" w:rsidRDefault="008F5100" w:rsidP="001964AB">
      <w:pPr>
        <w:spacing w:line="360" w:lineRule="auto"/>
        <w:ind w:firstLine="708"/>
        <w:jc w:val="both"/>
        <w:rPr>
          <w:rFonts w:ascii="Arial" w:hAnsi="Arial" w:cs="Arial"/>
          <w:i/>
          <w:sz w:val="24"/>
          <w:szCs w:val="24"/>
        </w:rPr>
      </w:pPr>
      <w:r w:rsidRPr="00957AA4">
        <w:rPr>
          <w:rFonts w:ascii="Arial" w:hAnsi="Arial" w:cs="Arial"/>
          <w:sz w:val="24"/>
          <w:szCs w:val="24"/>
        </w:rPr>
        <w:t xml:space="preserve">Después de haber visto que en español había un error de calco del inglés, el traductor busco en textos paralelos de la empresa para ver cual era el nombre que se la daba en inglés y así usar el término adecuado. Por lo que después de la búsqueda se encontró el término adecuado que es </w:t>
      </w:r>
      <w:r w:rsidRPr="00957AA4">
        <w:rPr>
          <w:rFonts w:ascii="Arial" w:hAnsi="Arial" w:cs="Arial"/>
          <w:i/>
          <w:sz w:val="24"/>
          <w:szCs w:val="24"/>
        </w:rPr>
        <w:t>Back Plan</w:t>
      </w:r>
      <w:r w:rsidR="00B9087D">
        <w:rPr>
          <w:rFonts w:ascii="Arial" w:hAnsi="Arial" w:cs="Arial"/>
          <w:i/>
          <w:sz w:val="24"/>
          <w:szCs w:val="24"/>
        </w:rPr>
        <w:t>.</w:t>
      </w:r>
    </w:p>
    <w:p w:rsidR="000C2E2F" w:rsidRPr="00957AA4" w:rsidRDefault="000C2E2F" w:rsidP="00957AA4">
      <w:pPr>
        <w:spacing w:line="360" w:lineRule="auto"/>
        <w:ind w:firstLine="708"/>
        <w:jc w:val="both"/>
        <w:rPr>
          <w:rFonts w:ascii="Arial" w:hAnsi="Arial" w:cs="Arial"/>
          <w:b/>
          <w:color w:val="000000"/>
          <w:sz w:val="24"/>
          <w:szCs w:val="24"/>
        </w:rPr>
      </w:pPr>
      <w:r w:rsidRPr="00957AA4">
        <w:rPr>
          <w:rFonts w:ascii="Arial" w:hAnsi="Arial" w:cs="Arial"/>
          <w:b/>
          <w:color w:val="000000"/>
          <w:sz w:val="24"/>
          <w:szCs w:val="24"/>
        </w:rPr>
        <w:lastRenderedPageBreak/>
        <w:t>3.2.4</w:t>
      </w:r>
      <w:r w:rsidRPr="00957AA4">
        <w:rPr>
          <w:rFonts w:ascii="Arial" w:hAnsi="Arial" w:cs="Arial"/>
          <w:b/>
          <w:color w:val="000000"/>
          <w:sz w:val="24"/>
          <w:szCs w:val="24"/>
        </w:rPr>
        <w:tab/>
        <w:t>Ejemplo 4:</w:t>
      </w:r>
    </w:p>
    <w:p w:rsidR="000C2E2F" w:rsidRPr="00957AA4" w:rsidRDefault="000C2E2F"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0C2E2F" w:rsidRPr="00957AA4" w:rsidRDefault="000C2E2F" w:rsidP="00957AA4">
      <w:pPr>
        <w:spacing w:line="360" w:lineRule="auto"/>
        <w:ind w:firstLine="708"/>
        <w:jc w:val="both"/>
        <w:rPr>
          <w:rFonts w:ascii="Arial" w:hAnsi="Arial" w:cs="Arial"/>
          <w:sz w:val="24"/>
          <w:szCs w:val="24"/>
          <w:lang w:val="en-US"/>
        </w:rPr>
      </w:pPr>
      <w:r w:rsidRPr="00957AA4">
        <w:rPr>
          <w:rFonts w:ascii="Arial" w:hAnsi="Arial" w:cs="Arial"/>
          <w:sz w:val="24"/>
          <w:szCs w:val="24"/>
        </w:rPr>
        <w:t xml:space="preserve"> “1 persona de soporte en el </w:t>
      </w:r>
      <w:r w:rsidRPr="00957AA4">
        <w:rPr>
          <w:rFonts w:ascii="Arial" w:hAnsi="Arial" w:cs="Arial"/>
          <w:sz w:val="24"/>
          <w:szCs w:val="24"/>
          <w:u w:val="single"/>
        </w:rPr>
        <w:t>competente center</w:t>
      </w:r>
      <w:r w:rsidRPr="00957AA4">
        <w:rPr>
          <w:rFonts w:ascii="Arial" w:hAnsi="Arial" w:cs="Arial"/>
          <w:sz w:val="24"/>
          <w:szCs w:val="24"/>
        </w:rPr>
        <w:t xml:space="preserve"> del área de redes y Windows”. </w:t>
      </w:r>
      <w:r w:rsidRPr="00957AA4">
        <w:rPr>
          <w:rFonts w:ascii="Arial" w:hAnsi="Arial" w:cs="Arial"/>
          <w:sz w:val="24"/>
          <w:szCs w:val="24"/>
          <w:lang w:val="en-US"/>
        </w:rPr>
        <w:t>(Pág. 10)</w:t>
      </w:r>
    </w:p>
    <w:p w:rsidR="007C5C84" w:rsidRPr="00957AA4" w:rsidRDefault="007C5C84" w:rsidP="00957AA4">
      <w:pPr>
        <w:spacing w:line="360" w:lineRule="auto"/>
        <w:ind w:firstLine="708"/>
        <w:jc w:val="both"/>
        <w:rPr>
          <w:rFonts w:ascii="Arial" w:hAnsi="Arial" w:cs="Arial"/>
          <w:color w:val="000000"/>
          <w:sz w:val="24"/>
          <w:szCs w:val="24"/>
          <w:u w:val="single"/>
          <w:lang w:val="en-US"/>
        </w:rPr>
      </w:pPr>
      <w:r w:rsidRPr="00957AA4">
        <w:rPr>
          <w:rFonts w:ascii="Arial" w:hAnsi="Arial" w:cs="Arial"/>
          <w:color w:val="000000"/>
          <w:sz w:val="24"/>
          <w:szCs w:val="24"/>
          <w:u w:val="single"/>
          <w:lang w:val="en-US"/>
        </w:rPr>
        <w:t>Traducción propuesta:</w:t>
      </w:r>
    </w:p>
    <w:p w:rsidR="00443091" w:rsidRPr="00B417CD" w:rsidRDefault="00443091" w:rsidP="00957AA4">
      <w:pPr>
        <w:pStyle w:val="Prrafodelista1"/>
        <w:spacing w:before="0" w:after="0" w:line="360" w:lineRule="auto"/>
        <w:ind w:left="0" w:firstLine="708"/>
        <w:jc w:val="both"/>
        <w:rPr>
          <w:rFonts w:cs="Arial"/>
          <w:i/>
          <w:sz w:val="24"/>
          <w:szCs w:val="24"/>
          <w:lang w:val="es-VE"/>
        </w:rPr>
      </w:pPr>
      <w:r w:rsidRPr="00957AA4">
        <w:rPr>
          <w:rFonts w:cs="Arial"/>
          <w:i/>
          <w:sz w:val="24"/>
          <w:szCs w:val="24"/>
        </w:rPr>
        <w:t xml:space="preserve">“1 technical support employee with </w:t>
      </w:r>
      <w:r w:rsidRPr="00957AA4">
        <w:rPr>
          <w:rFonts w:cs="Arial"/>
          <w:i/>
          <w:sz w:val="24"/>
          <w:szCs w:val="24"/>
          <w:u w:val="single"/>
        </w:rPr>
        <w:t>expertise</w:t>
      </w:r>
      <w:r w:rsidRPr="00957AA4">
        <w:rPr>
          <w:rFonts w:cs="Arial"/>
          <w:i/>
          <w:sz w:val="24"/>
          <w:szCs w:val="24"/>
        </w:rPr>
        <w:t xml:space="preserve"> in networks and Windows.”</w:t>
      </w:r>
      <w:r w:rsidR="000C2E2F" w:rsidRPr="00957AA4">
        <w:rPr>
          <w:rFonts w:cs="Arial"/>
          <w:i/>
          <w:sz w:val="24"/>
          <w:szCs w:val="24"/>
        </w:rPr>
        <w:t xml:space="preserve"> </w:t>
      </w:r>
      <w:r w:rsidR="000C2E2F" w:rsidRPr="00B417CD">
        <w:rPr>
          <w:rFonts w:cs="Arial"/>
          <w:i/>
          <w:sz w:val="24"/>
          <w:szCs w:val="24"/>
          <w:lang w:val="es-VE"/>
        </w:rPr>
        <w:t>(Pág. 10)</w:t>
      </w:r>
    </w:p>
    <w:p w:rsidR="007820EA" w:rsidRPr="00E52D4D" w:rsidRDefault="00C3688F" w:rsidP="00E52D4D">
      <w:pPr>
        <w:spacing w:line="360" w:lineRule="auto"/>
        <w:ind w:firstLine="708"/>
        <w:jc w:val="both"/>
        <w:rPr>
          <w:rFonts w:ascii="Arial" w:hAnsi="Arial" w:cs="Arial"/>
          <w:color w:val="000000"/>
          <w:sz w:val="24"/>
          <w:szCs w:val="24"/>
        </w:rPr>
      </w:pPr>
      <w:r w:rsidRPr="00957AA4">
        <w:rPr>
          <w:rFonts w:ascii="Arial" w:hAnsi="Arial" w:cs="Arial"/>
          <w:color w:val="000000"/>
          <w:sz w:val="24"/>
          <w:szCs w:val="24"/>
        </w:rPr>
        <w:t xml:space="preserve">Para llegar a esta solución, el traductor junto con la tutora institucional se basaron en el contexto donde se encuentra esta oración, ya que en el punto anterior se pedía una persona con conocimientos en cierta materia, por ende en este punto se también se necesitaría a alguien con conocimientos en cierta materia. </w:t>
      </w:r>
      <w:r w:rsidR="00DB3776" w:rsidRPr="00957AA4">
        <w:rPr>
          <w:rFonts w:ascii="Arial" w:hAnsi="Arial" w:cs="Arial"/>
          <w:color w:val="000000"/>
          <w:sz w:val="24"/>
          <w:szCs w:val="24"/>
        </w:rPr>
        <w:t xml:space="preserve">Por lo que se eliminó la palabra </w:t>
      </w:r>
      <w:r w:rsidR="00DB3776" w:rsidRPr="00957AA4">
        <w:rPr>
          <w:rFonts w:ascii="Arial" w:hAnsi="Arial" w:cs="Arial"/>
          <w:i/>
          <w:color w:val="000000"/>
          <w:sz w:val="24"/>
          <w:szCs w:val="24"/>
        </w:rPr>
        <w:t xml:space="preserve">center </w:t>
      </w:r>
      <w:r w:rsidR="00DB3776" w:rsidRPr="00957AA4">
        <w:rPr>
          <w:rFonts w:ascii="Arial" w:hAnsi="Arial" w:cs="Arial"/>
          <w:color w:val="000000"/>
          <w:sz w:val="24"/>
          <w:szCs w:val="24"/>
        </w:rPr>
        <w:t xml:space="preserve">y en vez de poner en inglés </w:t>
      </w:r>
      <w:r w:rsidR="00D24010" w:rsidRPr="00957AA4">
        <w:rPr>
          <w:rFonts w:ascii="Arial" w:hAnsi="Arial" w:cs="Arial"/>
          <w:color w:val="000000"/>
          <w:sz w:val="24"/>
          <w:szCs w:val="24"/>
        </w:rPr>
        <w:t>“</w:t>
      </w:r>
      <w:r w:rsidR="00DB3776" w:rsidRPr="00957AA4">
        <w:rPr>
          <w:rFonts w:ascii="Arial" w:hAnsi="Arial" w:cs="Arial"/>
          <w:color w:val="000000"/>
          <w:sz w:val="24"/>
          <w:szCs w:val="24"/>
        </w:rPr>
        <w:t>competente en</w:t>
      </w:r>
      <w:r w:rsidR="00D24010" w:rsidRPr="00957AA4">
        <w:rPr>
          <w:rFonts w:ascii="Arial" w:hAnsi="Arial" w:cs="Arial"/>
          <w:color w:val="000000"/>
          <w:sz w:val="24"/>
          <w:szCs w:val="24"/>
        </w:rPr>
        <w:t>”,</w:t>
      </w:r>
      <w:r w:rsidR="00DB3776" w:rsidRPr="00957AA4">
        <w:rPr>
          <w:rFonts w:ascii="Arial" w:hAnsi="Arial" w:cs="Arial"/>
          <w:color w:val="000000"/>
          <w:sz w:val="24"/>
          <w:szCs w:val="24"/>
        </w:rPr>
        <w:t xml:space="preserve"> se dejó como </w:t>
      </w:r>
      <w:r w:rsidR="00D24010" w:rsidRPr="00957AA4">
        <w:rPr>
          <w:rFonts w:ascii="Arial" w:hAnsi="Arial" w:cs="Arial"/>
          <w:color w:val="000000"/>
          <w:sz w:val="24"/>
          <w:szCs w:val="24"/>
        </w:rPr>
        <w:t>“</w:t>
      </w:r>
      <w:r w:rsidR="00DB3776" w:rsidRPr="00957AA4">
        <w:rPr>
          <w:rFonts w:ascii="Arial" w:hAnsi="Arial" w:cs="Arial"/>
          <w:color w:val="000000"/>
          <w:sz w:val="24"/>
          <w:szCs w:val="24"/>
        </w:rPr>
        <w:t>con experiencia en</w:t>
      </w:r>
      <w:r w:rsidR="00D24010" w:rsidRPr="00957AA4">
        <w:rPr>
          <w:rFonts w:ascii="Arial" w:hAnsi="Arial" w:cs="Arial"/>
          <w:color w:val="000000"/>
          <w:sz w:val="24"/>
          <w:szCs w:val="24"/>
        </w:rPr>
        <w:t>”</w:t>
      </w:r>
      <w:r w:rsidR="00DB3776" w:rsidRPr="00957AA4">
        <w:rPr>
          <w:rFonts w:ascii="Arial" w:hAnsi="Arial" w:cs="Arial"/>
          <w:color w:val="000000"/>
          <w:sz w:val="24"/>
          <w:szCs w:val="24"/>
        </w:rPr>
        <w:t xml:space="preserve">. </w:t>
      </w:r>
    </w:p>
    <w:p w:rsidR="00EE13BA" w:rsidRPr="00957AA4" w:rsidRDefault="00EE13BA" w:rsidP="00957AA4">
      <w:pPr>
        <w:spacing w:line="360" w:lineRule="auto"/>
        <w:ind w:firstLine="708"/>
        <w:jc w:val="both"/>
        <w:rPr>
          <w:rFonts w:ascii="Arial" w:hAnsi="Arial" w:cs="Arial"/>
          <w:b/>
          <w:color w:val="000000"/>
          <w:sz w:val="24"/>
          <w:szCs w:val="24"/>
        </w:rPr>
      </w:pPr>
      <w:r w:rsidRPr="00957AA4">
        <w:rPr>
          <w:rFonts w:ascii="Arial" w:hAnsi="Arial" w:cs="Arial"/>
          <w:b/>
          <w:color w:val="000000"/>
          <w:sz w:val="24"/>
          <w:szCs w:val="24"/>
        </w:rPr>
        <w:t>3.2.5</w:t>
      </w:r>
      <w:r w:rsidRPr="00957AA4">
        <w:rPr>
          <w:rFonts w:ascii="Arial" w:hAnsi="Arial" w:cs="Arial"/>
          <w:b/>
          <w:color w:val="000000"/>
          <w:sz w:val="24"/>
          <w:szCs w:val="24"/>
        </w:rPr>
        <w:tab/>
        <w:t>Ejemplo 5:</w:t>
      </w:r>
    </w:p>
    <w:p w:rsidR="00EE13BA" w:rsidRPr="00957AA4" w:rsidRDefault="00EE13BA"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EE13BA" w:rsidRPr="00957AA4" w:rsidRDefault="00EE13BA" w:rsidP="00957AA4">
      <w:pPr>
        <w:spacing w:line="360" w:lineRule="auto"/>
        <w:jc w:val="both"/>
        <w:rPr>
          <w:rFonts w:ascii="Arial" w:hAnsi="Arial" w:cs="Arial"/>
          <w:sz w:val="24"/>
          <w:szCs w:val="24"/>
        </w:rPr>
      </w:pPr>
      <w:r w:rsidRPr="00957AA4">
        <w:rPr>
          <w:rFonts w:ascii="Arial" w:hAnsi="Arial" w:cs="Arial"/>
          <w:sz w:val="24"/>
          <w:szCs w:val="24"/>
        </w:rPr>
        <w:tab/>
        <w:t xml:space="preserve">Si se recibe una denuncia por escrito, </w:t>
      </w:r>
      <w:r w:rsidRPr="00957AA4">
        <w:rPr>
          <w:rFonts w:ascii="Arial" w:hAnsi="Arial" w:cs="Arial"/>
          <w:sz w:val="24"/>
          <w:szCs w:val="24"/>
          <w:u w:val="single"/>
        </w:rPr>
        <w:t>aparte de lo indicado en el párrafo anterior</w:t>
      </w:r>
      <w:r w:rsidRPr="00957AA4">
        <w:rPr>
          <w:rFonts w:ascii="Arial" w:hAnsi="Arial" w:cs="Arial"/>
          <w:sz w:val="24"/>
          <w:szCs w:val="24"/>
        </w:rPr>
        <w:t>, no manosear el papel o el sobre que lo contiene. Introducirlo en otro sobre, folio plástico y enviarlo de inmediato a la Gerencia de la Empresa.</w:t>
      </w:r>
    </w:p>
    <w:p w:rsidR="00A820B8" w:rsidRPr="00823616" w:rsidRDefault="00EE13BA" w:rsidP="00823616">
      <w:pPr>
        <w:spacing w:line="360" w:lineRule="auto"/>
        <w:jc w:val="both"/>
        <w:rPr>
          <w:rFonts w:ascii="Arial" w:hAnsi="Arial" w:cs="Arial"/>
          <w:sz w:val="24"/>
          <w:szCs w:val="24"/>
          <w:lang w:val="en-US"/>
        </w:rPr>
      </w:pPr>
      <w:r w:rsidRPr="00957AA4">
        <w:rPr>
          <w:rFonts w:ascii="Arial" w:hAnsi="Arial" w:cs="Arial"/>
          <w:sz w:val="24"/>
          <w:szCs w:val="24"/>
        </w:rPr>
        <w:tab/>
        <w:t xml:space="preserve">Si la denuncia es recibida por teléfono, </w:t>
      </w:r>
      <w:r w:rsidRPr="00957AA4">
        <w:rPr>
          <w:rFonts w:ascii="Arial" w:hAnsi="Arial" w:cs="Arial"/>
          <w:sz w:val="24"/>
          <w:szCs w:val="24"/>
          <w:u w:val="single"/>
        </w:rPr>
        <w:t>además de lo indicado en el párrafo anterior</w:t>
      </w:r>
      <w:r w:rsidRPr="00957AA4">
        <w:rPr>
          <w:rFonts w:ascii="Arial" w:hAnsi="Arial" w:cs="Arial"/>
          <w:sz w:val="24"/>
          <w:szCs w:val="24"/>
        </w:rPr>
        <w:t xml:space="preserve">, escuchar atentamente y no interrumpir, tratando de tomar nota de la mayor cantidad de detalles posibles. </w:t>
      </w:r>
      <w:r w:rsidRPr="00B417CD">
        <w:rPr>
          <w:rFonts w:ascii="Arial" w:hAnsi="Arial" w:cs="Arial"/>
          <w:sz w:val="24"/>
          <w:szCs w:val="24"/>
          <w:lang w:val="en-US"/>
        </w:rPr>
        <w:t>(Pág. 29)</w:t>
      </w:r>
    </w:p>
    <w:p w:rsidR="001964AB" w:rsidRDefault="001964AB" w:rsidP="00957AA4">
      <w:pPr>
        <w:spacing w:line="360" w:lineRule="auto"/>
        <w:ind w:firstLine="708"/>
        <w:jc w:val="both"/>
        <w:rPr>
          <w:rFonts w:ascii="Arial" w:hAnsi="Arial" w:cs="Arial"/>
          <w:color w:val="000000"/>
          <w:sz w:val="24"/>
          <w:szCs w:val="24"/>
          <w:u w:val="single"/>
          <w:lang w:val="en-US"/>
        </w:rPr>
      </w:pPr>
    </w:p>
    <w:p w:rsidR="001964AB" w:rsidRDefault="001964AB" w:rsidP="00957AA4">
      <w:pPr>
        <w:spacing w:line="360" w:lineRule="auto"/>
        <w:ind w:firstLine="708"/>
        <w:jc w:val="both"/>
        <w:rPr>
          <w:rFonts w:ascii="Arial" w:hAnsi="Arial" w:cs="Arial"/>
          <w:color w:val="000000"/>
          <w:sz w:val="24"/>
          <w:szCs w:val="24"/>
          <w:u w:val="single"/>
          <w:lang w:val="en-US"/>
        </w:rPr>
      </w:pPr>
    </w:p>
    <w:p w:rsidR="00F217A8" w:rsidRPr="00957AA4" w:rsidRDefault="00F217A8" w:rsidP="00957AA4">
      <w:pPr>
        <w:spacing w:line="360" w:lineRule="auto"/>
        <w:ind w:firstLine="708"/>
        <w:jc w:val="both"/>
        <w:rPr>
          <w:rFonts w:ascii="Arial" w:hAnsi="Arial" w:cs="Arial"/>
          <w:color w:val="000000"/>
          <w:sz w:val="24"/>
          <w:szCs w:val="24"/>
          <w:u w:val="single"/>
          <w:lang w:val="en-US"/>
        </w:rPr>
      </w:pPr>
      <w:r w:rsidRPr="00957AA4">
        <w:rPr>
          <w:rFonts w:ascii="Arial" w:hAnsi="Arial" w:cs="Arial"/>
          <w:color w:val="000000"/>
          <w:sz w:val="24"/>
          <w:szCs w:val="24"/>
          <w:u w:val="single"/>
          <w:lang w:val="en-US"/>
        </w:rPr>
        <w:lastRenderedPageBreak/>
        <w:t>Traducción propuesta:</w:t>
      </w:r>
    </w:p>
    <w:p w:rsidR="00C974B2" w:rsidRPr="00957AA4" w:rsidRDefault="00610F80" w:rsidP="00957AA4">
      <w:pPr>
        <w:spacing w:after="0" w:line="360" w:lineRule="auto"/>
        <w:ind w:firstLine="708"/>
        <w:jc w:val="both"/>
        <w:rPr>
          <w:rFonts w:ascii="Arial" w:hAnsi="Arial" w:cs="Arial"/>
          <w:i/>
          <w:sz w:val="24"/>
          <w:szCs w:val="24"/>
          <w:lang w:val="en-US"/>
        </w:rPr>
      </w:pPr>
      <w:r>
        <w:rPr>
          <w:rFonts w:ascii="Arial" w:hAnsi="Arial" w:cs="Arial"/>
          <w:i/>
          <w:sz w:val="24"/>
          <w:szCs w:val="24"/>
          <w:lang w:val="en-US"/>
        </w:rPr>
        <w:t>Not to</w:t>
      </w:r>
      <w:r w:rsidR="00C974B2" w:rsidRPr="00957AA4">
        <w:rPr>
          <w:rFonts w:ascii="Arial" w:hAnsi="Arial" w:cs="Arial"/>
          <w:i/>
          <w:sz w:val="24"/>
          <w:szCs w:val="24"/>
          <w:lang w:val="en-US"/>
        </w:rPr>
        <w:t xml:space="preserve"> touch the paper or its envelope if a threat is received by paper. Put it in another envelope, plastic foil and send it immediately to the Manager of the company. </w:t>
      </w:r>
      <w:r w:rsidR="00C974B2" w:rsidRPr="00957AA4">
        <w:rPr>
          <w:rFonts w:ascii="Arial" w:hAnsi="Arial" w:cs="Arial"/>
          <w:i/>
          <w:sz w:val="24"/>
          <w:szCs w:val="24"/>
          <w:u w:val="single"/>
          <w:lang w:val="en-US"/>
        </w:rPr>
        <w:t>Proceed as suggested in the fourth point</w:t>
      </w:r>
      <w:r w:rsidR="00C974B2" w:rsidRPr="00957AA4">
        <w:rPr>
          <w:rFonts w:ascii="Arial" w:hAnsi="Arial" w:cs="Arial"/>
          <w:i/>
          <w:sz w:val="24"/>
          <w:szCs w:val="24"/>
          <w:lang w:val="en-US"/>
        </w:rPr>
        <w:t>.</w:t>
      </w:r>
      <w:r w:rsidR="007D18F4">
        <w:rPr>
          <w:rFonts w:ascii="Arial" w:hAnsi="Arial" w:cs="Arial"/>
          <w:i/>
          <w:sz w:val="24"/>
          <w:szCs w:val="24"/>
          <w:lang w:val="en-US"/>
        </w:rPr>
        <w:t xml:space="preserve"> </w:t>
      </w:r>
    </w:p>
    <w:p w:rsidR="00F217A8" w:rsidRPr="00957AA4" w:rsidRDefault="00C974B2" w:rsidP="00957AA4">
      <w:pPr>
        <w:spacing w:line="360" w:lineRule="auto"/>
        <w:ind w:firstLine="708"/>
        <w:jc w:val="both"/>
        <w:rPr>
          <w:rFonts w:ascii="Arial" w:hAnsi="Arial" w:cs="Arial"/>
          <w:i/>
          <w:color w:val="000000"/>
          <w:sz w:val="24"/>
          <w:szCs w:val="24"/>
        </w:rPr>
      </w:pPr>
      <w:r w:rsidRPr="00957AA4">
        <w:rPr>
          <w:rFonts w:ascii="Arial" w:hAnsi="Arial" w:cs="Arial"/>
          <w:i/>
          <w:sz w:val="24"/>
          <w:szCs w:val="24"/>
          <w:lang w:val="en-US"/>
        </w:rPr>
        <w:t xml:space="preserve">To listen carefully and do not interrupt if it is a phone threat, try to take note of the details, as many as possible. </w:t>
      </w:r>
      <w:r w:rsidRPr="00957AA4">
        <w:rPr>
          <w:rFonts w:ascii="Arial" w:hAnsi="Arial" w:cs="Arial"/>
          <w:i/>
          <w:sz w:val="24"/>
          <w:szCs w:val="24"/>
          <w:u w:val="single"/>
        </w:rPr>
        <w:t>Proceed as suggested in the fourth point</w:t>
      </w:r>
      <w:r w:rsidR="00B628F9" w:rsidRPr="00957AA4">
        <w:rPr>
          <w:rFonts w:ascii="Arial" w:hAnsi="Arial" w:cs="Arial"/>
          <w:i/>
          <w:color w:val="000000"/>
          <w:sz w:val="24"/>
          <w:szCs w:val="24"/>
        </w:rPr>
        <w:t>.</w:t>
      </w:r>
      <w:r w:rsidR="00EE13BA" w:rsidRPr="00957AA4">
        <w:rPr>
          <w:rFonts w:ascii="Arial" w:hAnsi="Arial" w:cs="Arial"/>
          <w:i/>
          <w:color w:val="000000"/>
          <w:sz w:val="24"/>
          <w:szCs w:val="24"/>
        </w:rPr>
        <w:t xml:space="preserve"> (Pág. 27)</w:t>
      </w:r>
      <w:r w:rsidR="00F217A8" w:rsidRPr="00957AA4">
        <w:rPr>
          <w:rFonts w:ascii="Arial" w:hAnsi="Arial" w:cs="Arial"/>
          <w:i/>
          <w:color w:val="000000"/>
          <w:sz w:val="24"/>
          <w:szCs w:val="24"/>
        </w:rPr>
        <w:tab/>
      </w:r>
    </w:p>
    <w:p w:rsidR="00420FA5" w:rsidRPr="00957AA4" w:rsidRDefault="00420FA5" w:rsidP="00957AA4">
      <w:pPr>
        <w:spacing w:line="360" w:lineRule="auto"/>
        <w:ind w:firstLine="708"/>
        <w:jc w:val="both"/>
        <w:rPr>
          <w:rFonts w:ascii="Arial" w:hAnsi="Arial" w:cs="Arial"/>
          <w:color w:val="000000"/>
          <w:sz w:val="24"/>
          <w:szCs w:val="24"/>
        </w:rPr>
      </w:pPr>
      <w:r w:rsidRPr="00957AA4">
        <w:rPr>
          <w:rFonts w:ascii="Arial" w:hAnsi="Arial" w:cs="Arial"/>
          <w:color w:val="000000"/>
          <w:sz w:val="24"/>
          <w:szCs w:val="24"/>
        </w:rPr>
        <w:t>Como se dijo anteriormente</w:t>
      </w:r>
      <w:r w:rsidR="00610F80">
        <w:rPr>
          <w:rFonts w:ascii="Arial" w:hAnsi="Arial" w:cs="Arial"/>
          <w:color w:val="000000"/>
          <w:sz w:val="24"/>
          <w:szCs w:val="24"/>
        </w:rPr>
        <w:t>, en el TO no estaba claro a qué</w:t>
      </w:r>
      <w:r w:rsidRPr="00957AA4">
        <w:rPr>
          <w:rFonts w:ascii="Arial" w:hAnsi="Arial" w:cs="Arial"/>
          <w:color w:val="000000"/>
          <w:sz w:val="24"/>
          <w:szCs w:val="24"/>
        </w:rPr>
        <w:t xml:space="preserve"> punto se hacía referencia en la quinta y sexta instrucción. Así que para evitar confusiones, se prefirió dejar en claro que había que revisar el cuarto punto. </w:t>
      </w:r>
      <w:r w:rsidR="00004C39" w:rsidRPr="00957AA4">
        <w:rPr>
          <w:rFonts w:ascii="Arial" w:hAnsi="Arial" w:cs="Arial"/>
          <w:color w:val="000000"/>
          <w:sz w:val="24"/>
          <w:szCs w:val="24"/>
        </w:rPr>
        <w:t>De esta manera</w:t>
      </w:r>
      <w:r w:rsidR="00610F80">
        <w:rPr>
          <w:rFonts w:ascii="Arial" w:hAnsi="Arial" w:cs="Arial"/>
          <w:color w:val="000000"/>
          <w:sz w:val="24"/>
          <w:szCs w:val="24"/>
        </w:rPr>
        <w:t>,</w:t>
      </w:r>
      <w:r w:rsidR="00004C39" w:rsidRPr="00957AA4">
        <w:rPr>
          <w:rFonts w:ascii="Arial" w:hAnsi="Arial" w:cs="Arial"/>
          <w:color w:val="000000"/>
          <w:sz w:val="24"/>
          <w:szCs w:val="24"/>
        </w:rPr>
        <w:t xml:space="preserve"> se eliminó cualquier tipo de ambigüedad al no </w:t>
      </w:r>
      <w:r w:rsidR="00610F80">
        <w:rPr>
          <w:rFonts w:ascii="Arial" w:hAnsi="Arial" w:cs="Arial"/>
          <w:color w:val="000000"/>
          <w:sz w:val="24"/>
          <w:szCs w:val="24"/>
        </w:rPr>
        <w:t>colocar</w:t>
      </w:r>
      <w:r w:rsidR="00004C39" w:rsidRPr="00957AA4">
        <w:rPr>
          <w:rFonts w:ascii="Arial" w:hAnsi="Arial" w:cs="Arial"/>
          <w:color w:val="000000"/>
          <w:sz w:val="24"/>
          <w:szCs w:val="24"/>
        </w:rPr>
        <w:t xml:space="preserve"> que </w:t>
      </w:r>
      <w:r w:rsidR="00610F80">
        <w:rPr>
          <w:rFonts w:ascii="Arial" w:hAnsi="Arial" w:cs="Arial"/>
          <w:color w:val="000000"/>
          <w:sz w:val="24"/>
          <w:szCs w:val="24"/>
        </w:rPr>
        <w:t>se tenía</w:t>
      </w:r>
      <w:r w:rsidR="00004C39" w:rsidRPr="00957AA4">
        <w:rPr>
          <w:rFonts w:ascii="Arial" w:hAnsi="Arial" w:cs="Arial"/>
          <w:color w:val="000000"/>
          <w:sz w:val="24"/>
          <w:szCs w:val="24"/>
        </w:rPr>
        <w:t xml:space="preserve"> que revisar el párrafo anterior. </w:t>
      </w:r>
    </w:p>
    <w:p w:rsidR="00E94722" w:rsidRPr="00957AA4" w:rsidRDefault="009B357C" w:rsidP="0099655F">
      <w:pPr>
        <w:pStyle w:val="ListParagraph"/>
        <w:numPr>
          <w:ilvl w:val="0"/>
          <w:numId w:val="17"/>
        </w:numPr>
        <w:spacing w:line="360" w:lineRule="auto"/>
        <w:ind w:hanging="719"/>
        <w:jc w:val="both"/>
        <w:rPr>
          <w:rFonts w:ascii="Arial" w:hAnsi="Arial" w:cs="Arial"/>
          <w:sz w:val="24"/>
          <w:szCs w:val="24"/>
        </w:rPr>
      </w:pPr>
      <w:r w:rsidRPr="00957AA4">
        <w:rPr>
          <w:rFonts w:ascii="Arial" w:hAnsi="Arial" w:cs="Arial"/>
          <w:b/>
          <w:sz w:val="24"/>
          <w:szCs w:val="24"/>
        </w:rPr>
        <w:t>Tercera Fase</w:t>
      </w:r>
    </w:p>
    <w:p w:rsidR="00BA41EE" w:rsidRDefault="00407BA9" w:rsidP="001964AB">
      <w:pPr>
        <w:spacing w:line="360" w:lineRule="auto"/>
        <w:ind w:firstLine="708"/>
        <w:jc w:val="both"/>
        <w:rPr>
          <w:rFonts w:ascii="Arial" w:hAnsi="Arial" w:cs="Arial"/>
          <w:sz w:val="24"/>
          <w:szCs w:val="24"/>
        </w:rPr>
      </w:pPr>
      <w:r w:rsidRPr="00957AA4">
        <w:rPr>
          <w:rFonts w:ascii="Arial" w:hAnsi="Arial" w:cs="Arial"/>
          <w:sz w:val="24"/>
          <w:szCs w:val="24"/>
        </w:rPr>
        <w:t xml:space="preserve">La tercera fase es la preparación de la traducción, en este caso, la tutora institucional le proporcionó al traductor unos textos de la empresa en español y otros en inglés en los </w:t>
      </w:r>
      <w:r w:rsidR="00BA41EE">
        <w:rPr>
          <w:rFonts w:ascii="Arial" w:hAnsi="Arial" w:cs="Arial"/>
          <w:sz w:val="24"/>
          <w:szCs w:val="24"/>
        </w:rPr>
        <w:t>cuales se podía ver qué</w:t>
      </w:r>
      <w:r w:rsidRPr="00957AA4">
        <w:rPr>
          <w:rFonts w:ascii="Arial" w:hAnsi="Arial" w:cs="Arial"/>
          <w:sz w:val="24"/>
          <w:szCs w:val="24"/>
        </w:rPr>
        <w:t xml:space="preserve"> tipo de vocabulario había que utilizar. Estos textos fueron de gran ayuda como material de apoyo, debido a que la empresa </w:t>
      </w:r>
      <w:r w:rsidR="00E522BB" w:rsidRPr="00957AA4">
        <w:rPr>
          <w:rFonts w:ascii="Arial" w:hAnsi="Arial" w:cs="Arial"/>
          <w:sz w:val="24"/>
          <w:szCs w:val="24"/>
        </w:rPr>
        <w:t>maneja un lenguaje propio, que si no es</w:t>
      </w:r>
      <w:r w:rsidRPr="00957AA4">
        <w:rPr>
          <w:rFonts w:ascii="Arial" w:hAnsi="Arial" w:cs="Arial"/>
          <w:sz w:val="24"/>
          <w:szCs w:val="24"/>
        </w:rPr>
        <w:t xml:space="preserve"> utilizado puede generar problemas en la comprensión del </w:t>
      </w:r>
      <w:r w:rsidR="00E8517A" w:rsidRPr="00957AA4">
        <w:rPr>
          <w:rFonts w:ascii="Arial" w:hAnsi="Arial" w:cs="Arial"/>
          <w:sz w:val="24"/>
          <w:szCs w:val="24"/>
        </w:rPr>
        <w:t>TT</w:t>
      </w:r>
      <w:r w:rsidRPr="00957AA4">
        <w:rPr>
          <w:rFonts w:ascii="Arial" w:hAnsi="Arial" w:cs="Arial"/>
          <w:sz w:val="24"/>
          <w:szCs w:val="24"/>
        </w:rPr>
        <w:t xml:space="preserve">. De la misma manera, se utilizaron diccionarios propios del traductor y diccionarios electrónicos para cubrir el vocabulario técnico para el cual la empresa no tenía una traducción determinada. </w:t>
      </w:r>
    </w:p>
    <w:p w:rsidR="001964AB" w:rsidRDefault="001964AB" w:rsidP="001964AB">
      <w:pPr>
        <w:spacing w:line="360" w:lineRule="auto"/>
        <w:ind w:firstLine="708"/>
        <w:jc w:val="both"/>
        <w:rPr>
          <w:rFonts w:ascii="Arial" w:hAnsi="Arial" w:cs="Arial"/>
          <w:sz w:val="24"/>
          <w:szCs w:val="24"/>
        </w:rPr>
      </w:pPr>
    </w:p>
    <w:p w:rsidR="001964AB" w:rsidRDefault="001964AB" w:rsidP="001964AB">
      <w:pPr>
        <w:spacing w:line="360" w:lineRule="auto"/>
        <w:ind w:firstLine="708"/>
        <w:jc w:val="both"/>
        <w:rPr>
          <w:rFonts w:ascii="Arial" w:hAnsi="Arial" w:cs="Arial"/>
          <w:sz w:val="24"/>
          <w:szCs w:val="24"/>
        </w:rPr>
      </w:pPr>
    </w:p>
    <w:p w:rsidR="001964AB" w:rsidRPr="001964AB" w:rsidRDefault="001964AB" w:rsidP="001964AB">
      <w:pPr>
        <w:spacing w:line="360" w:lineRule="auto"/>
        <w:ind w:firstLine="708"/>
        <w:jc w:val="both"/>
        <w:rPr>
          <w:rFonts w:ascii="Arial" w:hAnsi="Arial" w:cs="Arial"/>
          <w:sz w:val="24"/>
          <w:szCs w:val="24"/>
        </w:rPr>
      </w:pPr>
    </w:p>
    <w:p w:rsidR="000048D8" w:rsidRPr="00957AA4" w:rsidRDefault="000048D8" w:rsidP="00957AA4">
      <w:pPr>
        <w:spacing w:line="360" w:lineRule="auto"/>
        <w:ind w:firstLine="708"/>
        <w:jc w:val="both"/>
        <w:rPr>
          <w:rFonts w:ascii="Arial" w:hAnsi="Arial" w:cs="Arial"/>
          <w:b/>
          <w:sz w:val="24"/>
          <w:szCs w:val="24"/>
        </w:rPr>
      </w:pPr>
      <w:r w:rsidRPr="00957AA4">
        <w:rPr>
          <w:rFonts w:ascii="Arial" w:hAnsi="Arial" w:cs="Arial"/>
          <w:b/>
          <w:sz w:val="24"/>
          <w:szCs w:val="24"/>
        </w:rPr>
        <w:lastRenderedPageBreak/>
        <w:t>3.3.1</w:t>
      </w:r>
      <w:r w:rsidRPr="00957AA4">
        <w:rPr>
          <w:rFonts w:ascii="Arial" w:hAnsi="Arial" w:cs="Arial"/>
          <w:b/>
          <w:sz w:val="24"/>
          <w:szCs w:val="24"/>
        </w:rPr>
        <w:tab/>
        <w:t>Ejemplo 1:</w:t>
      </w:r>
    </w:p>
    <w:p w:rsidR="00AE3D23" w:rsidRPr="00957AA4" w:rsidRDefault="00CD3B8E"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w:t>
      </w:r>
      <w:r w:rsidR="00AE3D23" w:rsidRPr="00957AA4">
        <w:rPr>
          <w:rFonts w:ascii="Arial" w:hAnsi="Arial" w:cs="Arial"/>
          <w:sz w:val="24"/>
          <w:szCs w:val="24"/>
          <w:u w:val="single"/>
        </w:rPr>
        <w:t>rigen:</w:t>
      </w:r>
    </w:p>
    <w:p w:rsidR="00CD3B8E" w:rsidRPr="00957AA4" w:rsidRDefault="00CD3B8E" w:rsidP="00957AA4">
      <w:pPr>
        <w:spacing w:line="360" w:lineRule="auto"/>
        <w:ind w:firstLine="708"/>
        <w:jc w:val="both"/>
        <w:rPr>
          <w:rFonts w:ascii="Arial" w:hAnsi="Arial" w:cs="Arial"/>
          <w:sz w:val="24"/>
          <w:szCs w:val="24"/>
          <w:lang w:val="en-US"/>
        </w:rPr>
      </w:pPr>
      <w:r w:rsidRPr="00957AA4">
        <w:rPr>
          <w:rFonts w:ascii="Arial" w:hAnsi="Arial" w:cs="Arial"/>
          <w:sz w:val="24"/>
          <w:szCs w:val="24"/>
        </w:rPr>
        <w:t xml:space="preserve"> “Mantener nuestro compromiso de entrega de </w:t>
      </w:r>
      <w:r w:rsidRPr="00957AA4">
        <w:rPr>
          <w:rFonts w:ascii="Arial" w:hAnsi="Arial" w:cs="Arial"/>
          <w:sz w:val="24"/>
          <w:szCs w:val="24"/>
          <w:u w:val="single"/>
        </w:rPr>
        <w:t>mercancías</w:t>
      </w:r>
      <w:r w:rsidRPr="00957AA4">
        <w:rPr>
          <w:rFonts w:ascii="Arial" w:hAnsi="Arial" w:cs="Arial"/>
          <w:sz w:val="24"/>
          <w:szCs w:val="24"/>
        </w:rPr>
        <w:t xml:space="preserve"> al cliente de Panalpina tanto como las condiciones lo permitan”.</w:t>
      </w:r>
      <w:r w:rsidR="003F5EEA" w:rsidRPr="00957AA4">
        <w:rPr>
          <w:rFonts w:ascii="Arial" w:hAnsi="Arial" w:cs="Arial"/>
          <w:sz w:val="24"/>
          <w:szCs w:val="24"/>
        </w:rPr>
        <w:t xml:space="preserve"> </w:t>
      </w:r>
      <w:r w:rsidR="003F5EEA" w:rsidRPr="00957AA4">
        <w:rPr>
          <w:rFonts w:ascii="Arial" w:hAnsi="Arial" w:cs="Arial"/>
          <w:sz w:val="24"/>
          <w:szCs w:val="24"/>
          <w:lang w:val="en-US"/>
        </w:rPr>
        <w:t>(Pág. 3)</w:t>
      </w:r>
    </w:p>
    <w:p w:rsidR="00CD3B8E" w:rsidRPr="00957AA4" w:rsidRDefault="00CD3B8E"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CD3B8E" w:rsidRPr="00B417CD" w:rsidRDefault="00CD3B8E" w:rsidP="00957AA4">
      <w:pPr>
        <w:spacing w:line="360" w:lineRule="auto"/>
        <w:ind w:firstLine="708"/>
        <w:jc w:val="both"/>
        <w:rPr>
          <w:rFonts w:ascii="Arial" w:hAnsi="Arial" w:cs="Arial"/>
          <w:i/>
          <w:sz w:val="24"/>
          <w:szCs w:val="24"/>
        </w:rPr>
      </w:pPr>
      <w:r w:rsidRPr="00957AA4">
        <w:rPr>
          <w:rFonts w:ascii="Arial" w:hAnsi="Arial" w:cs="Arial"/>
          <w:i/>
          <w:sz w:val="24"/>
          <w:szCs w:val="24"/>
          <w:lang w:val="en-US"/>
        </w:rPr>
        <w:t xml:space="preserve">“To keep our </w:t>
      </w:r>
      <w:r w:rsidR="00CD7057" w:rsidRPr="00957AA4">
        <w:rPr>
          <w:rFonts w:ascii="Arial" w:hAnsi="Arial" w:cs="Arial"/>
          <w:i/>
          <w:sz w:val="24"/>
          <w:szCs w:val="24"/>
          <w:u w:val="single"/>
          <w:lang w:val="en-US"/>
        </w:rPr>
        <w:t>good</w:t>
      </w:r>
      <w:r w:rsidRPr="00957AA4">
        <w:rPr>
          <w:rFonts w:ascii="Arial" w:hAnsi="Arial" w:cs="Arial"/>
          <w:i/>
          <w:sz w:val="24"/>
          <w:szCs w:val="24"/>
          <w:u w:val="single"/>
          <w:lang w:val="en-US"/>
        </w:rPr>
        <w:t>s</w:t>
      </w:r>
      <w:r w:rsidRPr="00957AA4">
        <w:rPr>
          <w:rFonts w:ascii="Arial" w:hAnsi="Arial" w:cs="Arial"/>
          <w:i/>
          <w:sz w:val="24"/>
          <w:szCs w:val="24"/>
          <w:lang w:val="en-US"/>
        </w:rPr>
        <w:t xml:space="preserve"> delivery commitment to the </w:t>
      </w:r>
      <w:r w:rsidR="00673223" w:rsidRPr="00957AA4">
        <w:rPr>
          <w:rFonts w:ascii="Arial" w:hAnsi="Arial" w:cs="Arial"/>
          <w:i/>
          <w:sz w:val="24"/>
          <w:szCs w:val="24"/>
          <w:lang w:val="en-US"/>
        </w:rPr>
        <w:t xml:space="preserve">Panalpina client </w:t>
      </w:r>
      <w:r w:rsidRPr="00957AA4">
        <w:rPr>
          <w:rFonts w:ascii="Arial" w:hAnsi="Arial" w:cs="Arial"/>
          <w:i/>
          <w:sz w:val="24"/>
          <w:szCs w:val="24"/>
          <w:lang w:val="en-US"/>
        </w:rPr>
        <w:t>as conditions allow us to do it.”</w:t>
      </w:r>
      <w:r w:rsidR="000048D8" w:rsidRPr="00957AA4">
        <w:rPr>
          <w:rFonts w:ascii="Arial" w:hAnsi="Arial" w:cs="Arial"/>
          <w:i/>
          <w:sz w:val="24"/>
          <w:szCs w:val="24"/>
          <w:lang w:val="en-US"/>
        </w:rPr>
        <w:t xml:space="preserve"> </w:t>
      </w:r>
      <w:r w:rsidR="000048D8" w:rsidRPr="00B417CD">
        <w:rPr>
          <w:rFonts w:ascii="Arial" w:hAnsi="Arial" w:cs="Arial"/>
          <w:i/>
          <w:sz w:val="24"/>
          <w:szCs w:val="24"/>
        </w:rPr>
        <w:t>(Pág. 3)</w:t>
      </w:r>
    </w:p>
    <w:p w:rsidR="007820EA" w:rsidRPr="00E52D4D" w:rsidRDefault="00CD3B8E" w:rsidP="00E52D4D">
      <w:pPr>
        <w:spacing w:line="360" w:lineRule="auto"/>
        <w:jc w:val="both"/>
        <w:rPr>
          <w:rFonts w:ascii="Arial" w:hAnsi="Arial" w:cs="Arial"/>
          <w:sz w:val="24"/>
          <w:szCs w:val="24"/>
        </w:rPr>
      </w:pPr>
      <w:r w:rsidRPr="00B417CD">
        <w:rPr>
          <w:rFonts w:ascii="Arial" w:hAnsi="Arial" w:cs="Arial"/>
          <w:sz w:val="24"/>
          <w:szCs w:val="24"/>
        </w:rPr>
        <w:tab/>
      </w:r>
      <w:r w:rsidRPr="00957AA4">
        <w:rPr>
          <w:rFonts w:ascii="Arial" w:hAnsi="Arial" w:cs="Arial"/>
          <w:sz w:val="24"/>
          <w:szCs w:val="24"/>
        </w:rPr>
        <w:t xml:space="preserve">Lo primero que se propuso para </w:t>
      </w:r>
      <w:r w:rsidR="00CD7057" w:rsidRPr="00957AA4">
        <w:rPr>
          <w:rFonts w:ascii="Arial" w:hAnsi="Arial" w:cs="Arial"/>
          <w:sz w:val="24"/>
          <w:szCs w:val="24"/>
        </w:rPr>
        <w:t xml:space="preserve">la palabra </w:t>
      </w:r>
      <w:r w:rsidRPr="00957AA4">
        <w:rPr>
          <w:rFonts w:ascii="Arial" w:hAnsi="Arial" w:cs="Arial"/>
          <w:sz w:val="24"/>
          <w:szCs w:val="24"/>
        </w:rPr>
        <w:t xml:space="preserve">mercancía fue </w:t>
      </w:r>
      <w:r w:rsidRPr="00957AA4">
        <w:rPr>
          <w:rFonts w:ascii="Arial" w:hAnsi="Arial" w:cs="Arial"/>
          <w:i/>
          <w:sz w:val="24"/>
          <w:szCs w:val="24"/>
        </w:rPr>
        <w:t xml:space="preserve">merchandise, </w:t>
      </w:r>
      <w:r w:rsidRPr="00957AA4">
        <w:rPr>
          <w:rFonts w:ascii="Arial" w:hAnsi="Arial" w:cs="Arial"/>
          <w:sz w:val="24"/>
          <w:szCs w:val="24"/>
        </w:rPr>
        <w:t xml:space="preserve">sin embargo, la tutora institucional recomendó utilizar la palabra </w:t>
      </w:r>
      <w:r w:rsidRPr="00957AA4">
        <w:rPr>
          <w:rFonts w:ascii="Arial" w:hAnsi="Arial" w:cs="Arial"/>
          <w:i/>
          <w:sz w:val="24"/>
          <w:szCs w:val="24"/>
        </w:rPr>
        <w:t xml:space="preserve">goods, </w:t>
      </w:r>
      <w:r w:rsidRPr="00957AA4">
        <w:rPr>
          <w:rFonts w:ascii="Arial" w:hAnsi="Arial" w:cs="Arial"/>
          <w:sz w:val="24"/>
          <w:szCs w:val="24"/>
        </w:rPr>
        <w:t>debido a que est</w:t>
      </w:r>
      <w:r w:rsidR="00901106" w:rsidRPr="00957AA4">
        <w:rPr>
          <w:rFonts w:ascii="Arial" w:hAnsi="Arial" w:cs="Arial"/>
          <w:sz w:val="24"/>
          <w:szCs w:val="24"/>
        </w:rPr>
        <w:t>a palabra</w:t>
      </w:r>
      <w:r w:rsidR="00CD7057" w:rsidRPr="00957AA4">
        <w:rPr>
          <w:rFonts w:ascii="Arial" w:hAnsi="Arial" w:cs="Arial"/>
          <w:sz w:val="24"/>
          <w:szCs w:val="24"/>
        </w:rPr>
        <w:t xml:space="preserve"> es la</w:t>
      </w:r>
      <w:r w:rsidR="00901106" w:rsidRPr="00957AA4">
        <w:rPr>
          <w:rFonts w:ascii="Arial" w:hAnsi="Arial" w:cs="Arial"/>
          <w:sz w:val="24"/>
          <w:szCs w:val="24"/>
        </w:rPr>
        <w:t xml:space="preserve"> que</w:t>
      </w:r>
      <w:r w:rsidRPr="00957AA4">
        <w:rPr>
          <w:rFonts w:ascii="Arial" w:hAnsi="Arial" w:cs="Arial"/>
          <w:sz w:val="24"/>
          <w:szCs w:val="24"/>
        </w:rPr>
        <w:t xml:space="preserve"> se utiliza dentro del entorno de Panalpina </w:t>
      </w:r>
      <w:r w:rsidR="0088246C" w:rsidRPr="00957AA4">
        <w:rPr>
          <w:rFonts w:ascii="Arial" w:hAnsi="Arial" w:cs="Arial"/>
          <w:sz w:val="24"/>
          <w:szCs w:val="24"/>
        </w:rPr>
        <w:t xml:space="preserve">y </w:t>
      </w:r>
      <w:r w:rsidRPr="00957AA4">
        <w:rPr>
          <w:rFonts w:ascii="Arial" w:hAnsi="Arial" w:cs="Arial"/>
          <w:sz w:val="24"/>
          <w:szCs w:val="24"/>
        </w:rPr>
        <w:t>es la más adecuada</w:t>
      </w:r>
      <w:r w:rsidR="0088246C" w:rsidRPr="00957AA4">
        <w:rPr>
          <w:rFonts w:ascii="Arial" w:hAnsi="Arial" w:cs="Arial"/>
          <w:sz w:val="24"/>
          <w:szCs w:val="24"/>
        </w:rPr>
        <w:t>, por ende,</w:t>
      </w:r>
      <w:r w:rsidRPr="00957AA4">
        <w:rPr>
          <w:rFonts w:ascii="Arial" w:hAnsi="Arial" w:cs="Arial"/>
          <w:sz w:val="24"/>
          <w:szCs w:val="24"/>
        </w:rPr>
        <w:t xml:space="preserve"> es la que hay que utilizar para evitar confusiones en el lector. En caso de ser leído por alguien no perteneciente a la empresa</w:t>
      </w:r>
      <w:r w:rsidR="00BA41EE">
        <w:rPr>
          <w:rFonts w:ascii="Arial" w:hAnsi="Arial" w:cs="Arial"/>
          <w:sz w:val="24"/>
          <w:szCs w:val="24"/>
        </w:rPr>
        <w:t>,</w:t>
      </w:r>
      <w:r w:rsidRPr="00957AA4">
        <w:rPr>
          <w:rFonts w:ascii="Arial" w:hAnsi="Arial" w:cs="Arial"/>
          <w:sz w:val="24"/>
          <w:szCs w:val="24"/>
        </w:rPr>
        <w:t xml:space="preserve"> puede que exista cierta confusión, porque lo gramáticamente correcto sería </w:t>
      </w:r>
      <w:r w:rsidRPr="00957AA4">
        <w:rPr>
          <w:rFonts w:ascii="Arial" w:hAnsi="Arial" w:cs="Arial"/>
          <w:i/>
          <w:sz w:val="24"/>
          <w:szCs w:val="24"/>
        </w:rPr>
        <w:t>merchandise</w:t>
      </w:r>
      <w:r w:rsidRPr="00957AA4">
        <w:rPr>
          <w:rFonts w:ascii="Arial" w:hAnsi="Arial" w:cs="Arial"/>
          <w:sz w:val="24"/>
          <w:szCs w:val="24"/>
        </w:rPr>
        <w:t xml:space="preserve">, pero en este caso el texto no será utilizado fuera de la empresa, lo que permite este tipo de cambios, así que hay que aplicar el uso de lo pragmáticamente correcto. </w:t>
      </w:r>
    </w:p>
    <w:p w:rsidR="007E268E" w:rsidRPr="00957AA4" w:rsidRDefault="007E268E" w:rsidP="00957AA4">
      <w:pPr>
        <w:keepLines/>
        <w:spacing w:before="60" w:line="360" w:lineRule="auto"/>
        <w:ind w:firstLine="708"/>
        <w:jc w:val="both"/>
        <w:rPr>
          <w:rFonts w:ascii="Arial" w:hAnsi="Arial" w:cs="Arial"/>
          <w:b/>
          <w:sz w:val="24"/>
          <w:szCs w:val="24"/>
        </w:rPr>
      </w:pPr>
      <w:r w:rsidRPr="00957AA4">
        <w:rPr>
          <w:rFonts w:ascii="Arial" w:hAnsi="Arial" w:cs="Arial"/>
          <w:b/>
          <w:sz w:val="24"/>
          <w:szCs w:val="24"/>
        </w:rPr>
        <w:t>3.3.2</w:t>
      </w:r>
      <w:r w:rsidRPr="00957AA4">
        <w:rPr>
          <w:rFonts w:ascii="Arial" w:hAnsi="Arial" w:cs="Arial"/>
          <w:b/>
          <w:sz w:val="24"/>
          <w:szCs w:val="24"/>
        </w:rPr>
        <w:tab/>
        <w:t>Ejemplo 2:</w:t>
      </w:r>
    </w:p>
    <w:p w:rsidR="001031BA" w:rsidRPr="00957AA4" w:rsidRDefault="001031BA" w:rsidP="00957AA4">
      <w:pPr>
        <w:keepLines/>
        <w:spacing w:before="60" w:line="360" w:lineRule="auto"/>
        <w:ind w:firstLine="708"/>
        <w:jc w:val="both"/>
        <w:rPr>
          <w:rFonts w:ascii="Arial" w:hAnsi="Arial" w:cs="Arial"/>
          <w:sz w:val="24"/>
          <w:szCs w:val="24"/>
        </w:rPr>
      </w:pPr>
      <w:r w:rsidRPr="00957AA4">
        <w:rPr>
          <w:rFonts w:ascii="Arial" w:hAnsi="Arial" w:cs="Arial"/>
          <w:sz w:val="24"/>
          <w:szCs w:val="24"/>
          <w:u w:val="single"/>
        </w:rPr>
        <w:t>Texto origen</w:t>
      </w:r>
      <w:r w:rsidRPr="00957AA4">
        <w:rPr>
          <w:rFonts w:ascii="Arial" w:hAnsi="Arial" w:cs="Arial"/>
          <w:sz w:val="24"/>
          <w:szCs w:val="24"/>
        </w:rPr>
        <w:t xml:space="preserve">: </w:t>
      </w:r>
    </w:p>
    <w:p w:rsidR="00823616" w:rsidRDefault="001031BA" w:rsidP="002F5FFC">
      <w:pPr>
        <w:pStyle w:val="Prrafodelista1"/>
        <w:spacing w:before="0" w:after="200" w:line="360" w:lineRule="auto"/>
        <w:ind w:left="0" w:firstLine="708"/>
        <w:jc w:val="both"/>
        <w:rPr>
          <w:rFonts w:cs="Arial"/>
          <w:sz w:val="24"/>
          <w:szCs w:val="24"/>
        </w:rPr>
      </w:pPr>
      <w:r w:rsidRPr="00957AA4">
        <w:rPr>
          <w:rFonts w:cs="Arial"/>
          <w:sz w:val="24"/>
          <w:szCs w:val="24"/>
          <w:lang w:val="es-VE"/>
        </w:rPr>
        <w:t xml:space="preserve">“Dependiendo de la acción que tome la aduana, los terminales de almacenamiento, y las instrucciones de los clientes, la carga será </w:t>
      </w:r>
      <w:r w:rsidRPr="00957AA4">
        <w:rPr>
          <w:rFonts w:cs="Arial"/>
          <w:sz w:val="24"/>
          <w:szCs w:val="24"/>
          <w:u w:val="single"/>
          <w:lang w:val="es-VE"/>
        </w:rPr>
        <w:t>nacionalizada</w:t>
      </w:r>
      <w:r w:rsidRPr="00957AA4">
        <w:rPr>
          <w:rFonts w:cs="Arial"/>
          <w:sz w:val="24"/>
          <w:szCs w:val="24"/>
          <w:lang w:val="es-VE"/>
        </w:rPr>
        <w:t xml:space="preserve"> según el aeropuerto de destino”. </w:t>
      </w:r>
      <w:r w:rsidR="007820EA">
        <w:rPr>
          <w:rFonts w:cs="Arial"/>
          <w:sz w:val="24"/>
          <w:szCs w:val="24"/>
        </w:rPr>
        <w:t>(Pág. 14)</w:t>
      </w:r>
    </w:p>
    <w:p w:rsidR="002F5FFC" w:rsidRDefault="002F5FFC" w:rsidP="002F5FFC">
      <w:pPr>
        <w:pStyle w:val="Prrafodelista1"/>
        <w:spacing w:before="0" w:after="200" w:line="360" w:lineRule="auto"/>
        <w:ind w:left="0" w:firstLine="708"/>
        <w:jc w:val="both"/>
        <w:rPr>
          <w:rFonts w:cs="Arial"/>
          <w:sz w:val="24"/>
          <w:szCs w:val="24"/>
        </w:rPr>
      </w:pPr>
    </w:p>
    <w:p w:rsidR="002F5FFC" w:rsidRPr="00E32B5B" w:rsidRDefault="002F5FFC" w:rsidP="002F5FFC">
      <w:pPr>
        <w:pStyle w:val="Prrafodelista1"/>
        <w:spacing w:before="0" w:after="200" w:line="360" w:lineRule="auto"/>
        <w:ind w:left="0" w:firstLine="708"/>
        <w:jc w:val="both"/>
        <w:rPr>
          <w:rFonts w:cs="Arial"/>
          <w:sz w:val="24"/>
          <w:szCs w:val="24"/>
        </w:rPr>
      </w:pPr>
    </w:p>
    <w:p w:rsidR="001031BA" w:rsidRPr="00957AA4" w:rsidRDefault="001031BA" w:rsidP="00957AA4">
      <w:pPr>
        <w:pStyle w:val="Prrafodelista1"/>
        <w:spacing w:before="0" w:after="200" w:line="360" w:lineRule="auto"/>
        <w:ind w:left="0" w:firstLine="708"/>
        <w:jc w:val="both"/>
        <w:rPr>
          <w:rFonts w:cs="Arial"/>
          <w:sz w:val="24"/>
          <w:szCs w:val="24"/>
          <w:u w:val="single"/>
        </w:rPr>
      </w:pPr>
      <w:r w:rsidRPr="00957AA4">
        <w:rPr>
          <w:rFonts w:cs="Arial"/>
          <w:sz w:val="24"/>
          <w:szCs w:val="24"/>
          <w:u w:val="single"/>
        </w:rPr>
        <w:lastRenderedPageBreak/>
        <w:t>Traducción propuesta:</w:t>
      </w:r>
    </w:p>
    <w:p w:rsidR="001031BA" w:rsidRPr="00B417CD" w:rsidRDefault="001031BA" w:rsidP="00957AA4">
      <w:pPr>
        <w:keepLines/>
        <w:spacing w:before="60" w:line="360" w:lineRule="auto"/>
        <w:ind w:firstLine="708"/>
        <w:jc w:val="both"/>
        <w:rPr>
          <w:rFonts w:ascii="Arial" w:hAnsi="Arial" w:cs="Arial"/>
          <w:i/>
          <w:sz w:val="24"/>
          <w:szCs w:val="24"/>
        </w:rPr>
      </w:pPr>
      <w:r w:rsidRPr="00957AA4">
        <w:rPr>
          <w:rFonts w:ascii="Arial" w:hAnsi="Arial" w:cs="Arial"/>
          <w:sz w:val="24"/>
          <w:szCs w:val="24"/>
          <w:lang w:val="en-US"/>
        </w:rPr>
        <w:t>“</w:t>
      </w:r>
      <w:r w:rsidRPr="00957AA4">
        <w:rPr>
          <w:rFonts w:ascii="Arial" w:hAnsi="Arial" w:cs="Arial"/>
          <w:i/>
          <w:sz w:val="24"/>
          <w:szCs w:val="24"/>
          <w:lang w:val="en-US"/>
        </w:rPr>
        <w:t xml:space="preserve">Depending on customs regulations, warehouses stipulations and client instructions the load will be </w:t>
      </w:r>
      <w:r w:rsidRPr="00957AA4">
        <w:rPr>
          <w:rFonts w:ascii="Arial" w:hAnsi="Arial" w:cs="Arial"/>
          <w:i/>
          <w:sz w:val="24"/>
          <w:szCs w:val="24"/>
          <w:u w:val="single"/>
          <w:lang w:val="en-US"/>
        </w:rPr>
        <w:t>cleared</w:t>
      </w:r>
      <w:r w:rsidRPr="00957AA4">
        <w:rPr>
          <w:rFonts w:ascii="Arial" w:hAnsi="Arial" w:cs="Arial"/>
          <w:i/>
          <w:sz w:val="24"/>
          <w:szCs w:val="24"/>
          <w:lang w:val="en-US"/>
        </w:rPr>
        <w:t xml:space="preserve"> </w:t>
      </w:r>
      <w:r w:rsidR="007E268E" w:rsidRPr="00957AA4">
        <w:rPr>
          <w:rFonts w:ascii="Arial" w:hAnsi="Arial" w:cs="Arial"/>
          <w:i/>
          <w:sz w:val="24"/>
          <w:szCs w:val="24"/>
          <w:lang w:val="en-US"/>
        </w:rPr>
        <w:t>according to</w:t>
      </w:r>
      <w:r w:rsidRPr="00957AA4">
        <w:rPr>
          <w:rFonts w:ascii="Arial" w:hAnsi="Arial" w:cs="Arial"/>
          <w:i/>
          <w:sz w:val="24"/>
          <w:szCs w:val="24"/>
          <w:lang w:val="en-US"/>
        </w:rPr>
        <w:t xml:space="preserve"> the destination airport.”</w:t>
      </w:r>
      <w:r w:rsidR="007E268E" w:rsidRPr="00957AA4">
        <w:rPr>
          <w:rFonts w:ascii="Arial" w:hAnsi="Arial" w:cs="Arial"/>
          <w:i/>
          <w:sz w:val="24"/>
          <w:szCs w:val="24"/>
          <w:lang w:val="en-US"/>
        </w:rPr>
        <w:t xml:space="preserve"> </w:t>
      </w:r>
      <w:r w:rsidR="007E268E" w:rsidRPr="00B417CD">
        <w:rPr>
          <w:rFonts w:ascii="Arial" w:hAnsi="Arial" w:cs="Arial"/>
          <w:i/>
          <w:sz w:val="24"/>
          <w:szCs w:val="24"/>
        </w:rPr>
        <w:t>(Pág. 13)</w:t>
      </w:r>
    </w:p>
    <w:p w:rsidR="001031BA" w:rsidRPr="00957AA4" w:rsidRDefault="001031BA" w:rsidP="00957AA4">
      <w:pPr>
        <w:keepLines/>
        <w:spacing w:before="60" w:line="360" w:lineRule="auto"/>
        <w:jc w:val="both"/>
        <w:rPr>
          <w:rFonts w:ascii="Arial" w:hAnsi="Arial" w:cs="Arial"/>
          <w:sz w:val="24"/>
          <w:szCs w:val="24"/>
        </w:rPr>
      </w:pPr>
      <w:r w:rsidRPr="00B417CD">
        <w:rPr>
          <w:rFonts w:ascii="Arial" w:hAnsi="Arial" w:cs="Arial"/>
          <w:sz w:val="24"/>
          <w:szCs w:val="24"/>
        </w:rPr>
        <w:tab/>
      </w:r>
      <w:r w:rsidRPr="00957AA4">
        <w:rPr>
          <w:rFonts w:ascii="Arial" w:hAnsi="Arial" w:cs="Arial"/>
          <w:sz w:val="24"/>
          <w:szCs w:val="24"/>
        </w:rPr>
        <w:t xml:space="preserve">Este ejemplo es muy parecido al anterior, debido a que desde el principio la tutora aclaró </w:t>
      </w:r>
      <w:r w:rsidR="00C14224" w:rsidRPr="00957AA4">
        <w:rPr>
          <w:rFonts w:ascii="Arial" w:hAnsi="Arial" w:cs="Arial"/>
          <w:sz w:val="24"/>
          <w:szCs w:val="24"/>
        </w:rPr>
        <w:t>cuál</w:t>
      </w:r>
      <w:r w:rsidRPr="00957AA4">
        <w:rPr>
          <w:rFonts w:ascii="Arial" w:hAnsi="Arial" w:cs="Arial"/>
          <w:sz w:val="24"/>
          <w:szCs w:val="24"/>
        </w:rPr>
        <w:t xml:space="preserve"> era la palabra que había que utilizar en inglés para nacionalizar. Esto también se vio a través del material de apoyo donde apareció varias veces, por lo que ella lo aclaró antes de evitar algún error y así ahorrar tiempo más adelante en las correcciones. Como en el ejemplo anterior, si no se hubiera aclarado, probablemente, el traductor hubiera elegido la palabra </w:t>
      </w:r>
      <w:r w:rsidRPr="00957AA4">
        <w:rPr>
          <w:rFonts w:ascii="Arial" w:hAnsi="Arial" w:cs="Arial"/>
          <w:i/>
          <w:sz w:val="24"/>
          <w:szCs w:val="24"/>
        </w:rPr>
        <w:t>nationalize</w:t>
      </w:r>
      <w:r w:rsidRPr="00957AA4">
        <w:rPr>
          <w:rFonts w:ascii="Arial" w:hAnsi="Arial" w:cs="Arial"/>
          <w:sz w:val="24"/>
          <w:szCs w:val="24"/>
        </w:rPr>
        <w:t>.</w:t>
      </w:r>
      <w:r w:rsidR="00287926" w:rsidRPr="00957AA4">
        <w:rPr>
          <w:rFonts w:ascii="Arial" w:hAnsi="Arial" w:cs="Arial"/>
          <w:sz w:val="24"/>
          <w:szCs w:val="24"/>
        </w:rPr>
        <w:tab/>
      </w:r>
    </w:p>
    <w:p w:rsidR="003B6AE8" w:rsidRPr="00957AA4" w:rsidRDefault="003B6AE8" w:rsidP="00957AA4">
      <w:pPr>
        <w:keepLines/>
        <w:spacing w:before="60" w:line="360" w:lineRule="auto"/>
        <w:jc w:val="both"/>
        <w:rPr>
          <w:rFonts w:ascii="Arial" w:hAnsi="Arial" w:cs="Arial"/>
          <w:b/>
          <w:sz w:val="24"/>
          <w:szCs w:val="24"/>
        </w:rPr>
      </w:pPr>
      <w:r w:rsidRPr="00957AA4">
        <w:rPr>
          <w:rFonts w:ascii="Arial" w:hAnsi="Arial" w:cs="Arial"/>
          <w:sz w:val="24"/>
          <w:szCs w:val="24"/>
        </w:rPr>
        <w:tab/>
      </w:r>
      <w:r w:rsidRPr="00957AA4">
        <w:rPr>
          <w:rFonts w:ascii="Arial" w:hAnsi="Arial" w:cs="Arial"/>
          <w:b/>
          <w:sz w:val="24"/>
          <w:szCs w:val="24"/>
        </w:rPr>
        <w:t>3.3.3</w:t>
      </w:r>
      <w:r w:rsidRPr="00957AA4">
        <w:rPr>
          <w:rFonts w:ascii="Arial" w:hAnsi="Arial" w:cs="Arial"/>
          <w:b/>
          <w:sz w:val="24"/>
          <w:szCs w:val="24"/>
        </w:rPr>
        <w:tab/>
        <w:t>Ejemplo 3:</w:t>
      </w:r>
    </w:p>
    <w:p w:rsidR="00287926" w:rsidRPr="00957AA4" w:rsidRDefault="00287926" w:rsidP="00957AA4">
      <w:pPr>
        <w:keepLines/>
        <w:spacing w:before="60"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7820EA" w:rsidRPr="00E52D4D" w:rsidRDefault="00287926" w:rsidP="00E52D4D">
      <w:pPr>
        <w:keepLines/>
        <w:spacing w:before="60" w:line="360" w:lineRule="auto"/>
        <w:ind w:firstLine="708"/>
        <w:jc w:val="both"/>
        <w:rPr>
          <w:rFonts w:ascii="Arial" w:hAnsi="Arial" w:cs="Arial"/>
          <w:sz w:val="24"/>
          <w:szCs w:val="24"/>
          <w:lang w:val="en-US"/>
        </w:rPr>
      </w:pPr>
      <w:r w:rsidRPr="00957AA4">
        <w:rPr>
          <w:rFonts w:ascii="Arial" w:hAnsi="Arial" w:cs="Arial"/>
          <w:sz w:val="24"/>
          <w:szCs w:val="24"/>
        </w:rPr>
        <w:t xml:space="preserve">“Las navieras declaran la emergencia como fuerza mayor y consideran puertos alternativos para la </w:t>
      </w:r>
      <w:r w:rsidRPr="00957AA4">
        <w:rPr>
          <w:rFonts w:ascii="Arial" w:hAnsi="Arial" w:cs="Arial"/>
          <w:sz w:val="24"/>
          <w:szCs w:val="24"/>
          <w:u w:val="single"/>
        </w:rPr>
        <w:t>descarga</w:t>
      </w:r>
      <w:r w:rsidRPr="00957AA4">
        <w:rPr>
          <w:rFonts w:ascii="Arial" w:hAnsi="Arial" w:cs="Arial"/>
          <w:sz w:val="24"/>
          <w:szCs w:val="24"/>
        </w:rPr>
        <w:t xml:space="preserve"> momentánea de la carga hasta la habilitación del puerto de destino: La Guaira”.</w:t>
      </w:r>
      <w:r w:rsidR="003F5EEA" w:rsidRPr="00957AA4">
        <w:rPr>
          <w:rFonts w:ascii="Arial" w:hAnsi="Arial" w:cs="Arial"/>
          <w:sz w:val="24"/>
          <w:szCs w:val="24"/>
        </w:rPr>
        <w:t xml:space="preserve"> </w:t>
      </w:r>
      <w:r w:rsidR="003F5EEA" w:rsidRPr="00957AA4">
        <w:rPr>
          <w:rFonts w:ascii="Arial" w:hAnsi="Arial" w:cs="Arial"/>
          <w:sz w:val="24"/>
          <w:szCs w:val="24"/>
          <w:lang w:val="en-US"/>
        </w:rPr>
        <w:t>(Pág. 16)</w:t>
      </w:r>
    </w:p>
    <w:p w:rsidR="00287926" w:rsidRPr="00957AA4" w:rsidRDefault="00287926" w:rsidP="00957AA4">
      <w:pPr>
        <w:keepLines/>
        <w:spacing w:before="60"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287926" w:rsidRPr="00B417CD" w:rsidRDefault="00287926" w:rsidP="00957AA4">
      <w:pPr>
        <w:spacing w:line="360" w:lineRule="auto"/>
        <w:ind w:firstLine="708"/>
        <w:jc w:val="both"/>
        <w:rPr>
          <w:rFonts w:ascii="Arial" w:hAnsi="Arial" w:cs="Arial"/>
          <w:i/>
          <w:sz w:val="24"/>
          <w:szCs w:val="24"/>
        </w:rPr>
      </w:pPr>
      <w:r w:rsidRPr="00957AA4">
        <w:rPr>
          <w:rFonts w:ascii="Arial" w:hAnsi="Arial" w:cs="Arial"/>
          <w:i/>
          <w:sz w:val="24"/>
          <w:szCs w:val="24"/>
          <w:lang w:val="en-US"/>
        </w:rPr>
        <w:t xml:space="preserve">“Shipping lines declare the emergency in case of force majeure and consider alternative ports for the momentary </w:t>
      </w:r>
      <w:r w:rsidRPr="00957AA4">
        <w:rPr>
          <w:rFonts w:ascii="Arial" w:hAnsi="Arial" w:cs="Arial"/>
          <w:i/>
          <w:sz w:val="24"/>
          <w:szCs w:val="24"/>
          <w:u w:val="single"/>
          <w:lang w:val="en-US"/>
        </w:rPr>
        <w:t>discharge</w:t>
      </w:r>
      <w:r w:rsidRPr="00957AA4">
        <w:rPr>
          <w:rFonts w:ascii="Arial" w:hAnsi="Arial" w:cs="Arial"/>
          <w:i/>
          <w:sz w:val="24"/>
          <w:szCs w:val="24"/>
          <w:lang w:val="en-US"/>
        </w:rPr>
        <w:t xml:space="preserve"> of the load until the destination </w:t>
      </w:r>
      <w:r w:rsidR="003B6AE8" w:rsidRPr="00957AA4">
        <w:rPr>
          <w:rFonts w:ascii="Arial" w:hAnsi="Arial" w:cs="Arial"/>
          <w:i/>
          <w:sz w:val="24"/>
          <w:szCs w:val="24"/>
          <w:lang w:val="en-US"/>
        </w:rPr>
        <w:t>port is available</w:t>
      </w:r>
      <w:r w:rsidRPr="00957AA4">
        <w:rPr>
          <w:rFonts w:ascii="Arial" w:hAnsi="Arial" w:cs="Arial"/>
          <w:i/>
          <w:sz w:val="24"/>
          <w:szCs w:val="24"/>
          <w:lang w:val="en-US"/>
        </w:rPr>
        <w:t xml:space="preserve"> </w:t>
      </w:r>
      <w:r w:rsidR="003B6AE8" w:rsidRPr="00957AA4">
        <w:rPr>
          <w:rFonts w:ascii="Arial" w:hAnsi="Arial" w:cs="Arial"/>
          <w:i/>
          <w:sz w:val="24"/>
          <w:szCs w:val="24"/>
          <w:lang w:val="en-US"/>
        </w:rPr>
        <w:t>(</w:t>
      </w:r>
      <w:r w:rsidRPr="00957AA4">
        <w:rPr>
          <w:rFonts w:ascii="Arial" w:hAnsi="Arial" w:cs="Arial"/>
          <w:i/>
          <w:sz w:val="24"/>
          <w:szCs w:val="24"/>
          <w:lang w:val="en-US"/>
        </w:rPr>
        <w:t>La Guaira</w:t>
      </w:r>
      <w:r w:rsidR="003B6AE8" w:rsidRPr="00957AA4">
        <w:rPr>
          <w:rFonts w:ascii="Arial" w:hAnsi="Arial" w:cs="Arial"/>
          <w:i/>
          <w:sz w:val="24"/>
          <w:szCs w:val="24"/>
          <w:lang w:val="en-US"/>
        </w:rPr>
        <w:t>)</w:t>
      </w:r>
      <w:r w:rsidRPr="00957AA4">
        <w:rPr>
          <w:rFonts w:ascii="Arial" w:hAnsi="Arial" w:cs="Arial"/>
          <w:i/>
          <w:sz w:val="24"/>
          <w:szCs w:val="24"/>
          <w:lang w:val="en-US"/>
        </w:rPr>
        <w:t>.</w:t>
      </w:r>
      <w:r w:rsidR="002F20CA" w:rsidRPr="00957AA4">
        <w:rPr>
          <w:rFonts w:ascii="Arial" w:hAnsi="Arial" w:cs="Arial"/>
          <w:i/>
          <w:sz w:val="24"/>
          <w:szCs w:val="24"/>
          <w:lang w:val="en-US"/>
        </w:rPr>
        <w:t>”</w:t>
      </w:r>
      <w:r w:rsidR="003B6AE8" w:rsidRPr="00957AA4">
        <w:rPr>
          <w:rFonts w:ascii="Arial" w:hAnsi="Arial" w:cs="Arial"/>
          <w:i/>
          <w:sz w:val="24"/>
          <w:szCs w:val="24"/>
          <w:lang w:val="en-US"/>
        </w:rPr>
        <w:t xml:space="preserve"> </w:t>
      </w:r>
      <w:r w:rsidR="00153290" w:rsidRPr="00B417CD">
        <w:rPr>
          <w:rFonts w:ascii="Arial" w:hAnsi="Arial" w:cs="Arial"/>
          <w:i/>
          <w:sz w:val="24"/>
          <w:szCs w:val="24"/>
        </w:rPr>
        <w:t>(Pág. 15)</w:t>
      </w:r>
    </w:p>
    <w:p w:rsidR="00287926" w:rsidRPr="00957AA4" w:rsidRDefault="00C87E31" w:rsidP="00957AA4">
      <w:pPr>
        <w:spacing w:line="360" w:lineRule="auto"/>
        <w:ind w:firstLine="708"/>
        <w:jc w:val="both"/>
        <w:rPr>
          <w:rFonts w:ascii="Arial" w:hAnsi="Arial" w:cs="Arial"/>
          <w:i/>
          <w:sz w:val="24"/>
          <w:szCs w:val="24"/>
        </w:rPr>
      </w:pPr>
      <w:r w:rsidRPr="00957AA4">
        <w:rPr>
          <w:rFonts w:ascii="Arial" w:hAnsi="Arial" w:cs="Arial"/>
          <w:sz w:val="24"/>
          <w:szCs w:val="24"/>
        </w:rPr>
        <w:t xml:space="preserve">Este fue un caso que se vio desde el principio, dado que la tutora le proporcionó al traductor material de apoyo, este material contenía detalles de los procesos de la empresa cuando llega la carga, por lo que ella le explicó al traductor lo que significaban los términos. Este fue uno de los términos vistos en ese momento y por ende, ella aconsejó mantenerlo en inglés de la </w:t>
      </w:r>
      <w:r w:rsidRPr="00957AA4">
        <w:rPr>
          <w:rFonts w:ascii="Arial" w:hAnsi="Arial" w:cs="Arial"/>
          <w:sz w:val="24"/>
          <w:szCs w:val="24"/>
        </w:rPr>
        <w:lastRenderedPageBreak/>
        <w:t>manera propuesta en la traducción. Si ella no lo hubiera aclarado desde el principio, probablemente, el traductor h</w:t>
      </w:r>
      <w:r w:rsidR="007E36DF" w:rsidRPr="00957AA4">
        <w:rPr>
          <w:rFonts w:ascii="Arial" w:hAnsi="Arial" w:cs="Arial"/>
          <w:sz w:val="24"/>
          <w:szCs w:val="24"/>
        </w:rPr>
        <w:t xml:space="preserve">ubiera elegido otro término considerado más apropiado </w:t>
      </w:r>
      <w:r w:rsidRPr="00957AA4">
        <w:rPr>
          <w:rFonts w:ascii="Arial" w:hAnsi="Arial" w:cs="Arial"/>
          <w:sz w:val="24"/>
          <w:szCs w:val="24"/>
        </w:rPr>
        <w:t xml:space="preserve">en este ámbito como </w:t>
      </w:r>
      <w:r w:rsidRPr="00957AA4">
        <w:rPr>
          <w:rFonts w:ascii="Arial" w:hAnsi="Arial" w:cs="Arial"/>
          <w:i/>
          <w:sz w:val="24"/>
          <w:szCs w:val="24"/>
        </w:rPr>
        <w:t>unloading</w:t>
      </w:r>
      <w:r w:rsidRPr="00957AA4">
        <w:rPr>
          <w:rFonts w:ascii="Arial" w:hAnsi="Arial" w:cs="Arial"/>
          <w:sz w:val="24"/>
          <w:szCs w:val="24"/>
        </w:rPr>
        <w:t>.</w:t>
      </w:r>
      <w:r w:rsidR="007E36DF" w:rsidRPr="00957AA4">
        <w:rPr>
          <w:rFonts w:ascii="Arial" w:hAnsi="Arial" w:cs="Arial"/>
          <w:sz w:val="24"/>
          <w:szCs w:val="24"/>
        </w:rPr>
        <w:t xml:space="preserve"> Sin embargo, e</w:t>
      </w:r>
      <w:r w:rsidRPr="00957AA4">
        <w:rPr>
          <w:rFonts w:ascii="Arial" w:hAnsi="Arial" w:cs="Arial"/>
          <w:sz w:val="24"/>
          <w:szCs w:val="24"/>
        </w:rPr>
        <w:t>sta revisión previa ayudó a minimizar correcciones más adelante</w:t>
      </w:r>
      <w:r w:rsidR="007E36DF" w:rsidRPr="00957AA4">
        <w:rPr>
          <w:rFonts w:ascii="Arial" w:hAnsi="Arial" w:cs="Arial"/>
          <w:sz w:val="24"/>
          <w:szCs w:val="24"/>
        </w:rPr>
        <w:t xml:space="preserve"> y evitó problemas en la comprensión del TT por parte del lector.</w:t>
      </w:r>
    </w:p>
    <w:p w:rsidR="009B357C" w:rsidRPr="00957AA4" w:rsidRDefault="009B357C" w:rsidP="0099655F">
      <w:pPr>
        <w:pStyle w:val="ListParagraph"/>
        <w:numPr>
          <w:ilvl w:val="0"/>
          <w:numId w:val="18"/>
        </w:numPr>
        <w:spacing w:line="360" w:lineRule="auto"/>
        <w:ind w:hanging="719"/>
        <w:jc w:val="both"/>
        <w:rPr>
          <w:rFonts w:ascii="Arial" w:hAnsi="Arial" w:cs="Arial"/>
          <w:b/>
          <w:sz w:val="24"/>
          <w:szCs w:val="24"/>
        </w:rPr>
      </w:pPr>
      <w:r w:rsidRPr="00957AA4">
        <w:rPr>
          <w:rFonts w:ascii="Arial" w:hAnsi="Arial" w:cs="Arial"/>
          <w:b/>
          <w:sz w:val="24"/>
          <w:szCs w:val="24"/>
        </w:rPr>
        <w:t>Cuarta Fase</w:t>
      </w:r>
    </w:p>
    <w:p w:rsidR="00FD02EF" w:rsidRPr="00957AA4" w:rsidRDefault="00FD02EF" w:rsidP="00957AA4">
      <w:pPr>
        <w:spacing w:line="360" w:lineRule="auto"/>
        <w:ind w:firstLine="708"/>
        <w:jc w:val="both"/>
        <w:rPr>
          <w:rFonts w:ascii="Arial" w:hAnsi="Arial" w:cs="Arial"/>
          <w:sz w:val="24"/>
          <w:szCs w:val="24"/>
        </w:rPr>
      </w:pPr>
      <w:r w:rsidRPr="00957AA4">
        <w:rPr>
          <w:rFonts w:ascii="Arial" w:hAnsi="Arial" w:cs="Arial"/>
          <w:sz w:val="24"/>
          <w:szCs w:val="24"/>
        </w:rPr>
        <w:t xml:space="preserve">La cuarta fase, es el proceso de traducción y al ser una traducción hacia el inglés se tuvo que adaptar el texto para que </w:t>
      </w:r>
      <w:r w:rsidR="00D74598" w:rsidRPr="00957AA4">
        <w:rPr>
          <w:rFonts w:ascii="Arial" w:hAnsi="Arial" w:cs="Arial"/>
          <w:sz w:val="24"/>
          <w:szCs w:val="24"/>
        </w:rPr>
        <w:t>se acercara lo más posible a</w:t>
      </w:r>
      <w:r w:rsidRPr="00957AA4">
        <w:rPr>
          <w:rFonts w:ascii="Arial" w:hAnsi="Arial" w:cs="Arial"/>
          <w:sz w:val="24"/>
          <w:szCs w:val="24"/>
        </w:rPr>
        <w:t xml:space="preserve"> un texto escrito por un nativo. </w:t>
      </w:r>
    </w:p>
    <w:p w:rsidR="00172961" w:rsidRPr="00172961" w:rsidRDefault="00172961" w:rsidP="006D5445">
      <w:pPr>
        <w:tabs>
          <w:tab w:val="left" w:pos="708"/>
          <w:tab w:val="left" w:pos="1416"/>
          <w:tab w:val="left" w:pos="2124"/>
          <w:tab w:val="right" w:pos="8271"/>
        </w:tabs>
        <w:spacing w:line="360" w:lineRule="auto"/>
        <w:ind w:firstLine="708"/>
        <w:jc w:val="both"/>
        <w:rPr>
          <w:rFonts w:ascii="Arial" w:hAnsi="Arial" w:cs="Arial"/>
          <w:b/>
          <w:sz w:val="24"/>
          <w:szCs w:val="24"/>
        </w:rPr>
      </w:pPr>
      <w:r w:rsidRPr="00172961">
        <w:rPr>
          <w:rFonts w:ascii="Arial" w:hAnsi="Arial" w:cs="Arial"/>
          <w:b/>
          <w:sz w:val="24"/>
          <w:szCs w:val="24"/>
        </w:rPr>
        <w:t>3.4.1</w:t>
      </w:r>
      <w:r w:rsidRPr="00172961">
        <w:rPr>
          <w:rFonts w:ascii="Arial" w:hAnsi="Arial" w:cs="Arial"/>
          <w:b/>
          <w:sz w:val="24"/>
          <w:szCs w:val="24"/>
        </w:rPr>
        <w:tab/>
        <w:t>Ejemplo 1:</w:t>
      </w:r>
      <w:r w:rsidR="006D5445">
        <w:rPr>
          <w:rFonts w:ascii="Arial" w:hAnsi="Arial" w:cs="Arial"/>
          <w:b/>
          <w:sz w:val="24"/>
          <w:szCs w:val="24"/>
        </w:rPr>
        <w:tab/>
      </w:r>
    </w:p>
    <w:p w:rsidR="00CF441A" w:rsidRPr="00957AA4" w:rsidRDefault="00CF441A"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7820EA" w:rsidRPr="00E52D4D" w:rsidRDefault="001A1AFA" w:rsidP="00E52D4D">
      <w:pPr>
        <w:spacing w:line="360" w:lineRule="auto"/>
        <w:ind w:firstLine="708"/>
        <w:jc w:val="both"/>
        <w:rPr>
          <w:rFonts w:ascii="Arial" w:hAnsi="Arial" w:cs="Arial"/>
          <w:sz w:val="24"/>
          <w:szCs w:val="24"/>
          <w:lang w:val="en-US"/>
        </w:rPr>
      </w:pPr>
      <w:r w:rsidRPr="00957AA4">
        <w:rPr>
          <w:rFonts w:ascii="Arial" w:hAnsi="Arial" w:cs="Arial"/>
          <w:sz w:val="24"/>
          <w:szCs w:val="24"/>
        </w:rPr>
        <w:t>“</w:t>
      </w:r>
      <w:r w:rsidR="00CF441A" w:rsidRPr="00957AA4">
        <w:rPr>
          <w:rFonts w:ascii="Arial" w:hAnsi="Arial" w:cs="Arial"/>
          <w:sz w:val="24"/>
          <w:szCs w:val="24"/>
        </w:rPr>
        <w:t xml:space="preserve">Averiguar con las líneas aéreas/navieras a que aeropuerto/puerto alternativo </w:t>
      </w:r>
      <w:r w:rsidR="00CF441A" w:rsidRPr="00957AA4">
        <w:rPr>
          <w:rFonts w:ascii="Arial" w:hAnsi="Arial" w:cs="Arial"/>
          <w:sz w:val="24"/>
          <w:szCs w:val="24"/>
          <w:u w:val="single"/>
        </w:rPr>
        <w:t>se desvió</w:t>
      </w:r>
      <w:r w:rsidR="00CF441A" w:rsidRPr="00957AA4">
        <w:rPr>
          <w:rFonts w:ascii="Arial" w:hAnsi="Arial" w:cs="Arial"/>
          <w:sz w:val="24"/>
          <w:szCs w:val="24"/>
        </w:rPr>
        <w:t xml:space="preserve"> la carga tanto de importación como de exportación para coordinar el tramite correspondiente con la carga</w:t>
      </w:r>
      <w:r w:rsidRPr="00957AA4">
        <w:rPr>
          <w:rFonts w:ascii="Arial" w:hAnsi="Arial" w:cs="Arial"/>
          <w:sz w:val="24"/>
          <w:szCs w:val="24"/>
        </w:rPr>
        <w:t>”</w:t>
      </w:r>
      <w:r w:rsidR="00CF441A" w:rsidRPr="00957AA4">
        <w:rPr>
          <w:rFonts w:ascii="Arial" w:hAnsi="Arial" w:cs="Arial"/>
          <w:sz w:val="24"/>
          <w:szCs w:val="24"/>
        </w:rPr>
        <w:t>.</w:t>
      </w:r>
      <w:r w:rsidR="00C00FA0" w:rsidRPr="00957AA4">
        <w:rPr>
          <w:rFonts w:ascii="Arial" w:hAnsi="Arial" w:cs="Arial"/>
          <w:sz w:val="24"/>
          <w:szCs w:val="24"/>
        </w:rPr>
        <w:t xml:space="preserve"> </w:t>
      </w:r>
      <w:r w:rsidR="00C00FA0" w:rsidRPr="00957AA4">
        <w:rPr>
          <w:rFonts w:ascii="Arial" w:hAnsi="Arial" w:cs="Arial"/>
          <w:sz w:val="24"/>
          <w:szCs w:val="24"/>
          <w:lang w:val="en-US"/>
        </w:rPr>
        <w:t>(P</w:t>
      </w:r>
      <w:r w:rsidR="004E64DA" w:rsidRPr="00957AA4">
        <w:rPr>
          <w:rFonts w:ascii="Arial" w:hAnsi="Arial" w:cs="Arial"/>
          <w:sz w:val="24"/>
          <w:szCs w:val="24"/>
          <w:lang w:val="en-US"/>
        </w:rPr>
        <w:t>ág. 7</w:t>
      </w:r>
      <w:r w:rsidR="00C00FA0" w:rsidRPr="00957AA4">
        <w:rPr>
          <w:rFonts w:ascii="Arial" w:hAnsi="Arial" w:cs="Arial"/>
          <w:sz w:val="24"/>
          <w:szCs w:val="24"/>
          <w:lang w:val="en-US"/>
        </w:rPr>
        <w:t>)</w:t>
      </w:r>
    </w:p>
    <w:p w:rsidR="00CF441A" w:rsidRPr="00957AA4" w:rsidRDefault="00CF441A"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B129C6" w:rsidRPr="001B74DA" w:rsidRDefault="001A1AFA" w:rsidP="00957AA4">
      <w:pPr>
        <w:spacing w:line="360" w:lineRule="auto"/>
        <w:ind w:firstLine="708"/>
        <w:jc w:val="both"/>
        <w:rPr>
          <w:rFonts w:ascii="Arial" w:hAnsi="Arial" w:cs="Arial"/>
          <w:sz w:val="24"/>
          <w:szCs w:val="24"/>
        </w:rPr>
      </w:pPr>
      <w:r w:rsidRPr="00957AA4">
        <w:rPr>
          <w:rFonts w:ascii="Arial" w:hAnsi="Arial" w:cs="Arial"/>
          <w:i/>
          <w:sz w:val="24"/>
          <w:szCs w:val="24"/>
          <w:lang w:val="en-US"/>
        </w:rPr>
        <w:t>“</w:t>
      </w:r>
      <w:r w:rsidR="00CF441A" w:rsidRPr="00957AA4">
        <w:rPr>
          <w:rFonts w:ascii="Arial" w:hAnsi="Arial" w:cs="Arial"/>
          <w:i/>
          <w:sz w:val="24"/>
          <w:szCs w:val="24"/>
          <w:lang w:val="en-US"/>
        </w:rPr>
        <w:t xml:space="preserve">To find out with airlines/shipping lines to which alternative airport/port the import or export load </w:t>
      </w:r>
      <w:r w:rsidR="00CF441A" w:rsidRPr="00957AA4">
        <w:rPr>
          <w:rFonts w:ascii="Arial" w:hAnsi="Arial" w:cs="Arial"/>
          <w:i/>
          <w:sz w:val="24"/>
          <w:szCs w:val="24"/>
          <w:u w:val="single"/>
          <w:lang w:val="en-US"/>
        </w:rPr>
        <w:t>was delivered</w:t>
      </w:r>
      <w:r w:rsidR="00CF441A" w:rsidRPr="00957AA4">
        <w:rPr>
          <w:rFonts w:ascii="Arial" w:hAnsi="Arial" w:cs="Arial"/>
          <w:i/>
          <w:sz w:val="24"/>
          <w:szCs w:val="24"/>
          <w:lang w:val="en-US"/>
        </w:rPr>
        <w:t xml:space="preserve"> to coordinate the </w:t>
      </w:r>
      <w:r w:rsidR="005E59F4">
        <w:rPr>
          <w:rFonts w:ascii="Arial" w:hAnsi="Arial" w:cs="Arial"/>
          <w:i/>
          <w:sz w:val="24"/>
          <w:szCs w:val="24"/>
          <w:lang w:val="en-US"/>
        </w:rPr>
        <w:t>corresponding</w:t>
      </w:r>
      <w:r w:rsidR="00CF441A" w:rsidRPr="00957AA4">
        <w:rPr>
          <w:rFonts w:ascii="Arial" w:hAnsi="Arial" w:cs="Arial"/>
          <w:i/>
          <w:sz w:val="24"/>
          <w:szCs w:val="24"/>
          <w:lang w:val="en-US"/>
        </w:rPr>
        <w:t xml:space="preserve"> proceeding</w:t>
      </w:r>
      <w:r w:rsidR="00A75C68">
        <w:rPr>
          <w:rFonts w:ascii="Arial" w:hAnsi="Arial" w:cs="Arial"/>
          <w:i/>
          <w:sz w:val="24"/>
          <w:szCs w:val="24"/>
          <w:lang w:val="en-US"/>
        </w:rPr>
        <w:t>s</w:t>
      </w:r>
      <w:r w:rsidR="00CF441A" w:rsidRPr="00957AA4">
        <w:rPr>
          <w:rFonts w:ascii="Arial" w:hAnsi="Arial" w:cs="Arial"/>
          <w:i/>
          <w:sz w:val="24"/>
          <w:szCs w:val="24"/>
          <w:lang w:val="en-US"/>
        </w:rPr>
        <w:t xml:space="preserve"> of the load</w:t>
      </w:r>
      <w:r w:rsidR="00CF441A" w:rsidRPr="00957AA4">
        <w:rPr>
          <w:rFonts w:ascii="Arial" w:hAnsi="Arial" w:cs="Arial"/>
          <w:sz w:val="24"/>
          <w:szCs w:val="24"/>
          <w:lang w:val="en-US"/>
        </w:rPr>
        <w:t>.</w:t>
      </w:r>
      <w:r w:rsidRPr="00957AA4">
        <w:rPr>
          <w:rFonts w:ascii="Arial" w:hAnsi="Arial" w:cs="Arial"/>
          <w:sz w:val="24"/>
          <w:szCs w:val="24"/>
          <w:lang w:val="en-US"/>
        </w:rPr>
        <w:t>”</w:t>
      </w:r>
      <w:r w:rsidR="00CF441A" w:rsidRPr="00957AA4">
        <w:rPr>
          <w:rFonts w:ascii="Arial" w:hAnsi="Arial" w:cs="Arial"/>
          <w:sz w:val="24"/>
          <w:szCs w:val="24"/>
          <w:lang w:val="en-US"/>
        </w:rPr>
        <w:t xml:space="preserve"> </w:t>
      </w:r>
      <w:r w:rsidR="00061DE4" w:rsidRPr="001B74DA">
        <w:rPr>
          <w:rFonts w:ascii="Arial" w:hAnsi="Arial" w:cs="Arial"/>
          <w:sz w:val="24"/>
          <w:szCs w:val="24"/>
        </w:rPr>
        <w:t xml:space="preserve">(Pág. </w:t>
      </w:r>
      <w:r w:rsidR="0043655F">
        <w:rPr>
          <w:rFonts w:ascii="Arial" w:hAnsi="Arial" w:cs="Arial"/>
          <w:sz w:val="24"/>
          <w:szCs w:val="24"/>
        </w:rPr>
        <w:t>7</w:t>
      </w:r>
      <w:r w:rsidR="001B74DA" w:rsidRPr="001B74DA">
        <w:rPr>
          <w:rFonts w:ascii="Arial" w:hAnsi="Arial" w:cs="Arial"/>
          <w:sz w:val="24"/>
          <w:szCs w:val="24"/>
        </w:rPr>
        <w:t>)</w:t>
      </w:r>
    </w:p>
    <w:p w:rsidR="00E52D4D" w:rsidRDefault="00CF1632" w:rsidP="00E32B5B">
      <w:pPr>
        <w:spacing w:line="360" w:lineRule="auto"/>
        <w:ind w:firstLine="708"/>
        <w:jc w:val="both"/>
        <w:rPr>
          <w:rFonts w:ascii="Arial" w:hAnsi="Arial" w:cs="Arial"/>
          <w:sz w:val="24"/>
          <w:szCs w:val="24"/>
        </w:rPr>
      </w:pPr>
      <w:r w:rsidRPr="00957AA4">
        <w:rPr>
          <w:rFonts w:ascii="Arial" w:hAnsi="Arial" w:cs="Arial"/>
          <w:sz w:val="24"/>
          <w:szCs w:val="24"/>
        </w:rPr>
        <w:t xml:space="preserve">Al ser una traducción inversa, era necesario que el TT se apegara al estilo </w:t>
      </w:r>
      <w:r w:rsidR="00332CD6" w:rsidRPr="00332CD6">
        <w:rPr>
          <w:rFonts w:ascii="Arial" w:hAnsi="Arial" w:cs="Arial"/>
          <w:sz w:val="24"/>
          <w:szCs w:val="24"/>
        </w:rPr>
        <w:t>más comúnmente empleado en la redacción de textos especializados en la LT</w:t>
      </w:r>
      <w:r w:rsidRPr="00957AA4">
        <w:rPr>
          <w:rFonts w:ascii="Arial" w:hAnsi="Arial" w:cs="Arial"/>
          <w:sz w:val="24"/>
          <w:szCs w:val="24"/>
        </w:rPr>
        <w:t xml:space="preserve">, por lo que, en este caso, se aplicó la voz pasiva para que así, el TT, </w:t>
      </w:r>
      <w:r w:rsidR="00BA41EE">
        <w:rPr>
          <w:rFonts w:ascii="Arial" w:hAnsi="Arial" w:cs="Arial"/>
          <w:sz w:val="24"/>
          <w:szCs w:val="24"/>
        </w:rPr>
        <w:t>tuviera el</w:t>
      </w:r>
      <w:r w:rsidR="00B07B04">
        <w:rPr>
          <w:rFonts w:ascii="Arial" w:hAnsi="Arial" w:cs="Arial"/>
          <w:sz w:val="24"/>
          <w:szCs w:val="24"/>
        </w:rPr>
        <w:t xml:space="preserve"> estilo propio </w:t>
      </w:r>
      <w:r w:rsidR="00BA41EE">
        <w:rPr>
          <w:rFonts w:ascii="Arial" w:hAnsi="Arial" w:cs="Arial"/>
          <w:sz w:val="24"/>
          <w:szCs w:val="24"/>
        </w:rPr>
        <w:t xml:space="preserve">de un texto de este tipo </w:t>
      </w:r>
      <w:r w:rsidR="00B07B04">
        <w:rPr>
          <w:rFonts w:ascii="Arial" w:hAnsi="Arial" w:cs="Arial"/>
          <w:sz w:val="24"/>
          <w:szCs w:val="24"/>
        </w:rPr>
        <w:t xml:space="preserve">en la LT </w:t>
      </w:r>
      <w:r w:rsidR="00BA41EE">
        <w:rPr>
          <w:rFonts w:ascii="Arial" w:hAnsi="Arial" w:cs="Arial"/>
          <w:sz w:val="24"/>
          <w:szCs w:val="24"/>
        </w:rPr>
        <w:t>y el estilo propio de la LT en la cual se esta trabajando.</w:t>
      </w:r>
    </w:p>
    <w:p w:rsidR="00E32B5B" w:rsidRPr="00E32B5B" w:rsidRDefault="00E32B5B" w:rsidP="00332CD6">
      <w:pPr>
        <w:spacing w:line="360" w:lineRule="auto"/>
        <w:jc w:val="both"/>
        <w:rPr>
          <w:rFonts w:ascii="Arial" w:hAnsi="Arial" w:cs="Arial"/>
          <w:sz w:val="24"/>
          <w:szCs w:val="24"/>
        </w:rPr>
      </w:pPr>
    </w:p>
    <w:p w:rsidR="00172961" w:rsidRPr="00172961" w:rsidRDefault="00172961" w:rsidP="00957AA4">
      <w:pPr>
        <w:spacing w:line="360" w:lineRule="auto"/>
        <w:ind w:firstLine="708"/>
        <w:jc w:val="both"/>
        <w:rPr>
          <w:rFonts w:ascii="Arial" w:hAnsi="Arial" w:cs="Arial"/>
          <w:b/>
          <w:sz w:val="24"/>
          <w:szCs w:val="24"/>
        </w:rPr>
      </w:pPr>
      <w:r w:rsidRPr="00172961">
        <w:rPr>
          <w:rFonts w:ascii="Arial" w:hAnsi="Arial" w:cs="Arial"/>
          <w:b/>
          <w:sz w:val="24"/>
          <w:szCs w:val="24"/>
        </w:rPr>
        <w:lastRenderedPageBreak/>
        <w:t>3.4.2</w:t>
      </w:r>
      <w:r w:rsidRPr="00172961">
        <w:rPr>
          <w:rFonts w:ascii="Arial" w:hAnsi="Arial" w:cs="Arial"/>
          <w:b/>
          <w:sz w:val="24"/>
          <w:szCs w:val="24"/>
        </w:rPr>
        <w:tab/>
        <w:t>Ejemplo 2:</w:t>
      </w:r>
    </w:p>
    <w:p w:rsidR="001A1AFA" w:rsidRPr="00957AA4" w:rsidRDefault="001A1AFA" w:rsidP="00957AA4">
      <w:pPr>
        <w:spacing w:after="0"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A875C8" w:rsidRPr="00BF5697" w:rsidRDefault="001E02CB" w:rsidP="00957AA4">
      <w:pPr>
        <w:spacing w:before="240" w:line="360" w:lineRule="auto"/>
        <w:ind w:firstLine="708"/>
        <w:jc w:val="both"/>
        <w:rPr>
          <w:rFonts w:ascii="Arial" w:hAnsi="Arial" w:cs="Arial"/>
          <w:sz w:val="24"/>
          <w:szCs w:val="24"/>
          <w:lang w:val="en-US"/>
        </w:rPr>
      </w:pPr>
      <w:r w:rsidRPr="00957AA4">
        <w:rPr>
          <w:rFonts w:ascii="Arial" w:hAnsi="Arial" w:cs="Arial"/>
          <w:sz w:val="24"/>
          <w:szCs w:val="24"/>
        </w:rPr>
        <w:t>“</w:t>
      </w:r>
      <w:r w:rsidRPr="00957AA4">
        <w:rPr>
          <w:rFonts w:ascii="Arial" w:hAnsi="Arial" w:cs="Arial"/>
          <w:sz w:val="24"/>
          <w:szCs w:val="24"/>
          <w:u w:val="single"/>
        </w:rPr>
        <w:t>Se requiere contar</w:t>
      </w:r>
      <w:r w:rsidRPr="00957AA4">
        <w:rPr>
          <w:rFonts w:ascii="Arial" w:hAnsi="Arial" w:cs="Arial"/>
          <w:sz w:val="24"/>
          <w:szCs w:val="24"/>
        </w:rPr>
        <w:t xml:space="preserve"> con el apoyo de 2 personas de soporte técnico con conocimientos sobre plataforma Windows 2000, Windows 2000 TSE, Exchange, redes LAN y WAN. Con conocimientos en: plataforma AIX, emulación open 36 (aunque no indispensable), conocimientos en utilización de productos de oficina, especialmente Outlook”.</w:t>
      </w:r>
      <w:r w:rsidR="004E64DA" w:rsidRPr="00957AA4">
        <w:rPr>
          <w:rFonts w:ascii="Arial" w:hAnsi="Arial" w:cs="Arial"/>
          <w:sz w:val="24"/>
          <w:szCs w:val="24"/>
        </w:rPr>
        <w:t xml:space="preserve"> </w:t>
      </w:r>
      <w:r w:rsidR="004E64DA" w:rsidRPr="00BF5697">
        <w:rPr>
          <w:rFonts w:ascii="Arial" w:hAnsi="Arial" w:cs="Arial"/>
          <w:sz w:val="24"/>
          <w:szCs w:val="24"/>
          <w:lang w:val="en-US"/>
        </w:rPr>
        <w:t>(Pág. 10)</w:t>
      </w:r>
    </w:p>
    <w:p w:rsidR="00A875C8" w:rsidRPr="00957AA4" w:rsidRDefault="00A875C8"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Traduccion propuesta:</w:t>
      </w:r>
    </w:p>
    <w:p w:rsidR="00CF441A" w:rsidRPr="00B417CD" w:rsidRDefault="00A875C8" w:rsidP="00957AA4">
      <w:pPr>
        <w:spacing w:line="360" w:lineRule="auto"/>
        <w:jc w:val="both"/>
        <w:rPr>
          <w:rFonts w:ascii="Arial" w:hAnsi="Arial" w:cs="Arial"/>
          <w:i/>
          <w:sz w:val="24"/>
          <w:szCs w:val="24"/>
        </w:rPr>
      </w:pPr>
      <w:r w:rsidRPr="00957AA4">
        <w:rPr>
          <w:rFonts w:ascii="Arial" w:hAnsi="Arial" w:cs="Arial"/>
          <w:sz w:val="24"/>
          <w:szCs w:val="24"/>
          <w:lang w:val="en-US"/>
        </w:rPr>
        <w:tab/>
      </w:r>
      <w:r w:rsidRPr="00957AA4">
        <w:rPr>
          <w:rFonts w:ascii="Arial" w:hAnsi="Arial" w:cs="Arial"/>
          <w:i/>
          <w:sz w:val="24"/>
          <w:szCs w:val="24"/>
          <w:lang w:val="en-US"/>
        </w:rPr>
        <w:t>“</w:t>
      </w:r>
      <w:r w:rsidRPr="00957AA4">
        <w:rPr>
          <w:rFonts w:ascii="Arial" w:hAnsi="Arial" w:cs="Arial"/>
          <w:i/>
          <w:sz w:val="24"/>
          <w:szCs w:val="24"/>
          <w:u w:val="single"/>
          <w:lang w:val="en-US"/>
        </w:rPr>
        <w:t>Two people are needed</w:t>
      </w:r>
      <w:r w:rsidRPr="00957AA4">
        <w:rPr>
          <w:rFonts w:ascii="Arial" w:hAnsi="Arial" w:cs="Arial"/>
          <w:i/>
          <w:sz w:val="24"/>
          <w:szCs w:val="24"/>
          <w:lang w:val="en-US"/>
        </w:rPr>
        <w:t xml:space="preserve"> for technical support; they must be familiar with Windows 2000, Windows 2000 TSE, Ex</w:t>
      </w:r>
      <w:r w:rsidR="00524AA4">
        <w:rPr>
          <w:rFonts w:ascii="Arial" w:hAnsi="Arial" w:cs="Arial"/>
          <w:i/>
          <w:sz w:val="24"/>
          <w:szCs w:val="24"/>
          <w:lang w:val="en-US"/>
        </w:rPr>
        <w:t>change and LAN and WAN networks as well as</w:t>
      </w:r>
      <w:r w:rsidRPr="00957AA4">
        <w:rPr>
          <w:rFonts w:ascii="Arial" w:hAnsi="Arial" w:cs="Arial"/>
          <w:i/>
          <w:sz w:val="24"/>
          <w:szCs w:val="24"/>
          <w:lang w:val="en-US"/>
        </w:rPr>
        <w:t xml:space="preserve"> with </w:t>
      </w:r>
      <w:r w:rsidR="00BF5697">
        <w:rPr>
          <w:rFonts w:ascii="Arial" w:hAnsi="Arial" w:cs="Arial"/>
          <w:i/>
          <w:sz w:val="24"/>
          <w:szCs w:val="24"/>
          <w:lang w:val="en-US"/>
        </w:rPr>
        <w:t>AIX platform, emulator open 36 (not essential)</w:t>
      </w:r>
      <w:r w:rsidRPr="00957AA4">
        <w:rPr>
          <w:rFonts w:ascii="Arial" w:hAnsi="Arial" w:cs="Arial"/>
          <w:i/>
          <w:sz w:val="24"/>
          <w:szCs w:val="24"/>
          <w:lang w:val="en-US"/>
        </w:rPr>
        <w:t xml:space="preserve"> and some Office tools, specially Outlook.”</w:t>
      </w:r>
      <w:r w:rsidR="0033337F" w:rsidRPr="00957AA4">
        <w:rPr>
          <w:rFonts w:ascii="Arial" w:hAnsi="Arial" w:cs="Arial"/>
          <w:i/>
          <w:sz w:val="24"/>
          <w:szCs w:val="24"/>
          <w:lang w:val="en-US"/>
        </w:rPr>
        <w:t xml:space="preserve"> </w:t>
      </w:r>
      <w:r w:rsidR="00524AA4" w:rsidRPr="00B417CD">
        <w:rPr>
          <w:rFonts w:ascii="Arial" w:hAnsi="Arial" w:cs="Arial"/>
          <w:i/>
          <w:sz w:val="24"/>
          <w:szCs w:val="24"/>
        </w:rPr>
        <w:t>(Pág. 10)</w:t>
      </w:r>
    </w:p>
    <w:p w:rsidR="00D1035D" w:rsidRDefault="00D1035D" w:rsidP="00957AA4">
      <w:pPr>
        <w:spacing w:line="360" w:lineRule="auto"/>
        <w:jc w:val="both"/>
        <w:rPr>
          <w:rFonts w:ascii="Arial" w:hAnsi="Arial" w:cs="Arial"/>
          <w:sz w:val="24"/>
          <w:szCs w:val="24"/>
        </w:rPr>
      </w:pPr>
      <w:r w:rsidRPr="00B417CD">
        <w:rPr>
          <w:rFonts w:ascii="Arial" w:hAnsi="Arial" w:cs="Arial"/>
          <w:i/>
          <w:sz w:val="24"/>
          <w:szCs w:val="24"/>
        </w:rPr>
        <w:tab/>
      </w:r>
      <w:r w:rsidRPr="00957AA4">
        <w:rPr>
          <w:rFonts w:ascii="Arial" w:hAnsi="Arial" w:cs="Arial"/>
          <w:sz w:val="24"/>
          <w:szCs w:val="24"/>
        </w:rPr>
        <w:t>En este ejempl</w:t>
      </w:r>
      <w:r w:rsidR="00A9517F" w:rsidRPr="00957AA4">
        <w:rPr>
          <w:rFonts w:ascii="Arial" w:hAnsi="Arial" w:cs="Arial"/>
          <w:sz w:val="24"/>
          <w:szCs w:val="24"/>
        </w:rPr>
        <w:t>o, se aplicó la voz pasiva por ser la forma verbal más utilizada en inglés para este tipo de textos</w:t>
      </w:r>
      <w:r w:rsidRPr="00957AA4">
        <w:rPr>
          <w:rFonts w:ascii="Arial" w:hAnsi="Arial" w:cs="Arial"/>
          <w:sz w:val="24"/>
          <w:szCs w:val="24"/>
        </w:rPr>
        <w:t xml:space="preserve">. </w:t>
      </w:r>
      <w:r w:rsidR="006709FC" w:rsidRPr="00957AA4">
        <w:rPr>
          <w:rFonts w:ascii="Arial" w:hAnsi="Arial" w:cs="Arial"/>
          <w:sz w:val="24"/>
          <w:szCs w:val="24"/>
        </w:rPr>
        <w:t xml:space="preserve">Incluso se simplificó en inglés al utilizar solamente el verbo </w:t>
      </w:r>
      <w:r w:rsidR="006709FC" w:rsidRPr="00957AA4">
        <w:rPr>
          <w:rFonts w:ascii="Arial" w:hAnsi="Arial" w:cs="Arial"/>
          <w:i/>
          <w:sz w:val="24"/>
          <w:szCs w:val="24"/>
        </w:rPr>
        <w:t>need</w:t>
      </w:r>
      <w:r w:rsidR="006709FC" w:rsidRPr="00957AA4">
        <w:rPr>
          <w:rFonts w:ascii="Arial" w:hAnsi="Arial" w:cs="Arial"/>
          <w:sz w:val="24"/>
          <w:szCs w:val="24"/>
        </w:rPr>
        <w:t xml:space="preserve">, en vez de haberse apegado más al texto, lo que hubiera dado la idea de que el TT es </w:t>
      </w:r>
      <w:r w:rsidR="004E64DA" w:rsidRPr="00957AA4">
        <w:rPr>
          <w:rFonts w:ascii="Arial" w:hAnsi="Arial" w:cs="Arial"/>
          <w:sz w:val="24"/>
          <w:szCs w:val="24"/>
        </w:rPr>
        <w:t>una traducción</w:t>
      </w:r>
      <w:r w:rsidR="006709FC" w:rsidRPr="00957AA4">
        <w:rPr>
          <w:rFonts w:ascii="Arial" w:hAnsi="Arial" w:cs="Arial"/>
          <w:sz w:val="24"/>
          <w:szCs w:val="24"/>
        </w:rPr>
        <w:t xml:space="preserve">. </w:t>
      </w:r>
    </w:p>
    <w:p w:rsidR="004C3B1B" w:rsidRPr="004C3B1B" w:rsidRDefault="004C3B1B" w:rsidP="004C3B1B">
      <w:pPr>
        <w:spacing w:line="360" w:lineRule="auto"/>
        <w:ind w:firstLine="708"/>
        <w:jc w:val="both"/>
        <w:rPr>
          <w:rFonts w:ascii="Arial" w:hAnsi="Arial" w:cs="Arial"/>
          <w:b/>
          <w:sz w:val="24"/>
          <w:szCs w:val="24"/>
        </w:rPr>
      </w:pPr>
      <w:r w:rsidRPr="004C3B1B">
        <w:rPr>
          <w:rFonts w:ascii="Arial" w:hAnsi="Arial" w:cs="Arial"/>
          <w:b/>
          <w:sz w:val="24"/>
          <w:szCs w:val="24"/>
        </w:rPr>
        <w:t>3.4.3</w:t>
      </w:r>
      <w:r w:rsidRPr="004C3B1B">
        <w:rPr>
          <w:rFonts w:ascii="Arial" w:hAnsi="Arial" w:cs="Arial"/>
          <w:b/>
          <w:sz w:val="24"/>
          <w:szCs w:val="24"/>
        </w:rPr>
        <w:tab/>
        <w:t>Ejemplo 3:</w:t>
      </w:r>
    </w:p>
    <w:p w:rsidR="0033337F" w:rsidRPr="00957AA4" w:rsidRDefault="0033337F" w:rsidP="00957AA4">
      <w:pPr>
        <w:spacing w:line="360" w:lineRule="auto"/>
        <w:jc w:val="both"/>
        <w:rPr>
          <w:rFonts w:ascii="Arial" w:hAnsi="Arial" w:cs="Arial"/>
          <w:sz w:val="24"/>
          <w:szCs w:val="24"/>
          <w:u w:val="single"/>
        </w:rPr>
      </w:pPr>
      <w:r w:rsidRPr="00957AA4">
        <w:rPr>
          <w:rFonts w:ascii="Arial" w:hAnsi="Arial" w:cs="Arial"/>
          <w:sz w:val="24"/>
          <w:szCs w:val="24"/>
        </w:rPr>
        <w:tab/>
      </w:r>
      <w:r w:rsidRPr="00957AA4">
        <w:rPr>
          <w:rFonts w:ascii="Arial" w:hAnsi="Arial" w:cs="Arial"/>
          <w:sz w:val="24"/>
          <w:szCs w:val="24"/>
          <w:u w:val="single"/>
        </w:rPr>
        <w:t>Texto origen:</w:t>
      </w:r>
    </w:p>
    <w:p w:rsidR="007F50D1" w:rsidRPr="00957AA4" w:rsidRDefault="0033337F" w:rsidP="00957AA4">
      <w:pPr>
        <w:spacing w:line="360" w:lineRule="auto"/>
        <w:jc w:val="both"/>
        <w:rPr>
          <w:rFonts w:ascii="Arial" w:hAnsi="Arial" w:cs="Arial"/>
          <w:sz w:val="24"/>
          <w:szCs w:val="24"/>
          <w:lang w:val="en-US"/>
        </w:rPr>
      </w:pPr>
      <w:r w:rsidRPr="00957AA4">
        <w:rPr>
          <w:rFonts w:ascii="Arial" w:hAnsi="Arial" w:cs="Arial"/>
          <w:sz w:val="24"/>
          <w:szCs w:val="24"/>
        </w:rPr>
        <w:tab/>
      </w:r>
      <w:r w:rsidR="007F50D1" w:rsidRPr="00957AA4">
        <w:rPr>
          <w:rFonts w:ascii="Arial" w:hAnsi="Arial" w:cs="Arial"/>
          <w:sz w:val="24"/>
          <w:szCs w:val="24"/>
        </w:rPr>
        <w:t>“</w:t>
      </w:r>
      <w:r w:rsidR="007F50D1" w:rsidRPr="00957AA4">
        <w:rPr>
          <w:rFonts w:ascii="Arial" w:hAnsi="Arial" w:cs="Arial"/>
          <w:sz w:val="24"/>
          <w:szCs w:val="24"/>
          <w:u w:val="single"/>
        </w:rPr>
        <w:t>Revisar</w:t>
      </w:r>
      <w:r w:rsidR="007F50D1" w:rsidRPr="00957AA4">
        <w:rPr>
          <w:rFonts w:ascii="Arial" w:hAnsi="Arial" w:cs="Arial"/>
          <w:sz w:val="24"/>
          <w:szCs w:val="24"/>
        </w:rPr>
        <w:t xml:space="preserve"> las condiciones de los aeropuertos alternos a nivel nacional y </w:t>
      </w:r>
      <w:r w:rsidR="007F50D1" w:rsidRPr="00957AA4">
        <w:rPr>
          <w:rFonts w:ascii="Arial" w:hAnsi="Arial" w:cs="Arial"/>
          <w:sz w:val="24"/>
          <w:szCs w:val="24"/>
          <w:u w:val="single"/>
        </w:rPr>
        <w:t>establecer</w:t>
      </w:r>
      <w:r w:rsidR="007F50D1" w:rsidRPr="00957AA4">
        <w:rPr>
          <w:rFonts w:ascii="Arial" w:hAnsi="Arial" w:cs="Arial"/>
          <w:sz w:val="24"/>
          <w:szCs w:val="24"/>
        </w:rPr>
        <w:t xml:space="preserve"> las alternativas para operar cargas de exportación”.</w:t>
      </w:r>
      <w:r w:rsidR="004E64DA" w:rsidRPr="00957AA4">
        <w:rPr>
          <w:rFonts w:ascii="Arial" w:hAnsi="Arial" w:cs="Arial"/>
          <w:sz w:val="24"/>
          <w:szCs w:val="24"/>
        </w:rPr>
        <w:t xml:space="preserve"> </w:t>
      </w:r>
      <w:r w:rsidR="004E64DA" w:rsidRPr="00957AA4">
        <w:rPr>
          <w:rFonts w:ascii="Arial" w:hAnsi="Arial" w:cs="Arial"/>
          <w:sz w:val="24"/>
          <w:szCs w:val="24"/>
          <w:lang w:val="en-US"/>
        </w:rPr>
        <w:t>(Pág. 15)</w:t>
      </w:r>
    </w:p>
    <w:p w:rsidR="0033337F" w:rsidRPr="00957AA4" w:rsidRDefault="007F50D1" w:rsidP="00957AA4">
      <w:pPr>
        <w:spacing w:line="360" w:lineRule="auto"/>
        <w:jc w:val="both"/>
        <w:rPr>
          <w:rFonts w:ascii="Arial" w:hAnsi="Arial" w:cs="Arial"/>
          <w:sz w:val="24"/>
          <w:szCs w:val="24"/>
          <w:u w:val="single"/>
          <w:lang w:val="en-US"/>
        </w:rPr>
      </w:pPr>
      <w:r w:rsidRPr="00957AA4">
        <w:rPr>
          <w:rFonts w:ascii="Arial" w:hAnsi="Arial" w:cs="Arial"/>
          <w:sz w:val="24"/>
          <w:szCs w:val="24"/>
          <w:lang w:val="en-US"/>
        </w:rPr>
        <w:tab/>
      </w:r>
      <w:r w:rsidR="005649A9" w:rsidRPr="00957AA4">
        <w:rPr>
          <w:rFonts w:ascii="Arial" w:hAnsi="Arial" w:cs="Arial"/>
          <w:sz w:val="24"/>
          <w:szCs w:val="24"/>
          <w:u w:val="single"/>
          <w:lang w:val="en-US"/>
        </w:rPr>
        <w:t>Traducción propuesta:</w:t>
      </w:r>
      <w:r w:rsidRPr="00957AA4">
        <w:rPr>
          <w:rFonts w:ascii="Arial" w:hAnsi="Arial" w:cs="Arial"/>
          <w:sz w:val="24"/>
          <w:szCs w:val="24"/>
          <w:u w:val="single"/>
          <w:lang w:val="en-US"/>
        </w:rPr>
        <w:t xml:space="preserve"> </w:t>
      </w:r>
    </w:p>
    <w:p w:rsidR="005649A9" w:rsidRPr="00B417CD" w:rsidRDefault="005649A9" w:rsidP="00957AA4">
      <w:pPr>
        <w:spacing w:line="360" w:lineRule="auto"/>
        <w:jc w:val="both"/>
        <w:rPr>
          <w:rFonts w:ascii="Arial" w:hAnsi="Arial" w:cs="Arial"/>
          <w:i/>
          <w:color w:val="000000"/>
          <w:sz w:val="24"/>
          <w:szCs w:val="24"/>
        </w:rPr>
      </w:pPr>
      <w:r w:rsidRPr="00957AA4">
        <w:rPr>
          <w:rFonts w:ascii="Arial" w:hAnsi="Arial" w:cs="Arial"/>
          <w:sz w:val="24"/>
          <w:szCs w:val="24"/>
          <w:lang w:val="en-US"/>
        </w:rPr>
        <w:tab/>
      </w:r>
      <w:r w:rsidRPr="00957AA4">
        <w:rPr>
          <w:rFonts w:ascii="Arial" w:hAnsi="Arial" w:cs="Arial"/>
          <w:i/>
          <w:sz w:val="24"/>
          <w:szCs w:val="24"/>
          <w:lang w:val="en-US"/>
        </w:rPr>
        <w:t>“</w:t>
      </w:r>
      <w:r w:rsidR="001418BA">
        <w:rPr>
          <w:rFonts w:ascii="Arial" w:hAnsi="Arial" w:cs="Arial"/>
          <w:i/>
          <w:sz w:val="24"/>
          <w:szCs w:val="24"/>
          <w:lang w:val="en-US"/>
        </w:rPr>
        <w:t>The conditions of every national airport</w:t>
      </w:r>
      <w:r w:rsidRPr="00957AA4">
        <w:rPr>
          <w:rFonts w:ascii="Arial" w:hAnsi="Arial" w:cs="Arial"/>
          <w:i/>
          <w:color w:val="000000"/>
          <w:sz w:val="24"/>
          <w:szCs w:val="24"/>
          <w:lang w:val="en-US"/>
        </w:rPr>
        <w:t xml:space="preserve"> </w:t>
      </w:r>
      <w:r w:rsidRPr="00957AA4">
        <w:rPr>
          <w:rFonts w:ascii="Arial" w:hAnsi="Arial" w:cs="Arial"/>
          <w:i/>
          <w:color w:val="000000"/>
          <w:sz w:val="24"/>
          <w:szCs w:val="24"/>
          <w:u w:val="single"/>
          <w:lang w:val="en-US"/>
        </w:rPr>
        <w:t>must be reviewed</w:t>
      </w:r>
      <w:r w:rsidRPr="00957AA4">
        <w:rPr>
          <w:rFonts w:ascii="Arial" w:hAnsi="Arial" w:cs="Arial"/>
          <w:i/>
          <w:color w:val="000000"/>
          <w:sz w:val="24"/>
          <w:szCs w:val="24"/>
          <w:lang w:val="en-US"/>
        </w:rPr>
        <w:t xml:space="preserve"> and alternatives </w:t>
      </w:r>
      <w:r w:rsidR="001418BA">
        <w:rPr>
          <w:rFonts w:ascii="Arial" w:hAnsi="Arial" w:cs="Arial"/>
          <w:i/>
          <w:color w:val="000000"/>
          <w:sz w:val="24"/>
          <w:szCs w:val="24"/>
          <w:lang w:val="en-US"/>
        </w:rPr>
        <w:t xml:space="preserve">sites </w:t>
      </w:r>
      <w:r w:rsidRPr="00957AA4">
        <w:rPr>
          <w:rFonts w:ascii="Arial" w:hAnsi="Arial" w:cs="Arial"/>
          <w:i/>
          <w:color w:val="000000"/>
          <w:sz w:val="24"/>
          <w:szCs w:val="24"/>
          <w:lang w:val="en-US"/>
        </w:rPr>
        <w:t xml:space="preserve">to operate exports loads </w:t>
      </w:r>
      <w:r w:rsidRPr="00957AA4">
        <w:rPr>
          <w:rFonts w:ascii="Arial" w:hAnsi="Arial" w:cs="Arial"/>
          <w:i/>
          <w:color w:val="000000"/>
          <w:sz w:val="24"/>
          <w:szCs w:val="24"/>
          <w:u w:val="single"/>
          <w:lang w:val="en-US"/>
        </w:rPr>
        <w:t>must be established</w:t>
      </w:r>
      <w:r w:rsidRPr="00957AA4">
        <w:rPr>
          <w:rFonts w:ascii="Arial" w:hAnsi="Arial" w:cs="Arial"/>
          <w:i/>
          <w:color w:val="000000"/>
          <w:sz w:val="24"/>
          <w:szCs w:val="24"/>
          <w:lang w:val="en-US"/>
        </w:rPr>
        <w:t>.”</w:t>
      </w:r>
      <w:r w:rsidR="004C3B1B">
        <w:rPr>
          <w:rFonts w:ascii="Arial" w:hAnsi="Arial" w:cs="Arial"/>
          <w:i/>
          <w:color w:val="000000"/>
          <w:sz w:val="24"/>
          <w:szCs w:val="24"/>
          <w:lang w:val="en-US"/>
        </w:rPr>
        <w:t xml:space="preserve"> </w:t>
      </w:r>
      <w:r w:rsidR="004C3B1B" w:rsidRPr="00B417CD">
        <w:rPr>
          <w:rFonts w:ascii="Arial" w:hAnsi="Arial" w:cs="Arial"/>
          <w:i/>
          <w:color w:val="000000"/>
          <w:sz w:val="24"/>
          <w:szCs w:val="24"/>
        </w:rPr>
        <w:t>(Pág. 14)</w:t>
      </w:r>
    </w:p>
    <w:p w:rsidR="00BB6A51" w:rsidRPr="00957AA4" w:rsidRDefault="00BB6A51" w:rsidP="00957AA4">
      <w:pPr>
        <w:spacing w:line="360" w:lineRule="auto"/>
        <w:jc w:val="both"/>
        <w:rPr>
          <w:rFonts w:ascii="Arial" w:hAnsi="Arial" w:cs="Arial"/>
          <w:sz w:val="24"/>
          <w:szCs w:val="24"/>
        </w:rPr>
      </w:pPr>
      <w:r w:rsidRPr="00B417CD">
        <w:rPr>
          <w:rFonts w:ascii="Arial" w:hAnsi="Arial" w:cs="Arial"/>
          <w:i/>
          <w:color w:val="000000"/>
          <w:sz w:val="24"/>
          <w:szCs w:val="24"/>
        </w:rPr>
        <w:lastRenderedPageBreak/>
        <w:tab/>
      </w:r>
      <w:r w:rsidR="00A47DA6" w:rsidRPr="00957AA4">
        <w:rPr>
          <w:rFonts w:ascii="Arial" w:hAnsi="Arial" w:cs="Arial"/>
          <w:color w:val="000000"/>
          <w:sz w:val="24"/>
          <w:szCs w:val="24"/>
        </w:rPr>
        <w:t>La voz pasiva fue una herrami</w:t>
      </w:r>
      <w:r w:rsidR="004E64DA" w:rsidRPr="00957AA4">
        <w:rPr>
          <w:rFonts w:ascii="Arial" w:hAnsi="Arial" w:cs="Arial"/>
          <w:color w:val="000000"/>
          <w:sz w:val="24"/>
          <w:szCs w:val="24"/>
        </w:rPr>
        <w:t>enta muy út</w:t>
      </w:r>
      <w:r w:rsidR="00045115">
        <w:rPr>
          <w:rFonts w:ascii="Arial" w:hAnsi="Arial" w:cs="Arial"/>
          <w:color w:val="000000"/>
          <w:sz w:val="24"/>
          <w:szCs w:val="24"/>
        </w:rPr>
        <w:t>il para que el TT se apegara</w:t>
      </w:r>
      <w:r w:rsidR="004E64DA" w:rsidRPr="00957AA4">
        <w:rPr>
          <w:rFonts w:ascii="Arial" w:hAnsi="Arial" w:cs="Arial"/>
          <w:color w:val="000000"/>
          <w:sz w:val="24"/>
          <w:szCs w:val="24"/>
        </w:rPr>
        <w:t xml:space="preserve"> </w:t>
      </w:r>
      <w:r w:rsidR="0080724A">
        <w:rPr>
          <w:rFonts w:ascii="Arial" w:hAnsi="Arial" w:cs="Arial"/>
          <w:color w:val="000000"/>
          <w:sz w:val="24"/>
          <w:szCs w:val="24"/>
        </w:rPr>
        <w:t>al estilo</w:t>
      </w:r>
      <w:r w:rsidR="00045115">
        <w:rPr>
          <w:rFonts w:ascii="Arial" w:hAnsi="Arial" w:cs="Arial"/>
          <w:color w:val="000000"/>
          <w:sz w:val="24"/>
          <w:szCs w:val="24"/>
        </w:rPr>
        <w:t xml:space="preserve"> </w:t>
      </w:r>
      <w:r w:rsidR="00045115" w:rsidRPr="00045115">
        <w:rPr>
          <w:rFonts w:ascii="Arial" w:hAnsi="Arial" w:cs="Arial"/>
          <w:color w:val="000000"/>
          <w:sz w:val="24"/>
          <w:szCs w:val="24"/>
        </w:rPr>
        <w:t>más comúnmente empleado en la redacción de textos especializados en la LT</w:t>
      </w:r>
      <w:r w:rsidR="0080724A">
        <w:rPr>
          <w:rFonts w:ascii="Arial" w:hAnsi="Arial" w:cs="Arial"/>
          <w:color w:val="000000"/>
          <w:sz w:val="24"/>
          <w:szCs w:val="24"/>
        </w:rPr>
        <w:t xml:space="preserve"> y al estilo propio de la LT. E</w:t>
      </w:r>
      <w:r w:rsidR="006A2842" w:rsidRPr="00957AA4">
        <w:rPr>
          <w:rFonts w:ascii="Arial" w:hAnsi="Arial" w:cs="Arial"/>
          <w:color w:val="000000"/>
          <w:sz w:val="24"/>
          <w:szCs w:val="24"/>
        </w:rPr>
        <w:t>sto se demuestra en este ejemplo, en el cual en el TO se ve</w:t>
      </w:r>
      <w:r w:rsidR="00345F3B" w:rsidRPr="00957AA4">
        <w:rPr>
          <w:rFonts w:ascii="Arial" w:hAnsi="Arial" w:cs="Arial"/>
          <w:color w:val="000000"/>
          <w:sz w:val="24"/>
          <w:szCs w:val="24"/>
        </w:rPr>
        <w:t xml:space="preserve"> como se utiliza un imperativo mientras que</w:t>
      </w:r>
      <w:r w:rsidR="006A2842" w:rsidRPr="00957AA4">
        <w:rPr>
          <w:rFonts w:ascii="Arial" w:hAnsi="Arial" w:cs="Arial"/>
          <w:color w:val="000000"/>
          <w:sz w:val="24"/>
          <w:szCs w:val="24"/>
        </w:rPr>
        <w:t xml:space="preserve"> en inglés se combina la voz pasiva con un verbo </w:t>
      </w:r>
      <w:r w:rsidR="0080724A">
        <w:rPr>
          <w:rFonts w:ascii="Arial" w:hAnsi="Arial" w:cs="Arial"/>
          <w:color w:val="000000"/>
          <w:sz w:val="24"/>
          <w:szCs w:val="24"/>
        </w:rPr>
        <w:t>defectivo</w:t>
      </w:r>
      <w:r w:rsidR="006A2842" w:rsidRPr="00957AA4">
        <w:rPr>
          <w:rFonts w:ascii="Arial" w:hAnsi="Arial" w:cs="Arial"/>
          <w:color w:val="000000"/>
          <w:sz w:val="24"/>
          <w:szCs w:val="24"/>
        </w:rPr>
        <w:t xml:space="preserve">, de esta manera se evita caer en calcos o en </w:t>
      </w:r>
      <w:r w:rsidR="00AA10CD" w:rsidRPr="00957AA4">
        <w:rPr>
          <w:rFonts w:ascii="Arial" w:hAnsi="Arial" w:cs="Arial"/>
          <w:color w:val="000000"/>
          <w:sz w:val="24"/>
          <w:szCs w:val="24"/>
        </w:rPr>
        <w:t xml:space="preserve">utilizar formas que son propias del español. </w:t>
      </w:r>
    </w:p>
    <w:p w:rsidR="009B357C" w:rsidRPr="00957AA4" w:rsidRDefault="009B357C" w:rsidP="0099655F">
      <w:pPr>
        <w:pStyle w:val="ListParagraph"/>
        <w:numPr>
          <w:ilvl w:val="0"/>
          <w:numId w:val="19"/>
        </w:numPr>
        <w:spacing w:line="360" w:lineRule="auto"/>
        <w:ind w:hanging="719"/>
        <w:jc w:val="both"/>
        <w:rPr>
          <w:rFonts w:ascii="Arial" w:hAnsi="Arial" w:cs="Arial"/>
          <w:b/>
          <w:sz w:val="24"/>
          <w:szCs w:val="24"/>
        </w:rPr>
      </w:pPr>
      <w:r w:rsidRPr="00957AA4">
        <w:rPr>
          <w:rFonts w:ascii="Arial" w:hAnsi="Arial" w:cs="Arial"/>
          <w:b/>
          <w:sz w:val="24"/>
          <w:szCs w:val="24"/>
        </w:rPr>
        <w:t>Quinta Fase</w:t>
      </w:r>
    </w:p>
    <w:p w:rsidR="00EA1714" w:rsidRPr="00957AA4" w:rsidRDefault="000C7FF7" w:rsidP="00957AA4">
      <w:pPr>
        <w:spacing w:line="360" w:lineRule="auto"/>
        <w:ind w:firstLine="708"/>
        <w:jc w:val="both"/>
        <w:rPr>
          <w:rFonts w:ascii="Arial" w:hAnsi="Arial" w:cs="Arial"/>
          <w:sz w:val="24"/>
          <w:szCs w:val="24"/>
        </w:rPr>
      </w:pPr>
      <w:r w:rsidRPr="00957AA4">
        <w:rPr>
          <w:rFonts w:ascii="Arial" w:hAnsi="Arial" w:cs="Arial"/>
          <w:sz w:val="24"/>
          <w:szCs w:val="24"/>
        </w:rPr>
        <w:t>Finalmente</w:t>
      </w:r>
      <w:r w:rsidR="00E927DB" w:rsidRPr="00957AA4">
        <w:rPr>
          <w:rFonts w:ascii="Arial" w:hAnsi="Arial" w:cs="Arial"/>
          <w:sz w:val="24"/>
          <w:szCs w:val="24"/>
        </w:rPr>
        <w:t xml:space="preserve">, en la quinta fase, </w:t>
      </w:r>
      <w:r w:rsidR="00DD716E">
        <w:rPr>
          <w:rFonts w:ascii="Arial" w:hAnsi="Arial" w:cs="Arial"/>
          <w:sz w:val="24"/>
          <w:szCs w:val="24"/>
        </w:rPr>
        <w:t>es decir,</w:t>
      </w:r>
      <w:r w:rsidR="00E927DB" w:rsidRPr="00957AA4">
        <w:rPr>
          <w:rFonts w:ascii="Arial" w:hAnsi="Arial" w:cs="Arial"/>
          <w:sz w:val="24"/>
          <w:szCs w:val="24"/>
        </w:rPr>
        <w:t xml:space="preserve"> </w:t>
      </w:r>
      <w:r w:rsidR="00DD716E">
        <w:rPr>
          <w:rFonts w:ascii="Arial" w:hAnsi="Arial" w:cs="Arial"/>
          <w:sz w:val="24"/>
          <w:szCs w:val="24"/>
        </w:rPr>
        <w:t xml:space="preserve">en </w:t>
      </w:r>
      <w:r w:rsidR="00E927DB" w:rsidRPr="00957AA4">
        <w:rPr>
          <w:rFonts w:ascii="Arial" w:hAnsi="Arial" w:cs="Arial"/>
          <w:sz w:val="24"/>
          <w:szCs w:val="24"/>
        </w:rPr>
        <w:t>la re</w:t>
      </w:r>
      <w:r w:rsidR="00ED6C69" w:rsidRPr="00957AA4">
        <w:rPr>
          <w:rFonts w:ascii="Arial" w:hAnsi="Arial" w:cs="Arial"/>
          <w:sz w:val="24"/>
          <w:szCs w:val="24"/>
        </w:rPr>
        <w:t>visión, fue donde más se trabajó</w:t>
      </w:r>
      <w:r w:rsidR="00E927DB" w:rsidRPr="00957AA4">
        <w:rPr>
          <w:rFonts w:ascii="Arial" w:hAnsi="Arial" w:cs="Arial"/>
          <w:sz w:val="24"/>
          <w:szCs w:val="24"/>
        </w:rPr>
        <w:t>, para la revisión se trabajó con la tutora institucional, experta en el área y traductora e intérprete de la Escuela de Idiomas Modernos de la UCV.</w:t>
      </w:r>
      <w:r w:rsidR="007D18F4">
        <w:rPr>
          <w:rFonts w:ascii="Arial" w:hAnsi="Arial" w:cs="Arial"/>
          <w:sz w:val="24"/>
          <w:szCs w:val="24"/>
        </w:rPr>
        <w:t xml:space="preserve"> </w:t>
      </w:r>
      <w:r w:rsidR="006E499F" w:rsidRPr="00957AA4">
        <w:rPr>
          <w:rFonts w:ascii="Arial" w:hAnsi="Arial" w:cs="Arial"/>
          <w:sz w:val="24"/>
          <w:szCs w:val="24"/>
        </w:rPr>
        <w:tab/>
      </w:r>
      <w:r w:rsidR="00E927DB" w:rsidRPr="00957AA4">
        <w:rPr>
          <w:rFonts w:ascii="Arial" w:hAnsi="Arial" w:cs="Arial"/>
          <w:sz w:val="24"/>
          <w:szCs w:val="24"/>
        </w:rPr>
        <w:t>Durante la revisión</w:t>
      </w:r>
      <w:r w:rsidR="0080724A">
        <w:rPr>
          <w:rFonts w:ascii="Arial" w:hAnsi="Arial" w:cs="Arial"/>
          <w:sz w:val="24"/>
          <w:szCs w:val="24"/>
        </w:rPr>
        <w:t>,</w:t>
      </w:r>
      <w:r w:rsidR="00E927DB" w:rsidRPr="00957AA4">
        <w:rPr>
          <w:rFonts w:ascii="Arial" w:hAnsi="Arial" w:cs="Arial"/>
          <w:sz w:val="24"/>
          <w:szCs w:val="24"/>
        </w:rPr>
        <w:t xml:space="preserve"> se habló de las</w:t>
      </w:r>
      <w:r w:rsidR="00EA1714" w:rsidRPr="00957AA4">
        <w:rPr>
          <w:rFonts w:ascii="Arial" w:hAnsi="Arial" w:cs="Arial"/>
          <w:sz w:val="24"/>
          <w:szCs w:val="24"/>
        </w:rPr>
        <w:t xml:space="preserve"> soluciones </w:t>
      </w:r>
      <w:r w:rsidR="00E927DB" w:rsidRPr="00957AA4">
        <w:rPr>
          <w:rFonts w:ascii="Arial" w:hAnsi="Arial" w:cs="Arial"/>
          <w:sz w:val="24"/>
          <w:szCs w:val="24"/>
        </w:rPr>
        <w:t xml:space="preserve">encontradas </w:t>
      </w:r>
      <w:r w:rsidR="00EA1714" w:rsidRPr="00957AA4">
        <w:rPr>
          <w:rFonts w:ascii="Arial" w:hAnsi="Arial" w:cs="Arial"/>
          <w:sz w:val="24"/>
          <w:szCs w:val="24"/>
        </w:rPr>
        <w:t>a las palabras técnicas,</w:t>
      </w:r>
      <w:r w:rsidR="00E927DB" w:rsidRPr="00957AA4">
        <w:rPr>
          <w:rFonts w:ascii="Arial" w:hAnsi="Arial" w:cs="Arial"/>
          <w:sz w:val="24"/>
          <w:szCs w:val="24"/>
        </w:rPr>
        <w:t xml:space="preserve"> palabras para las cuales, en varios casos,</w:t>
      </w:r>
      <w:r w:rsidR="00EA1714" w:rsidRPr="00957AA4">
        <w:rPr>
          <w:rFonts w:ascii="Arial" w:hAnsi="Arial" w:cs="Arial"/>
          <w:sz w:val="24"/>
          <w:szCs w:val="24"/>
        </w:rPr>
        <w:t xml:space="preserve"> la empresa manejaba </w:t>
      </w:r>
      <w:r w:rsidR="00E927DB" w:rsidRPr="00957AA4">
        <w:rPr>
          <w:rFonts w:ascii="Arial" w:hAnsi="Arial" w:cs="Arial"/>
          <w:sz w:val="24"/>
          <w:szCs w:val="24"/>
        </w:rPr>
        <w:t>su propio</w:t>
      </w:r>
      <w:r w:rsidR="00EA1714" w:rsidRPr="00957AA4">
        <w:rPr>
          <w:rFonts w:ascii="Arial" w:hAnsi="Arial" w:cs="Arial"/>
          <w:sz w:val="24"/>
          <w:szCs w:val="24"/>
        </w:rPr>
        <w:t xml:space="preserve"> vocabulario lo que </w:t>
      </w:r>
      <w:r w:rsidR="00E927DB" w:rsidRPr="00957AA4">
        <w:rPr>
          <w:rFonts w:ascii="Arial" w:hAnsi="Arial" w:cs="Arial"/>
          <w:sz w:val="24"/>
          <w:szCs w:val="24"/>
        </w:rPr>
        <w:t>provocaba que el traductor</w:t>
      </w:r>
      <w:r w:rsidR="00EA1714" w:rsidRPr="00957AA4">
        <w:rPr>
          <w:rFonts w:ascii="Arial" w:hAnsi="Arial" w:cs="Arial"/>
          <w:sz w:val="24"/>
          <w:szCs w:val="24"/>
        </w:rPr>
        <w:t xml:space="preserve"> tuviera que cambiar lo que había encontrado.</w:t>
      </w:r>
      <w:r w:rsidR="007D18F4">
        <w:rPr>
          <w:rFonts w:ascii="Arial" w:hAnsi="Arial" w:cs="Arial"/>
          <w:sz w:val="24"/>
          <w:szCs w:val="24"/>
        </w:rPr>
        <w:t xml:space="preserve"> </w:t>
      </w:r>
      <w:r w:rsidR="007322B2" w:rsidRPr="00957AA4">
        <w:rPr>
          <w:rFonts w:ascii="Arial" w:hAnsi="Arial" w:cs="Arial"/>
          <w:sz w:val="24"/>
          <w:szCs w:val="24"/>
        </w:rPr>
        <w:t>C</w:t>
      </w:r>
      <w:r w:rsidR="0080724A">
        <w:rPr>
          <w:rFonts w:ascii="Arial" w:hAnsi="Arial" w:cs="Arial"/>
          <w:sz w:val="24"/>
          <w:szCs w:val="24"/>
        </w:rPr>
        <w:t>abe acotar</w:t>
      </w:r>
      <w:r w:rsidR="00336AFF" w:rsidRPr="00957AA4">
        <w:rPr>
          <w:rFonts w:ascii="Arial" w:hAnsi="Arial" w:cs="Arial"/>
          <w:sz w:val="24"/>
          <w:szCs w:val="24"/>
        </w:rPr>
        <w:t xml:space="preserve"> que las soluciones de la empresa no eran las más acertadas desde el punto</w:t>
      </w:r>
      <w:r w:rsidR="007322B2" w:rsidRPr="00957AA4">
        <w:rPr>
          <w:rFonts w:ascii="Arial" w:hAnsi="Arial" w:cs="Arial"/>
          <w:sz w:val="24"/>
          <w:szCs w:val="24"/>
        </w:rPr>
        <w:t xml:space="preserve"> de vista</w:t>
      </w:r>
      <w:r w:rsidR="00336AFF" w:rsidRPr="00957AA4">
        <w:rPr>
          <w:rFonts w:ascii="Arial" w:hAnsi="Arial" w:cs="Arial"/>
          <w:sz w:val="24"/>
          <w:szCs w:val="24"/>
        </w:rPr>
        <w:t xml:space="preserve"> sintáctico </w:t>
      </w:r>
      <w:r w:rsidR="007322B2" w:rsidRPr="00957AA4">
        <w:rPr>
          <w:rFonts w:ascii="Arial" w:hAnsi="Arial" w:cs="Arial"/>
          <w:sz w:val="24"/>
          <w:szCs w:val="24"/>
        </w:rPr>
        <w:t>o</w:t>
      </w:r>
      <w:r w:rsidR="00336AFF" w:rsidRPr="00957AA4">
        <w:rPr>
          <w:rFonts w:ascii="Arial" w:hAnsi="Arial" w:cs="Arial"/>
          <w:sz w:val="24"/>
          <w:szCs w:val="24"/>
        </w:rPr>
        <w:t xml:space="preserve"> estilístico, </w:t>
      </w:r>
      <w:r w:rsidR="007322B2" w:rsidRPr="00957AA4">
        <w:rPr>
          <w:rFonts w:ascii="Arial" w:hAnsi="Arial" w:cs="Arial"/>
          <w:sz w:val="24"/>
          <w:szCs w:val="24"/>
        </w:rPr>
        <w:t>sin embargo,</w:t>
      </w:r>
      <w:r w:rsidR="00336AFF" w:rsidRPr="00957AA4">
        <w:rPr>
          <w:rFonts w:ascii="Arial" w:hAnsi="Arial" w:cs="Arial"/>
          <w:sz w:val="24"/>
          <w:szCs w:val="24"/>
        </w:rPr>
        <w:t xml:space="preserve"> </w:t>
      </w:r>
      <w:r w:rsidR="007322B2" w:rsidRPr="00957AA4">
        <w:rPr>
          <w:rFonts w:ascii="Arial" w:hAnsi="Arial" w:cs="Arial"/>
          <w:sz w:val="24"/>
          <w:szCs w:val="24"/>
        </w:rPr>
        <w:t>el traductor tuvo que adaptars</w:t>
      </w:r>
      <w:r w:rsidR="00336AFF" w:rsidRPr="00957AA4">
        <w:rPr>
          <w:rFonts w:ascii="Arial" w:hAnsi="Arial" w:cs="Arial"/>
          <w:sz w:val="24"/>
          <w:szCs w:val="24"/>
        </w:rPr>
        <w:t>e a utilizar este vocabulario que tal vez no era el más apropiado,</w:t>
      </w:r>
      <w:r w:rsidR="007322B2" w:rsidRPr="00957AA4">
        <w:rPr>
          <w:rFonts w:ascii="Arial" w:hAnsi="Arial" w:cs="Arial"/>
          <w:sz w:val="24"/>
          <w:szCs w:val="24"/>
        </w:rPr>
        <w:t xml:space="preserve"> lo que demostró</w:t>
      </w:r>
      <w:r w:rsidR="00336AFF" w:rsidRPr="00957AA4">
        <w:rPr>
          <w:rFonts w:ascii="Arial" w:hAnsi="Arial" w:cs="Arial"/>
          <w:sz w:val="24"/>
          <w:szCs w:val="24"/>
        </w:rPr>
        <w:t xml:space="preserve"> al final que el encargo pesaba más que el traductor. </w:t>
      </w:r>
    </w:p>
    <w:p w:rsidR="00096A10" w:rsidRDefault="003C2A19" w:rsidP="00823616">
      <w:pPr>
        <w:spacing w:line="360" w:lineRule="auto"/>
        <w:ind w:firstLine="708"/>
        <w:jc w:val="both"/>
        <w:rPr>
          <w:rFonts w:ascii="Arial" w:hAnsi="Arial" w:cs="Arial"/>
          <w:sz w:val="24"/>
          <w:szCs w:val="24"/>
        </w:rPr>
      </w:pPr>
      <w:r w:rsidRPr="00957AA4">
        <w:rPr>
          <w:rFonts w:ascii="Arial" w:hAnsi="Arial" w:cs="Arial"/>
          <w:sz w:val="24"/>
          <w:szCs w:val="24"/>
        </w:rPr>
        <w:t>L</w:t>
      </w:r>
      <w:r w:rsidR="00336AFF" w:rsidRPr="00957AA4">
        <w:rPr>
          <w:rFonts w:ascii="Arial" w:hAnsi="Arial" w:cs="Arial"/>
          <w:sz w:val="24"/>
          <w:szCs w:val="24"/>
        </w:rPr>
        <w:t>as otras oficinas tienen como idioma común el inglés, por ende manej</w:t>
      </w:r>
      <w:r w:rsidR="00B4626B" w:rsidRPr="00957AA4">
        <w:rPr>
          <w:rFonts w:ascii="Arial" w:hAnsi="Arial" w:cs="Arial"/>
          <w:sz w:val="24"/>
          <w:szCs w:val="24"/>
        </w:rPr>
        <w:t>an el mismo vocabulario que se l</w:t>
      </w:r>
      <w:r w:rsidR="00336AFF" w:rsidRPr="00957AA4">
        <w:rPr>
          <w:rFonts w:ascii="Arial" w:hAnsi="Arial" w:cs="Arial"/>
          <w:sz w:val="24"/>
          <w:szCs w:val="24"/>
        </w:rPr>
        <w:t xml:space="preserve">e daba </w:t>
      </w:r>
      <w:r w:rsidR="00B4626B" w:rsidRPr="00957AA4">
        <w:rPr>
          <w:rFonts w:ascii="Arial" w:hAnsi="Arial" w:cs="Arial"/>
          <w:sz w:val="24"/>
          <w:szCs w:val="24"/>
        </w:rPr>
        <w:t xml:space="preserve">al traductor </w:t>
      </w:r>
      <w:r w:rsidR="00336AFF" w:rsidRPr="00957AA4">
        <w:rPr>
          <w:rFonts w:ascii="Arial" w:hAnsi="Arial" w:cs="Arial"/>
          <w:sz w:val="24"/>
          <w:szCs w:val="24"/>
        </w:rPr>
        <w:t>como solución</w:t>
      </w:r>
      <w:r w:rsidR="00B4626B" w:rsidRPr="00957AA4">
        <w:rPr>
          <w:rFonts w:ascii="Arial" w:hAnsi="Arial" w:cs="Arial"/>
          <w:sz w:val="24"/>
          <w:szCs w:val="24"/>
        </w:rPr>
        <w:t xml:space="preserve"> </w:t>
      </w:r>
      <w:r w:rsidR="00BD3FA9" w:rsidRPr="00957AA4">
        <w:rPr>
          <w:rFonts w:ascii="Arial" w:hAnsi="Arial" w:cs="Arial"/>
          <w:sz w:val="24"/>
          <w:szCs w:val="24"/>
        </w:rPr>
        <w:t>más usada dentro</w:t>
      </w:r>
      <w:r w:rsidR="00B4626B" w:rsidRPr="00957AA4">
        <w:rPr>
          <w:rFonts w:ascii="Arial" w:hAnsi="Arial" w:cs="Arial"/>
          <w:sz w:val="24"/>
          <w:szCs w:val="24"/>
        </w:rPr>
        <w:t xml:space="preserve"> de la empresa</w:t>
      </w:r>
      <w:r w:rsidRPr="00957AA4">
        <w:rPr>
          <w:rFonts w:ascii="Arial" w:hAnsi="Arial" w:cs="Arial"/>
          <w:sz w:val="24"/>
          <w:szCs w:val="24"/>
        </w:rPr>
        <w:t xml:space="preserve">, así que no </w:t>
      </w:r>
      <w:r w:rsidR="00B4626B" w:rsidRPr="00957AA4">
        <w:rPr>
          <w:rFonts w:ascii="Arial" w:hAnsi="Arial" w:cs="Arial"/>
          <w:sz w:val="24"/>
          <w:szCs w:val="24"/>
        </w:rPr>
        <w:t>había</w:t>
      </w:r>
      <w:r w:rsidRPr="00957AA4">
        <w:rPr>
          <w:rFonts w:ascii="Arial" w:hAnsi="Arial" w:cs="Arial"/>
          <w:sz w:val="24"/>
          <w:szCs w:val="24"/>
        </w:rPr>
        <w:t xml:space="preserve"> otra elección</w:t>
      </w:r>
      <w:r w:rsidR="00F74B30">
        <w:rPr>
          <w:rFonts w:ascii="Arial" w:hAnsi="Arial" w:cs="Arial"/>
          <w:sz w:val="24"/>
          <w:szCs w:val="24"/>
        </w:rPr>
        <w:t xml:space="preserve"> más que seguir las instrucciones dadas por</w:t>
      </w:r>
      <w:r w:rsidRPr="00957AA4">
        <w:rPr>
          <w:rFonts w:ascii="Arial" w:hAnsi="Arial" w:cs="Arial"/>
          <w:sz w:val="24"/>
          <w:szCs w:val="24"/>
        </w:rPr>
        <w:t xml:space="preserve"> la tutora institucional. A continuación se presentarán ejemplos</w:t>
      </w:r>
      <w:r w:rsidR="00C87E31" w:rsidRPr="00957AA4">
        <w:rPr>
          <w:rFonts w:ascii="Arial" w:hAnsi="Arial" w:cs="Arial"/>
          <w:sz w:val="24"/>
          <w:szCs w:val="24"/>
        </w:rPr>
        <w:t>:</w:t>
      </w:r>
    </w:p>
    <w:p w:rsidR="00823616" w:rsidRDefault="00823616" w:rsidP="00823616">
      <w:pPr>
        <w:spacing w:line="360" w:lineRule="auto"/>
        <w:ind w:firstLine="708"/>
        <w:jc w:val="both"/>
        <w:rPr>
          <w:rFonts w:ascii="Arial" w:hAnsi="Arial" w:cs="Arial"/>
          <w:sz w:val="24"/>
          <w:szCs w:val="24"/>
        </w:rPr>
      </w:pPr>
    </w:p>
    <w:p w:rsidR="00823616" w:rsidRDefault="00823616" w:rsidP="00823616">
      <w:pPr>
        <w:spacing w:line="360" w:lineRule="auto"/>
        <w:ind w:firstLine="708"/>
        <w:jc w:val="both"/>
        <w:rPr>
          <w:rFonts w:ascii="Arial" w:hAnsi="Arial" w:cs="Arial"/>
          <w:sz w:val="24"/>
          <w:szCs w:val="24"/>
        </w:rPr>
      </w:pPr>
    </w:p>
    <w:p w:rsidR="00823616" w:rsidRPr="00823616" w:rsidRDefault="00823616" w:rsidP="00823616">
      <w:pPr>
        <w:spacing w:line="360" w:lineRule="auto"/>
        <w:ind w:firstLine="708"/>
        <w:jc w:val="both"/>
        <w:rPr>
          <w:rFonts w:ascii="Arial" w:hAnsi="Arial" w:cs="Arial"/>
          <w:sz w:val="24"/>
          <w:szCs w:val="24"/>
        </w:rPr>
      </w:pPr>
    </w:p>
    <w:p w:rsidR="00261F54" w:rsidRPr="00261F54" w:rsidRDefault="00261F54" w:rsidP="00957AA4">
      <w:pPr>
        <w:spacing w:line="360" w:lineRule="auto"/>
        <w:ind w:firstLine="708"/>
        <w:jc w:val="both"/>
        <w:rPr>
          <w:rFonts w:ascii="Arial" w:hAnsi="Arial" w:cs="Arial"/>
          <w:b/>
          <w:sz w:val="24"/>
          <w:szCs w:val="24"/>
        </w:rPr>
      </w:pPr>
      <w:r w:rsidRPr="00261F54">
        <w:rPr>
          <w:rFonts w:ascii="Arial" w:hAnsi="Arial" w:cs="Arial"/>
          <w:b/>
          <w:sz w:val="24"/>
          <w:szCs w:val="24"/>
        </w:rPr>
        <w:lastRenderedPageBreak/>
        <w:t>3.5.1</w:t>
      </w:r>
      <w:r w:rsidRPr="00261F54">
        <w:rPr>
          <w:rFonts w:ascii="Arial" w:hAnsi="Arial" w:cs="Arial"/>
          <w:b/>
          <w:sz w:val="24"/>
          <w:szCs w:val="24"/>
        </w:rPr>
        <w:tab/>
        <w:t>Ejemplo 1:</w:t>
      </w:r>
    </w:p>
    <w:p w:rsidR="00066FA2" w:rsidRPr="00957AA4" w:rsidRDefault="00373603"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r w:rsidR="00066FA2" w:rsidRPr="00957AA4">
        <w:rPr>
          <w:rFonts w:ascii="Arial" w:hAnsi="Arial" w:cs="Arial"/>
          <w:sz w:val="24"/>
          <w:szCs w:val="24"/>
          <w:u w:val="single"/>
        </w:rPr>
        <w:t>:</w:t>
      </w:r>
    </w:p>
    <w:p w:rsidR="00066FA2" w:rsidRPr="00957AA4" w:rsidRDefault="00066FA2" w:rsidP="00957AA4">
      <w:pPr>
        <w:spacing w:line="360" w:lineRule="auto"/>
        <w:ind w:firstLine="708"/>
        <w:jc w:val="both"/>
        <w:rPr>
          <w:rFonts w:ascii="Arial" w:hAnsi="Arial" w:cs="Arial"/>
          <w:sz w:val="24"/>
          <w:szCs w:val="24"/>
          <w:lang w:val="en-US"/>
        </w:rPr>
      </w:pPr>
      <w:r w:rsidRPr="00957AA4">
        <w:rPr>
          <w:rFonts w:ascii="Arial" w:hAnsi="Arial" w:cs="Arial"/>
          <w:sz w:val="24"/>
          <w:szCs w:val="24"/>
        </w:rPr>
        <w:t xml:space="preserve">“Es un plan que integra todos los sistemas, recursos y </w:t>
      </w:r>
      <w:r w:rsidRPr="00957AA4">
        <w:rPr>
          <w:rFonts w:ascii="Arial" w:hAnsi="Arial" w:cs="Arial"/>
          <w:sz w:val="24"/>
          <w:szCs w:val="24"/>
          <w:u w:val="single"/>
        </w:rPr>
        <w:t>sucursales</w:t>
      </w:r>
      <w:r w:rsidR="008C4854" w:rsidRPr="00957AA4">
        <w:rPr>
          <w:rFonts w:ascii="Arial" w:hAnsi="Arial" w:cs="Arial"/>
          <w:sz w:val="24"/>
          <w:szCs w:val="24"/>
        </w:rPr>
        <w:t xml:space="preserve"> de Panalpina</w:t>
      </w:r>
      <w:r w:rsidRPr="00957AA4">
        <w:rPr>
          <w:rFonts w:ascii="Arial" w:hAnsi="Arial" w:cs="Arial"/>
          <w:sz w:val="24"/>
          <w:szCs w:val="24"/>
        </w:rPr>
        <w:t>”</w:t>
      </w:r>
      <w:r w:rsidR="008C4854" w:rsidRPr="00957AA4">
        <w:rPr>
          <w:rFonts w:ascii="Arial" w:hAnsi="Arial" w:cs="Arial"/>
          <w:sz w:val="24"/>
          <w:szCs w:val="24"/>
        </w:rPr>
        <w:t>.</w:t>
      </w:r>
      <w:r w:rsidR="00491AAD" w:rsidRPr="00957AA4">
        <w:rPr>
          <w:rFonts w:ascii="Arial" w:hAnsi="Arial" w:cs="Arial"/>
          <w:sz w:val="24"/>
          <w:szCs w:val="24"/>
        </w:rPr>
        <w:t xml:space="preserve"> </w:t>
      </w:r>
      <w:r w:rsidR="00491AAD" w:rsidRPr="00957AA4">
        <w:rPr>
          <w:rFonts w:ascii="Arial" w:hAnsi="Arial" w:cs="Arial"/>
          <w:sz w:val="24"/>
          <w:szCs w:val="24"/>
          <w:lang w:val="en-US"/>
        </w:rPr>
        <w:t>(Pág. 3)</w:t>
      </w:r>
    </w:p>
    <w:p w:rsidR="00066FA2" w:rsidRPr="00957AA4" w:rsidRDefault="00066FA2"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066FA2" w:rsidRPr="00B417CD" w:rsidRDefault="00066FA2" w:rsidP="00957AA4">
      <w:pPr>
        <w:spacing w:line="360" w:lineRule="auto"/>
        <w:ind w:firstLine="708"/>
        <w:jc w:val="both"/>
        <w:rPr>
          <w:rFonts w:ascii="Arial" w:hAnsi="Arial" w:cs="Arial"/>
          <w:i/>
          <w:sz w:val="24"/>
          <w:szCs w:val="24"/>
        </w:rPr>
      </w:pPr>
      <w:r w:rsidRPr="00957AA4">
        <w:rPr>
          <w:rFonts w:ascii="Arial" w:hAnsi="Arial" w:cs="Arial"/>
          <w:i/>
          <w:sz w:val="24"/>
          <w:szCs w:val="24"/>
          <w:lang w:val="en-US"/>
        </w:rPr>
        <w:t xml:space="preserve">“This is a plan that encompasses all systems, resources and Panalpina </w:t>
      </w:r>
      <w:r w:rsidRPr="00957AA4">
        <w:rPr>
          <w:rFonts w:ascii="Arial" w:hAnsi="Arial" w:cs="Arial"/>
          <w:i/>
          <w:sz w:val="24"/>
          <w:szCs w:val="24"/>
          <w:u w:val="single"/>
          <w:lang w:val="en-US"/>
        </w:rPr>
        <w:t>offices</w:t>
      </w:r>
      <w:r w:rsidRPr="00957AA4">
        <w:rPr>
          <w:rFonts w:ascii="Arial" w:hAnsi="Arial" w:cs="Arial"/>
          <w:i/>
          <w:sz w:val="24"/>
          <w:szCs w:val="24"/>
          <w:lang w:val="en-US"/>
        </w:rPr>
        <w:t>.”</w:t>
      </w:r>
      <w:r w:rsidR="00491AAD" w:rsidRPr="00957AA4">
        <w:rPr>
          <w:rFonts w:ascii="Arial" w:hAnsi="Arial" w:cs="Arial"/>
          <w:i/>
          <w:sz w:val="24"/>
          <w:szCs w:val="24"/>
          <w:lang w:val="en-US"/>
        </w:rPr>
        <w:t xml:space="preserve"> </w:t>
      </w:r>
      <w:r w:rsidR="00491AAD" w:rsidRPr="00B417CD">
        <w:rPr>
          <w:rFonts w:ascii="Arial" w:hAnsi="Arial" w:cs="Arial"/>
          <w:i/>
          <w:sz w:val="24"/>
          <w:szCs w:val="24"/>
        </w:rPr>
        <w:t>(Pág. 3)</w:t>
      </w:r>
    </w:p>
    <w:p w:rsidR="007820EA" w:rsidRPr="00E52D4D" w:rsidRDefault="00E763AF" w:rsidP="00E52D4D">
      <w:pPr>
        <w:spacing w:line="360" w:lineRule="auto"/>
        <w:ind w:firstLine="708"/>
        <w:jc w:val="both"/>
        <w:rPr>
          <w:rFonts w:ascii="Arial" w:hAnsi="Arial" w:cs="Arial"/>
          <w:sz w:val="24"/>
          <w:szCs w:val="24"/>
        </w:rPr>
      </w:pPr>
      <w:r w:rsidRPr="00957AA4">
        <w:rPr>
          <w:rFonts w:ascii="Arial" w:hAnsi="Arial" w:cs="Arial"/>
          <w:sz w:val="24"/>
          <w:szCs w:val="24"/>
        </w:rPr>
        <w:t xml:space="preserve">En este caso, lo primero que se hizo fue elegir la palabra </w:t>
      </w:r>
      <w:r w:rsidRPr="00957AA4">
        <w:rPr>
          <w:rFonts w:ascii="Arial" w:hAnsi="Arial" w:cs="Arial"/>
          <w:i/>
          <w:sz w:val="24"/>
          <w:szCs w:val="24"/>
        </w:rPr>
        <w:t xml:space="preserve">branch, </w:t>
      </w:r>
      <w:r w:rsidRPr="00957AA4">
        <w:rPr>
          <w:rFonts w:ascii="Arial" w:hAnsi="Arial" w:cs="Arial"/>
          <w:sz w:val="24"/>
          <w:szCs w:val="24"/>
        </w:rPr>
        <w:t>dado a que en el diccionario monolingüe en inglés</w:t>
      </w:r>
      <w:r w:rsidR="002716D3" w:rsidRPr="00957AA4">
        <w:rPr>
          <w:rFonts w:ascii="Arial" w:hAnsi="Arial" w:cs="Arial"/>
          <w:sz w:val="24"/>
          <w:szCs w:val="24"/>
        </w:rPr>
        <w:t>,</w:t>
      </w:r>
      <w:r w:rsidRPr="00957AA4">
        <w:rPr>
          <w:rFonts w:ascii="Arial" w:hAnsi="Arial" w:cs="Arial"/>
          <w:sz w:val="24"/>
          <w:szCs w:val="24"/>
        </w:rPr>
        <w:t xml:space="preserve"> </w:t>
      </w:r>
      <w:r w:rsidR="002716D3" w:rsidRPr="00957AA4">
        <w:rPr>
          <w:rFonts w:ascii="Arial" w:hAnsi="Arial" w:cs="Arial"/>
          <w:sz w:val="24"/>
          <w:szCs w:val="24"/>
        </w:rPr>
        <w:t xml:space="preserve">Collins Cobuild, </w:t>
      </w:r>
      <w:r w:rsidRPr="00957AA4">
        <w:rPr>
          <w:rFonts w:ascii="Arial" w:hAnsi="Arial" w:cs="Arial"/>
          <w:sz w:val="24"/>
          <w:szCs w:val="24"/>
        </w:rPr>
        <w:t>se establece como</w:t>
      </w:r>
      <w:r w:rsidR="002716D3" w:rsidRPr="00957AA4">
        <w:rPr>
          <w:rFonts w:ascii="Arial" w:hAnsi="Arial" w:cs="Arial"/>
          <w:sz w:val="24"/>
          <w:szCs w:val="24"/>
        </w:rPr>
        <w:t xml:space="preserve"> una</w:t>
      </w:r>
      <w:r w:rsidRPr="00957AA4">
        <w:rPr>
          <w:rFonts w:ascii="Arial" w:hAnsi="Arial" w:cs="Arial"/>
          <w:sz w:val="24"/>
          <w:szCs w:val="24"/>
        </w:rPr>
        <w:t xml:space="preserve"> parte que pertenece a una empresa u organización y que está ubicada en otro lugar. Esta es la realidad de la empresa, ya que tiene oficinas que pertenecen a Panalpina y que se encuentran ubicadas en otro</w:t>
      </w:r>
      <w:r w:rsidR="00E077DA">
        <w:rPr>
          <w:rFonts w:ascii="Arial" w:hAnsi="Arial" w:cs="Arial"/>
          <w:sz w:val="24"/>
          <w:szCs w:val="24"/>
        </w:rPr>
        <w:t>s</w:t>
      </w:r>
      <w:r w:rsidRPr="00957AA4">
        <w:rPr>
          <w:rFonts w:ascii="Arial" w:hAnsi="Arial" w:cs="Arial"/>
          <w:sz w:val="24"/>
          <w:szCs w:val="24"/>
        </w:rPr>
        <w:t xml:space="preserve"> lugar</w:t>
      </w:r>
      <w:r w:rsidR="002716D3" w:rsidRPr="00957AA4">
        <w:rPr>
          <w:rFonts w:ascii="Arial" w:hAnsi="Arial" w:cs="Arial"/>
          <w:sz w:val="24"/>
          <w:szCs w:val="24"/>
        </w:rPr>
        <w:t>es</w:t>
      </w:r>
      <w:r w:rsidRPr="00957AA4">
        <w:rPr>
          <w:rFonts w:ascii="Arial" w:hAnsi="Arial" w:cs="Arial"/>
          <w:sz w:val="24"/>
          <w:szCs w:val="24"/>
        </w:rPr>
        <w:t>. Sin embargo, en la revisión</w:t>
      </w:r>
      <w:r w:rsidR="002716D3" w:rsidRPr="00957AA4">
        <w:rPr>
          <w:rFonts w:ascii="Arial" w:hAnsi="Arial" w:cs="Arial"/>
          <w:sz w:val="24"/>
          <w:szCs w:val="24"/>
        </w:rPr>
        <w:t>,</w:t>
      </w:r>
      <w:r w:rsidRPr="00957AA4">
        <w:rPr>
          <w:rFonts w:ascii="Arial" w:hAnsi="Arial" w:cs="Arial"/>
          <w:sz w:val="24"/>
          <w:szCs w:val="24"/>
        </w:rPr>
        <w:t xml:space="preserve"> la tutora institucional sugirió utilizar </w:t>
      </w:r>
      <w:r w:rsidRPr="00957AA4">
        <w:rPr>
          <w:rFonts w:ascii="Arial" w:hAnsi="Arial" w:cs="Arial"/>
          <w:i/>
          <w:sz w:val="24"/>
          <w:szCs w:val="24"/>
        </w:rPr>
        <w:t>office</w:t>
      </w:r>
      <w:r w:rsidRPr="00957AA4">
        <w:rPr>
          <w:rFonts w:ascii="Arial" w:hAnsi="Arial" w:cs="Arial"/>
          <w:sz w:val="24"/>
          <w:szCs w:val="24"/>
        </w:rPr>
        <w:t xml:space="preserve">, porque de esta manera se le conocen a las sucursales de Panalpina a nivel mundial. </w:t>
      </w:r>
      <w:r w:rsidR="002716D3" w:rsidRPr="00957AA4">
        <w:rPr>
          <w:rFonts w:ascii="Arial" w:hAnsi="Arial" w:cs="Arial"/>
          <w:sz w:val="24"/>
          <w:szCs w:val="24"/>
        </w:rPr>
        <w:t xml:space="preserve">Sin embargo, según el diccionario monolingüe </w:t>
      </w:r>
      <w:r w:rsidR="00584EA0" w:rsidRPr="00957AA4">
        <w:rPr>
          <w:rFonts w:ascii="Arial" w:hAnsi="Arial" w:cs="Arial"/>
          <w:i/>
          <w:sz w:val="24"/>
          <w:szCs w:val="24"/>
        </w:rPr>
        <w:t>office</w:t>
      </w:r>
      <w:r w:rsidR="00584EA0" w:rsidRPr="00957AA4">
        <w:rPr>
          <w:rFonts w:ascii="Arial" w:hAnsi="Arial" w:cs="Arial"/>
          <w:sz w:val="24"/>
          <w:szCs w:val="24"/>
        </w:rPr>
        <w:t xml:space="preserve"> solo hace referencia al departamento de una organización. </w:t>
      </w:r>
      <w:r w:rsidR="00391416" w:rsidRPr="00957AA4">
        <w:rPr>
          <w:rFonts w:ascii="Arial" w:hAnsi="Arial" w:cs="Arial"/>
          <w:sz w:val="24"/>
          <w:szCs w:val="24"/>
        </w:rPr>
        <w:t xml:space="preserve">Esto podría generar confusiones para un lector no perteneciente a la empresa, pero en este caso el texto no será utilizado fuera de la empresa, lo que permite este tipo de cambios. </w:t>
      </w:r>
    </w:p>
    <w:p w:rsidR="0030453E" w:rsidRPr="0030453E" w:rsidRDefault="0030453E" w:rsidP="00957AA4">
      <w:pPr>
        <w:spacing w:line="360" w:lineRule="auto"/>
        <w:ind w:firstLine="708"/>
        <w:jc w:val="both"/>
        <w:rPr>
          <w:rFonts w:ascii="Arial" w:hAnsi="Arial" w:cs="Arial"/>
          <w:b/>
          <w:sz w:val="24"/>
          <w:szCs w:val="24"/>
        </w:rPr>
      </w:pPr>
      <w:r w:rsidRPr="0030453E">
        <w:rPr>
          <w:rFonts w:ascii="Arial" w:hAnsi="Arial" w:cs="Arial"/>
          <w:b/>
          <w:sz w:val="24"/>
          <w:szCs w:val="24"/>
        </w:rPr>
        <w:t>3.5.2</w:t>
      </w:r>
      <w:r w:rsidRPr="0030453E">
        <w:rPr>
          <w:rFonts w:ascii="Arial" w:hAnsi="Arial" w:cs="Arial"/>
          <w:b/>
          <w:sz w:val="24"/>
          <w:szCs w:val="24"/>
        </w:rPr>
        <w:tab/>
        <w:t>Ejemplo 2:</w:t>
      </w:r>
    </w:p>
    <w:p w:rsidR="00DF6777" w:rsidRPr="00957AA4" w:rsidRDefault="00DF6777"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E52D4D" w:rsidRDefault="00DF6777" w:rsidP="00957AA4">
      <w:pPr>
        <w:spacing w:line="360" w:lineRule="auto"/>
        <w:jc w:val="both"/>
        <w:rPr>
          <w:rFonts w:ascii="Arial" w:hAnsi="Arial" w:cs="Arial"/>
          <w:sz w:val="24"/>
          <w:szCs w:val="24"/>
          <w:lang w:val="en-US"/>
        </w:rPr>
      </w:pPr>
      <w:r w:rsidRPr="00957AA4">
        <w:rPr>
          <w:rFonts w:ascii="Arial" w:hAnsi="Arial" w:cs="Arial"/>
          <w:sz w:val="24"/>
          <w:szCs w:val="24"/>
        </w:rPr>
        <w:tab/>
        <w:t xml:space="preserve">“Huelga de las </w:t>
      </w:r>
      <w:r w:rsidRPr="00957AA4">
        <w:rPr>
          <w:rFonts w:ascii="Arial" w:hAnsi="Arial" w:cs="Arial"/>
          <w:sz w:val="24"/>
          <w:szCs w:val="24"/>
          <w:u w:val="single"/>
        </w:rPr>
        <w:t>autoridades</w:t>
      </w:r>
      <w:r w:rsidRPr="00957AA4">
        <w:rPr>
          <w:rFonts w:ascii="Arial" w:hAnsi="Arial" w:cs="Arial"/>
          <w:sz w:val="24"/>
          <w:szCs w:val="24"/>
        </w:rPr>
        <w:t xml:space="preserve"> aéreas, aduaneras, marítimas, etc”. </w:t>
      </w:r>
      <w:r w:rsidR="00E32B5B">
        <w:rPr>
          <w:rFonts w:ascii="Arial" w:hAnsi="Arial" w:cs="Arial"/>
          <w:sz w:val="24"/>
          <w:szCs w:val="24"/>
          <w:lang w:val="en-US"/>
        </w:rPr>
        <w:t>(Pág. 3)</w:t>
      </w:r>
    </w:p>
    <w:p w:rsidR="00096A10" w:rsidRDefault="00096A10" w:rsidP="00E52D4D">
      <w:pPr>
        <w:spacing w:line="360" w:lineRule="auto"/>
        <w:ind w:firstLine="708"/>
        <w:jc w:val="both"/>
        <w:rPr>
          <w:rFonts w:ascii="Arial" w:hAnsi="Arial" w:cs="Arial"/>
          <w:sz w:val="24"/>
          <w:szCs w:val="24"/>
          <w:u w:val="single"/>
          <w:lang w:val="en-US"/>
        </w:rPr>
      </w:pPr>
    </w:p>
    <w:p w:rsidR="00DF6777" w:rsidRPr="00957AA4" w:rsidRDefault="00DF6777" w:rsidP="00E52D4D">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lastRenderedPageBreak/>
        <w:t>Traducción propuesta:</w:t>
      </w:r>
    </w:p>
    <w:p w:rsidR="00DF6777" w:rsidRPr="00B417CD" w:rsidRDefault="00DF6777" w:rsidP="00957AA4">
      <w:pPr>
        <w:spacing w:line="360" w:lineRule="auto"/>
        <w:jc w:val="both"/>
        <w:rPr>
          <w:rFonts w:ascii="Arial" w:hAnsi="Arial" w:cs="Arial"/>
          <w:i/>
          <w:sz w:val="24"/>
          <w:szCs w:val="24"/>
        </w:rPr>
      </w:pPr>
      <w:r w:rsidRPr="00957AA4">
        <w:rPr>
          <w:rFonts w:ascii="Arial" w:hAnsi="Arial" w:cs="Arial"/>
          <w:sz w:val="24"/>
          <w:szCs w:val="24"/>
          <w:lang w:val="en-US"/>
        </w:rPr>
        <w:tab/>
      </w:r>
      <w:r w:rsidRPr="00957AA4">
        <w:rPr>
          <w:rFonts w:ascii="Arial" w:hAnsi="Arial" w:cs="Arial"/>
          <w:i/>
          <w:sz w:val="24"/>
          <w:szCs w:val="24"/>
          <w:lang w:val="en-US"/>
        </w:rPr>
        <w:t xml:space="preserve">“Air, customs and maritime </w:t>
      </w:r>
      <w:r w:rsidRPr="00957AA4">
        <w:rPr>
          <w:rFonts w:ascii="Arial" w:hAnsi="Arial" w:cs="Arial"/>
          <w:i/>
          <w:sz w:val="24"/>
          <w:szCs w:val="24"/>
          <w:u w:val="single"/>
          <w:lang w:val="en-US"/>
        </w:rPr>
        <w:t>personnel</w:t>
      </w:r>
      <w:r w:rsidRPr="00957AA4">
        <w:rPr>
          <w:rFonts w:ascii="Arial" w:hAnsi="Arial" w:cs="Arial"/>
          <w:i/>
          <w:sz w:val="24"/>
          <w:szCs w:val="24"/>
          <w:lang w:val="en-US"/>
        </w:rPr>
        <w:t xml:space="preserve"> strike.”</w:t>
      </w:r>
      <w:r w:rsidR="0030453E">
        <w:rPr>
          <w:rFonts w:ascii="Arial" w:hAnsi="Arial" w:cs="Arial"/>
          <w:i/>
          <w:sz w:val="24"/>
          <w:szCs w:val="24"/>
          <w:lang w:val="en-US"/>
        </w:rPr>
        <w:t xml:space="preserve"> </w:t>
      </w:r>
      <w:r w:rsidR="0030453E" w:rsidRPr="00B417CD">
        <w:rPr>
          <w:rFonts w:ascii="Arial" w:hAnsi="Arial" w:cs="Arial"/>
          <w:i/>
          <w:sz w:val="24"/>
          <w:szCs w:val="24"/>
        </w:rPr>
        <w:t>(Pág. 3)</w:t>
      </w:r>
    </w:p>
    <w:p w:rsidR="00DF6777" w:rsidRDefault="00DF6777" w:rsidP="00957AA4">
      <w:pPr>
        <w:spacing w:line="360" w:lineRule="auto"/>
        <w:ind w:firstLine="708"/>
        <w:jc w:val="both"/>
        <w:rPr>
          <w:rFonts w:ascii="Arial" w:hAnsi="Arial" w:cs="Arial"/>
          <w:sz w:val="24"/>
          <w:szCs w:val="24"/>
        </w:rPr>
      </w:pPr>
      <w:r w:rsidRPr="00957AA4">
        <w:rPr>
          <w:rFonts w:ascii="Arial" w:hAnsi="Arial" w:cs="Arial"/>
          <w:sz w:val="24"/>
          <w:szCs w:val="24"/>
        </w:rPr>
        <w:t xml:space="preserve">Este ejemplo está enmarcado en la enumeración de acciones que ameritan la aplicación del plan de contingencia. El texto origen se refiere a autoridades, sin embargo, una vez en la corrección, el traductor se dio cuenta que había un error en el texto, ya que no es una huelga de las autoridades per se, sino que se refiere a una huelga del personal, por lo que al inglés se mejoró el texto y se utilizó </w:t>
      </w:r>
      <w:r w:rsidRPr="00957AA4">
        <w:rPr>
          <w:rFonts w:ascii="Arial" w:hAnsi="Arial" w:cs="Arial"/>
          <w:i/>
          <w:sz w:val="24"/>
          <w:szCs w:val="24"/>
        </w:rPr>
        <w:t>personnel</w:t>
      </w:r>
      <w:r w:rsidRPr="00957AA4">
        <w:rPr>
          <w:rFonts w:ascii="Arial" w:hAnsi="Arial" w:cs="Arial"/>
          <w:sz w:val="24"/>
          <w:szCs w:val="24"/>
        </w:rPr>
        <w:t xml:space="preserve"> para referirse a todas las personas que trabajan en el aeropuerto, aduana y puerto.</w:t>
      </w:r>
      <w:r w:rsidR="007D18F4">
        <w:rPr>
          <w:rFonts w:ascii="Arial" w:hAnsi="Arial" w:cs="Arial"/>
          <w:sz w:val="24"/>
          <w:szCs w:val="24"/>
        </w:rPr>
        <w:t xml:space="preserve"> </w:t>
      </w:r>
      <w:r w:rsidRPr="00957AA4">
        <w:rPr>
          <w:rFonts w:ascii="Arial" w:hAnsi="Arial" w:cs="Arial"/>
          <w:sz w:val="24"/>
          <w:szCs w:val="24"/>
        </w:rPr>
        <w:t>Este cambio fue una decisión acertada, debido a que la intención del autor era referirse al personal en general y no solo a las autoridades.</w:t>
      </w:r>
    </w:p>
    <w:p w:rsidR="0030453E" w:rsidRPr="0030453E" w:rsidRDefault="0030453E" w:rsidP="00957AA4">
      <w:pPr>
        <w:spacing w:line="360" w:lineRule="auto"/>
        <w:ind w:firstLine="708"/>
        <w:jc w:val="both"/>
        <w:rPr>
          <w:rFonts w:ascii="Arial" w:hAnsi="Arial" w:cs="Arial"/>
          <w:b/>
          <w:sz w:val="24"/>
          <w:szCs w:val="24"/>
        </w:rPr>
      </w:pPr>
      <w:r w:rsidRPr="0030453E">
        <w:rPr>
          <w:rFonts w:ascii="Arial" w:hAnsi="Arial" w:cs="Arial"/>
          <w:b/>
          <w:sz w:val="24"/>
          <w:szCs w:val="24"/>
        </w:rPr>
        <w:t>3.5.3</w:t>
      </w:r>
      <w:r w:rsidRPr="0030453E">
        <w:rPr>
          <w:rFonts w:ascii="Arial" w:hAnsi="Arial" w:cs="Arial"/>
          <w:b/>
          <w:sz w:val="24"/>
          <w:szCs w:val="24"/>
        </w:rPr>
        <w:tab/>
        <w:t>Ejemplo 3:</w:t>
      </w:r>
    </w:p>
    <w:p w:rsidR="003D251B" w:rsidRPr="00957AA4" w:rsidRDefault="00373603"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r w:rsidR="003D251B" w:rsidRPr="00957AA4">
        <w:rPr>
          <w:rFonts w:ascii="Arial" w:hAnsi="Arial" w:cs="Arial"/>
          <w:sz w:val="24"/>
          <w:szCs w:val="24"/>
          <w:u w:val="single"/>
        </w:rPr>
        <w:t>:</w:t>
      </w:r>
    </w:p>
    <w:p w:rsidR="003D251B" w:rsidRPr="00626237" w:rsidRDefault="003D251B" w:rsidP="00957AA4">
      <w:pPr>
        <w:spacing w:line="360" w:lineRule="auto"/>
        <w:ind w:firstLine="708"/>
        <w:jc w:val="both"/>
        <w:rPr>
          <w:rFonts w:ascii="Arial" w:hAnsi="Arial" w:cs="Arial"/>
          <w:sz w:val="24"/>
          <w:szCs w:val="24"/>
          <w:lang w:val="en-US"/>
        </w:rPr>
      </w:pPr>
      <w:r w:rsidRPr="00957AA4">
        <w:rPr>
          <w:rFonts w:ascii="Arial" w:hAnsi="Arial" w:cs="Arial"/>
          <w:sz w:val="24"/>
          <w:szCs w:val="24"/>
        </w:rPr>
        <w:t xml:space="preserve">“El trabajo con la Dirección para definir una nueva ruta de </w:t>
      </w:r>
      <w:r w:rsidRPr="00957AA4">
        <w:rPr>
          <w:rFonts w:ascii="Arial" w:hAnsi="Arial" w:cs="Arial"/>
          <w:sz w:val="24"/>
          <w:szCs w:val="24"/>
          <w:u w:val="single"/>
        </w:rPr>
        <w:t>carga</w:t>
      </w:r>
      <w:r w:rsidRPr="00957AA4">
        <w:rPr>
          <w:rFonts w:ascii="Arial" w:hAnsi="Arial" w:cs="Arial"/>
          <w:sz w:val="24"/>
          <w:szCs w:val="24"/>
        </w:rPr>
        <w:t>, especialmente cuando se alternan ubicación de los sitios o alternati</w:t>
      </w:r>
      <w:r w:rsidR="008C4854" w:rsidRPr="00957AA4">
        <w:rPr>
          <w:rFonts w:ascii="Arial" w:hAnsi="Arial" w:cs="Arial"/>
          <w:sz w:val="24"/>
          <w:szCs w:val="24"/>
        </w:rPr>
        <w:t>vas de trabajo están pendientes</w:t>
      </w:r>
      <w:r w:rsidRPr="00957AA4">
        <w:rPr>
          <w:rFonts w:ascii="Arial" w:hAnsi="Arial" w:cs="Arial"/>
          <w:sz w:val="24"/>
          <w:szCs w:val="24"/>
        </w:rPr>
        <w:t>”</w:t>
      </w:r>
      <w:r w:rsidR="008C4854" w:rsidRPr="00957AA4">
        <w:rPr>
          <w:rFonts w:ascii="Arial" w:hAnsi="Arial" w:cs="Arial"/>
          <w:sz w:val="24"/>
          <w:szCs w:val="24"/>
        </w:rPr>
        <w:t>.</w:t>
      </w:r>
      <w:r w:rsidR="00DF6777" w:rsidRPr="00957AA4">
        <w:rPr>
          <w:rFonts w:ascii="Arial" w:hAnsi="Arial" w:cs="Arial"/>
          <w:sz w:val="24"/>
          <w:szCs w:val="24"/>
        </w:rPr>
        <w:t xml:space="preserve"> </w:t>
      </w:r>
      <w:r w:rsidR="00DF6777" w:rsidRPr="00626237">
        <w:rPr>
          <w:rFonts w:ascii="Arial" w:hAnsi="Arial" w:cs="Arial"/>
          <w:sz w:val="24"/>
          <w:szCs w:val="24"/>
          <w:lang w:val="en-US"/>
        </w:rPr>
        <w:t>(Pág. 5)</w:t>
      </w:r>
    </w:p>
    <w:p w:rsidR="003D251B" w:rsidRPr="00957AA4" w:rsidRDefault="003D251B"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3D251B" w:rsidRPr="00626237" w:rsidRDefault="003D251B" w:rsidP="00957AA4">
      <w:pPr>
        <w:spacing w:line="360" w:lineRule="auto"/>
        <w:ind w:firstLine="708"/>
        <w:jc w:val="both"/>
        <w:rPr>
          <w:rFonts w:ascii="Arial" w:hAnsi="Arial" w:cs="Arial"/>
          <w:i/>
          <w:sz w:val="24"/>
          <w:szCs w:val="24"/>
        </w:rPr>
      </w:pPr>
      <w:r w:rsidRPr="00957AA4">
        <w:rPr>
          <w:rFonts w:ascii="Arial" w:hAnsi="Arial" w:cs="Arial"/>
          <w:i/>
          <w:sz w:val="24"/>
          <w:szCs w:val="24"/>
          <w:lang w:val="en-US"/>
        </w:rPr>
        <w:t xml:space="preserve">“Working with the Top Management to define a new route of </w:t>
      </w:r>
      <w:r w:rsidRPr="00957AA4">
        <w:rPr>
          <w:rFonts w:ascii="Arial" w:hAnsi="Arial" w:cs="Arial"/>
          <w:i/>
          <w:sz w:val="24"/>
          <w:szCs w:val="24"/>
          <w:u w:val="single"/>
          <w:lang w:val="en-US"/>
        </w:rPr>
        <w:t>load</w:t>
      </w:r>
      <w:r w:rsidRPr="00957AA4">
        <w:rPr>
          <w:rFonts w:ascii="Arial" w:hAnsi="Arial" w:cs="Arial"/>
          <w:i/>
          <w:sz w:val="24"/>
          <w:szCs w:val="24"/>
          <w:lang w:val="en-US"/>
        </w:rPr>
        <w:t>, specially when locations of sites are modified or when work alternatives are pre-defined.”</w:t>
      </w:r>
      <w:r w:rsidR="00626237">
        <w:rPr>
          <w:rFonts w:ascii="Arial" w:hAnsi="Arial" w:cs="Arial"/>
          <w:i/>
          <w:sz w:val="24"/>
          <w:szCs w:val="24"/>
          <w:lang w:val="en-US"/>
        </w:rPr>
        <w:t xml:space="preserve"> </w:t>
      </w:r>
      <w:r w:rsidR="00626237" w:rsidRPr="00626237">
        <w:rPr>
          <w:rFonts w:ascii="Arial" w:hAnsi="Arial" w:cs="Arial"/>
          <w:i/>
          <w:sz w:val="24"/>
          <w:szCs w:val="24"/>
        </w:rPr>
        <w:t>(P</w:t>
      </w:r>
      <w:r w:rsidR="00626237">
        <w:rPr>
          <w:rFonts w:ascii="Arial" w:hAnsi="Arial" w:cs="Arial"/>
          <w:i/>
          <w:sz w:val="24"/>
          <w:szCs w:val="24"/>
        </w:rPr>
        <w:t>ág. 5)</w:t>
      </w:r>
    </w:p>
    <w:p w:rsidR="006D5445" w:rsidRPr="006D5445" w:rsidRDefault="00626237" w:rsidP="00096A10">
      <w:pPr>
        <w:spacing w:line="360" w:lineRule="auto"/>
        <w:ind w:firstLine="708"/>
        <w:jc w:val="both"/>
        <w:rPr>
          <w:rFonts w:ascii="Arial" w:hAnsi="Arial" w:cs="Arial"/>
          <w:sz w:val="24"/>
          <w:szCs w:val="24"/>
        </w:rPr>
      </w:pPr>
      <w:r>
        <w:rPr>
          <w:rFonts w:ascii="Arial" w:hAnsi="Arial" w:cs="Arial"/>
          <w:sz w:val="24"/>
          <w:szCs w:val="24"/>
        </w:rPr>
        <w:t>Para este eje</w:t>
      </w:r>
      <w:r w:rsidR="00483C08" w:rsidRPr="00957AA4">
        <w:rPr>
          <w:rFonts w:ascii="Arial" w:hAnsi="Arial" w:cs="Arial"/>
          <w:sz w:val="24"/>
          <w:szCs w:val="24"/>
        </w:rPr>
        <w:t xml:space="preserve">mplo, se tiene la palabra carga, que se refiere a la mercancía que la empresa transporta, en este caso, el término, más adecuado, en inglés sería </w:t>
      </w:r>
      <w:r w:rsidR="00483C08" w:rsidRPr="00957AA4">
        <w:rPr>
          <w:rFonts w:ascii="Arial" w:hAnsi="Arial" w:cs="Arial"/>
          <w:i/>
          <w:sz w:val="24"/>
          <w:szCs w:val="24"/>
        </w:rPr>
        <w:t xml:space="preserve">cargo, </w:t>
      </w:r>
      <w:r w:rsidR="00483C08" w:rsidRPr="00957AA4">
        <w:rPr>
          <w:rFonts w:ascii="Arial" w:hAnsi="Arial" w:cs="Arial"/>
          <w:sz w:val="24"/>
          <w:szCs w:val="24"/>
        </w:rPr>
        <w:t xml:space="preserve">sin embargo, por petición de la tutora institucional se cambió la palabra a </w:t>
      </w:r>
      <w:r w:rsidR="00483C08" w:rsidRPr="00957AA4">
        <w:rPr>
          <w:rFonts w:ascii="Arial" w:hAnsi="Arial" w:cs="Arial"/>
          <w:i/>
          <w:sz w:val="24"/>
          <w:szCs w:val="24"/>
        </w:rPr>
        <w:t xml:space="preserve">load, </w:t>
      </w:r>
      <w:r w:rsidR="00315A5B" w:rsidRPr="00957AA4">
        <w:rPr>
          <w:rFonts w:ascii="Arial" w:hAnsi="Arial" w:cs="Arial"/>
          <w:sz w:val="24"/>
          <w:szCs w:val="24"/>
        </w:rPr>
        <w:t xml:space="preserve">debido a que es la palabra que se utiliza dentro del entorno de Panalpina para referirse a la mercancía que </w:t>
      </w:r>
      <w:r w:rsidR="00315A5B" w:rsidRPr="00957AA4">
        <w:rPr>
          <w:rFonts w:ascii="Arial" w:hAnsi="Arial" w:cs="Arial"/>
          <w:sz w:val="24"/>
          <w:szCs w:val="24"/>
        </w:rPr>
        <w:lastRenderedPageBreak/>
        <w:t xml:space="preserve">transportan. Esto podría ser considerado un error de léxico en otro ámbito, pero para el fin de la traducción, es el más adecuado. </w:t>
      </w:r>
    </w:p>
    <w:p w:rsidR="00626237" w:rsidRPr="00626237" w:rsidRDefault="00626237" w:rsidP="00957AA4">
      <w:pPr>
        <w:spacing w:line="360" w:lineRule="auto"/>
        <w:ind w:firstLine="708"/>
        <w:jc w:val="both"/>
        <w:rPr>
          <w:rFonts w:ascii="Arial" w:hAnsi="Arial" w:cs="Arial"/>
          <w:b/>
          <w:sz w:val="24"/>
          <w:szCs w:val="24"/>
        </w:rPr>
      </w:pPr>
      <w:r w:rsidRPr="00626237">
        <w:rPr>
          <w:rFonts w:ascii="Arial" w:hAnsi="Arial" w:cs="Arial"/>
          <w:b/>
          <w:sz w:val="24"/>
          <w:szCs w:val="24"/>
        </w:rPr>
        <w:t>3.5.4</w:t>
      </w:r>
      <w:r w:rsidRPr="00626237">
        <w:rPr>
          <w:rFonts w:ascii="Arial" w:hAnsi="Arial" w:cs="Arial"/>
          <w:b/>
          <w:sz w:val="24"/>
          <w:szCs w:val="24"/>
        </w:rPr>
        <w:tab/>
        <w:t>Ejemplo 4:</w:t>
      </w:r>
    </w:p>
    <w:p w:rsidR="003F1065" w:rsidRPr="00957AA4" w:rsidRDefault="003F1065" w:rsidP="00957AA4">
      <w:pPr>
        <w:spacing w:line="360" w:lineRule="auto"/>
        <w:ind w:firstLine="708"/>
        <w:jc w:val="both"/>
        <w:rPr>
          <w:rFonts w:ascii="Arial" w:hAnsi="Arial" w:cs="Arial"/>
          <w:color w:val="000000"/>
          <w:sz w:val="24"/>
          <w:szCs w:val="24"/>
          <w:u w:val="single"/>
        </w:rPr>
      </w:pPr>
      <w:r w:rsidRPr="00957AA4">
        <w:rPr>
          <w:rFonts w:ascii="Arial" w:hAnsi="Arial" w:cs="Arial"/>
          <w:color w:val="000000"/>
          <w:sz w:val="24"/>
          <w:szCs w:val="24"/>
          <w:u w:val="single"/>
        </w:rPr>
        <w:t xml:space="preserve">Texto origen: </w:t>
      </w:r>
    </w:p>
    <w:p w:rsidR="003F1065" w:rsidRPr="00957AA4" w:rsidRDefault="003F1065" w:rsidP="00957AA4">
      <w:pPr>
        <w:spacing w:line="360" w:lineRule="auto"/>
        <w:ind w:firstLine="708"/>
        <w:jc w:val="both"/>
        <w:rPr>
          <w:rFonts w:ascii="Arial" w:hAnsi="Arial" w:cs="Arial"/>
          <w:sz w:val="24"/>
          <w:szCs w:val="24"/>
          <w:lang w:val="en-US"/>
        </w:rPr>
      </w:pPr>
      <w:r w:rsidRPr="00957AA4">
        <w:rPr>
          <w:rFonts w:ascii="Arial" w:hAnsi="Arial" w:cs="Arial"/>
          <w:sz w:val="24"/>
          <w:szCs w:val="24"/>
        </w:rPr>
        <w:t xml:space="preserve">“Para mantener abierto el flujo de mercancía de importación / exportación es muy probable que las </w:t>
      </w:r>
      <w:r w:rsidRPr="00957AA4">
        <w:rPr>
          <w:rFonts w:ascii="Arial" w:hAnsi="Arial" w:cs="Arial"/>
          <w:sz w:val="24"/>
          <w:szCs w:val="24"/>
          <w:u w:val="single"/>
        </w:rPr>
        <w:t>líneas aéreas de carga</w:t>
      </w:r>
      <w:r w:rsidRPr="00957AA4">
        <w:rPr>
          <w:rFonts w:ascii="Arial" w:hAnsi="Arial" w:cs="Arial"/>
          <w:sz w:val="24"/>
          <w:szCs w:val="24"/>
        </w:rPr>
        <w:t xml:space="preserve"> operaran vuelos al aeropuerto de Valencia, Barcerlona y Maracaibo. Los mismos tendrán que ser habilitados por la aduana dada la emergencia en Caracas”. </w:t>
      </w:r>
      <w:r w:rsidRPr="00957AA4">
        <w:rPr>
          <w:rFonts w:ascii="Arial" w:hAnsi="Arial" w:cs="Arial"/>
          <w:sz w:val="24"/>
          <w:szCs w:val="24"/>
          <w:lang w:val="en-US"/>
        </w:rPr>
        <w:t>(Pág. 14)</w:t>
      </w:r>
    </w:p>
    <w:p w:rsidR="003F1065" w:rsidRPr="00957AA4" w:rsidRDefault="003F1065"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3F1065" w:rsidRPr="00B417CD" w:rsidRDefault="003F1065" w:rsidP="00957AA4">
      <w:pPr>
        <w:keepLines/>
        <w:spacing w:before="60" w:line="360" w:lineRule="auto"/>
        <w:ind w:firstLine="708"/>
        <w:jc w:val="both"/>
        <w:rPr>
          <w:rFonts w:ascii="Arial" w:hAnsi="Arial" w:cs="Arial"/>
          <w:i/>
          <w:sz w:val="24"/>
          <w:szCs w:val="24"/>
        </w:rPr>
      </w:pPr>
      <w:r w:rsidRPr="00957AA4">
        <w:rPr>
          <w:rFonts w:ascii="Arial" w:hAnsi="Arial" w:cs="Arial"/>
          <w:i/>
          <w:sz w:val="24"/>
          <w:szCs w:val="24"/>
          <w:lang w:val="en-US"/>
        </w:rPr>
        <w:t xml:space="preserve">“In order to guarantee the flow of import/export goods, it is possible that </w:t>
      </w:r>
      <w:r w:rsidRPr="00957AA4">
        <w:rPr>
          <w:rFonts w:ascii="Arial" w:hAnsi="Arial" w:cs="Arial"/>
          <w:i/>
          <w:sz w:val="24"/>
          <w:szCs w:val="24"/>
          <w:u w:val="single"/>
          <w:lang w:val="en-US"/>
        </w:rPr>
        <w:t>load airlines</w:t>
      </w:r>
      <w:r w:rsidRPr="00957AA4">
        <w:rPr>
          <w:rFonts w:ascii="Arial" w:hAnsi="Arial" w:cs="Arial"/>
          <w:i/>
          <w:sz w:val="24"/>
          <w:szCs w:val="24"/>
          <w:lang w:val="en-US"/>
        </w:rPr>
        <w:t xml:space="preserve"> operate flights to the Valencia, Barcelona and Maracaibo airport</w:t>
      </w:r>
      <w:r w:rsidR="00C83D94">
        <w:rPr>
          <w:rFonts w:ascii="Arial" w:hAnsi="Arial" w:cs="Arial"/>
          <w:i/>
          <w:sz w:val="24"/>
          <w:szCs w:val="24"/>
          <w:lang w:val="en-US"/>
        </w:rPr>
        <w:t>s</w:t>
      </w:r>
      <w:r w:rsidRPr="00957AA4">
        <w:rPr>
          <w:rFonts w:ascii="Arial" w:hAnsi="Arial" w:cs="Arial"/>
          <w:i/>
          <w:sz w:val="24"/>
          <w:szCs w:val="24"/>
          <w:lang w:val="en-US"/>
        </w:rPr>
        <w:t>. These airports will need an enabled customs due to the emergency in Caracas.”</w:t>
      </w:r>
      <w:r w:rsidR="00626237">
        <w:rPr>
          <w:rFonts w:ascii="Arial" w:hAnsi="Arial" w:cs="Arial"/>
          <w:i/>
          <w:sz w:val="24"/>
          <w:szCs w:val="24"/>
          <w:lang w:val="en-US"/>
        </w:rPr>
        <w:t xml:space="preserve"> </w:t>
      </w:r>
      <w:r w:rsidR="00626237" w:rsidRPr="00B417CD">
        <w:rPr>
          <w:rFonts w:ascii="Arial" w:hAnsi="Arial" w:cs="Arial"/>
          <w:i/>
          <w:sz w:val="24"/>
          <w:szCs w:val="24"/>
        </w:rPr>
        <w:t>(Pág. 13)</w:t>
      </w:r>
    </w:p>
    <w:p w:rsidR="00823616" w:rsidRDefault="003F1065" w:rsidP="001D161C">
      <w:pPr>
        <w:spacing w:line="360" w:lineRule="auto"/>
        <w:ind w:firstLine="708"/>
        <w:jc w:val="both"/>
        <w:rPr>
          <w:rFonts w:ascii="Arial" w:hAnsi="Arial" w:cs="Arial"/>
          <w:sz w:val="24"/>
          <w:szCs w:val="24"/>
        </w:rPr>
      </w:pPr>
      <w:r w:rsidRPr="00957AA4">
        <w:rPr>
          <w:rFonts w:ascii="Arial" w:hAnsi="Arial" w:cs="Arial"/>
          <w:sz w:val="24"/>
          <w:szCs w:val="24"/>
        </w:rPr>
        <w:t xml:space="preserve">Este ejemplo es parecido al tercero en esta misma fase, debido a que al principio se usó el término en inglés de </w:t>
      </w:r>
      <w:r w:rsidRPr="00957AA4">
        <w:rPr>
          <w:rFonts w:ascii="Arial" w:hAnsi="Arial" w:cs="Arial"/>
          <w:i/>
          <w:sz w:val="24"/>
          <w:szCs w:val="24"/>
        </w:rPr>
        <w:t>cargo airlines</w:t>
      </w:r>
      <w:r w:rsidRPr="00957AA4">
        <w:rPr>
          <w:rFonts w:ascii="Arial" w:hAnsi="Arial" w:cs="Arial"/>
          <w:sz w:val="24"/>
          <w:szCs w:val="24"/>
        </w:rPr>
        <w:t xml:space="preserve">, el cual sería el más adecuado, cosa que se evidencia en textos paralelos y en las mismas páginas web de las aerolíneas que realizan esta actividad de llevar carga. Sin embargo, durante la revisión, la tutora pidió que se cambiara a </w:t>
      </w:r>
      <w:r w:rsidRPr="00957AA4">
        <w:rPr>
          <w:rFonts w:ascii="Arial" w:hAnsi="Arial" w:cs="Arial"/>
          <w:i/>
          <w:sz w:val="24"/>
          <w:szCs w:val="24"/>
        </w:rPr>
        <w:t>load airlines</w:t>
      </w:r>
      <w:r w:rsidRPr="00957AA4">
        <w:rPr>
          <w:rFonts w:ascii="Arial" w:hAnsi="Arial" w:cs="Arial"/>
          <w:sz w:val="24"/>
          <w:szCs w:val="24"/>
        </w:rPr>
        <w:t xml:space="preserve"> por ser el término usado dentro de la empresa y así evitar cualquier tipo de confusión con el receptor del texto. Aquí se vuelve a ver como la p</w:t>
      </w:r>
      <w:r w:rsidR="00736962">
        <w:rPr>
          <w:rFonts w:ascii="Arial" w:hAnsi="Arial" w:cs="Arial"/>
          <w:sz w:val="24"/>
          <w:szCs w:val="24"/>
        </w:rPr>
        <w:t>ragmática vence a la gramática.</w:t>
      </w:r>
    </w:p>
    <w:p w:rsidR="001D161C" w:rsidRDefault="001D161C" w:rsidP="001D161C">
      <w:pPr>
        <w:spacing w:line="360" w:lineRule="auto"/>
        <w:ind w:firstLine="708"/>
        <w:jc w:val="both"/>
        <w:rPr>
          <w:rFonts w:ascii="Arial" w:hAnsi="Arial" w:cs="Arial"/>
          <w:sz w:val="24"/>
          <w:szCs w:val="24"/>
        </w:rPr>
      </w:pPr>
    </w:p>
    <w:p w:rsidR="001D161C" w:rsidRDefault="001D161C" w:rsidP="001D161C">
      <w:pPr>
        <w:spacing w:line="360" w:lineRule="auto"/>
        <w:ind w:firstLine="708"/>
        <w:jc w:val="both"/>
        <w:rPr>
          <w:rFonts w:ascii="Arial" w:hAnsi="Arial" w:cs="Arial"/>
          <w:sz w:val="24"/>
          <w:szCs w:val="24"/>
        </w:rPr>
      </w:pPr>
    </w:p>
    <w:p w:rsidR="001D161C" w:rsidRPr="00823616" w:rsidRDefault="001D161C" w:rsidP="001D161C">
      <w:pPr>
        <w:spacing w:line="360" w:lineRule="auto"/>
        <w:ind w:firstLine="708"/>
        <w:jc w:val="both"/>
        <w:rPr>
          <w:rFonts w:ascii="Arial" w:hAnsi="Arial" w:cs="Arial"/>
          <w:sz w:val="24"/>
          <w:szCs w:val="24"/>
        </w:rPr>
      </w:pPr>
    </w:p>
    <w:p w:rsidR="00736962" w:rsidRPr="00736962" w:rsidRDefault="00736962" w:rsidP="00736962">
      <w:pPr>
        <w:spacing w:line="360" w:lineRule="auto"/>
        <w:ind w:firstLine="708"/>
        <w:jc w:val="both"/>
        <w:rPr>
          <w:rFonts w:ascii="Arial" w:hAnsi="Arial" w:cs="Arial"/>
          <w:b/>
          <w:sz w:val="24"/>
          <w:szCs w:val="24"/>
        </w:rPr>
      </w:pPr>
      <w:r w:rsidRPr="00736962">
        <w:rPr>
          <w:rFonts w:ascii="Arial" w:hAnsi="Arial" w:cs="Arial"/>
          <w:b/>
          <w:sz w:val="24"/>
          <w:szCs w:val="24"/>
        </w:rPr>
        <w:lastRenderedPageBreak/>
        <w:t>3.5.5</w:t>
      </w:r>
      <w:r w:rsidRPr="00736962">
        <w:rPr>
          <w:rFonts w:ascii="Arial" w:hAnsi="Arial" w:cs="Arial"/>
          <w:b/>
          <w:sz w:val="24"/>
          <w:szCs w:val="24"/>
        </w:rPr>
        <w:tab/>
        <w:t>Ejemplo 5:</w:t>
      </w:r>
    </w:p>
    <w:p w:rsidR="00CA11E3" w:rsidRPr="00957AA4" w:rsidRDefault="00CA11E3" w:rsidP="00957AA4">
      <w:pPr>
        <w:spacing w:line="360" w:lineRule="auto"/>
        <w:ind w:firstLine="708"/>
        <w:jc w:val="both"/>
        <w:rPr>
          <w:rFonts w:ascii="Arial" w:hAnsi="Arial" w:cs="Arial"/>
          <w:sz w:val="24"/>
          <w:szCs w:val="24"/>
          <w:u w:val="single"/>
        </w:rPr>
      </w:pPr>
      <w:r w:rsidRPr="00957AA4">
        <w:rPr>
          <w:rFonts w:ascii="Arial" w:hAnsi="Arial" w:cs="Arial"/>
          <w:sz w:val="24"/>
          <w:szCs w:val="24"/>
          <w:u w:val="single"/>
        </w:rPr>
        <w:t>Texto origen:</w:t>
      </w:r>
    </w:p>
    <w:p w:rsidR="00CA11E3" w:rsidRPr="00957AA4" w:rsidRDefault="00CA11E3" w:rsidP="00957AA4">
      <w:pPr>
        <w:spacing w:line="360" w:lineRule="auto"/>
        <w:ind w:firstLine="708"/>
        <w:jc w:val="both"/>
        <w:rPr>
          <w:rFonts w:ascii="Arial" w:hAnsi="Arial" w:cs="Arial"/>
          <w:sz w:val="24"/>
          <w:szCs w:val="24"/>
          <w:lang w:val="en-US"/>
        </w:rPr>
      </w:pPr>
      <w:r w:rsidRPr="00957AA4">
        <w:rPr>
          <w:rFonts w:ascii="Arial" w:hAnsi="Arial" w:cs="Arial"/>
          <w:sz w:val="24"/>
          <w:szCs w:val="24"/>
        </w:rPr>
        <w:t xml:space="preserve">“En cuanto a los libros oficiales estos serán impresos nuevamente luego de la comunicación al </w:t>
      </w:r>
      <w:r w:rsidRPr="00957AA4">
        <w:rPr>
          <w:rFonts w:ascii="Arial" w:hAnsi="Arial" w:cs="Arial"/>
          <w:sz w:val="24"/>
          <w:szCs w:val="24"/>
          <w:u w:val="single"/>
        </w:rPr>
        <w:t>SENIAT</w:t>
      </w:r>
      <w:r w:rsidRPr="00957AA4">
        <w:rPr>
          <w:rFonts w:ascii="Arial" w:hAnsi="Arial" w:cs="Arial"/>
          <w:sz w:val="24"/>
          <w:szCs w:val="24"/>
        </w:rPr>
        <w:t xml:space="preserve"> teniendo en cuenta que el SAP registra la información hasta las 10 años”.</w:t>
      </w:r>
      <w:r w:rsidR="003F1065" w:rsidRPr="00957AA4">
        <w:rPr>
          <w:rFonts w:ascii="Arial" w:hAnsi="Arial" w:cs="Arial"/>
          <w:sz w:val="24"/>
          <w:szCs w:val="24"/>
        </w:rPr>
        <w:t xml:space="preserve"> </w:t>
      </w:r>
      <w:r w:rsidR="003F1065" w:rsidRPr="00957AA4">
        <w:rPr>
          <w:rFonts w:ascii="Arial" w:hAnsi="Arial" w:cs="Arial"/>
          <w:sz w:val="24"/>
          <w:szCs w:val="24"/>
          <w:lang w:val="en-US"/>
        </w:rPr>
        <w:t>(Pág. 40)</w:t>
      </w:r>
    </w:p>
    <w:p w:rsidR="00CA11E3" w:rsidRPr="00957AA4" w:rsidRDefault="00CA11E3" w:rsidP="00957AA4">
      <w:pPr>
        <w:spacing w:line="360" w:lineRule="auto"/>
        <w:ind w:firstLine="708"/>
        <w:jc w:val="both"/>
        <w:rPr>
          <w:rFonts w:ascii="Arial" w:hAnsi="Arial" w:cs="Arial"/>
          <w:sz w:val="24"/>
          <w:szCs w:val="24"/>
          <w:u w:val="single"/>
          <w:lang w:val="en-US"/>
        </w:rPr>
      </w:pPr>
      <w:r w:rsidRPr="00957AA4">
        <w:rPr>
          <w:rFonts w:ascii="Arial" w:hAnsi="Arial" w:cs="Arial"/>
          <w:sz w:val="24"/>
          <w:szCs w:val="24"/>
          <w:u w:val="single"/>
          <w:lang w:val="en-US"/>
        </w:rPr>
        <w:t>Traducción propuesta:</w:t>
      </w:r>
    </w:p>
    <w:p w:rsidR="00CA11E3" w:rsidRPr="00B417CD" w:rsidRDefault="00CA11E3" w:rsidP="00957AA4">
      <w:pPr>
        <w:spacing w:line="360" w:lineRule="auto"/>
        <w:ind w:firstLine="708"/>
        <w:jc w:val="both"/>
        <w:rPr>
          <w:rFonts w:ascii="Arial" w:hAnsi="Arial" w:cs="Arial"/>
          <w:i/>
          <w:sz w:val="24"/>
          <w:szCs w:val="24"/>
        </w:rPr>
      </w:pPr>
      <w:r w:rsidRPr="00957AA4">
        <w:rPr>
          <w:rFonts w:ascii="Arial" w:hAnsi="Arial" w:cs="Arial"/>
          <w:i/>
          <w:sz w:val="24"/>
          <w:szCs w:val="24"/>
          <w:lang w:val="en-US"/>
        </w:rPr>
        <w:t>“</w:t>
      </w:r>
      <w:r w:rsidR="00427477" w:rsidRPr="00957AA4">
        <w:rPr>
          <w:rFonts w:ascii="Arial" w:hAnsi="Arial" w:cs="Arial"/>
          <w:i/>
          <w:sz w:val="24"/>
          <w:szCs w:val="24"/>
          <w:lang w:val="en-US"/>
        </w:rPr>
        <w:t xml:space="preserve">As for official books, these will be printed again after the communication to the </w:t>
      </w:r>
      <w:r w:rsidR="00427477" w:rsidRPr="00957AA4">
        <w:rPr>
          <w:rFonts w:ascii="Arial" w:hAnsi="Arial" w:cs="Arial"/>
          <w:i/>
          <w:sz w:val="24"/>
          <w:szCs w:val="24"/>
          <w:u w:val="single"/>
          <w:lang w:val="en-US"/>
        </w:rPr>
        <w:t>SENIAT (National Integrated Service for the Administration of Customs Duties and Taxes)</w:t>
      </w:r>
      <w:r w:rsidR="00427477" w:rsidRPr="00957AA4">
        <w:rPr>
          <w:rFonts w:ascii="Arial" w:hAnsi="Arial" w:cs="Arial"/>
          <w:i/>
          <w:sz w:val="24"/>
          <w:szCs w:val="24"/>
          <w:lang w:val="en-US"/>
        </w:rPr>
        <w:t xml:space="preserve"> taking into consideration that SAP registers the information up to 10 years.”</w:t>
      </w:r>
      <w:r w:rsidR="00DE39D5">
        <w:rPr>
          <w:rFonts w:ascii="Arial" w:hAnsi="Arial" w:cs="Arial"/>
          <w:i/>
          <w:sz w:val="24"/>
          <w:szCs w:val="24"/>
          <w:lang w:val="en-US"/>
        </w:rPr>
        <w:t xml:space="preserve"> </w:t>
      </w:r>
      <w:r w:rsidR="00DE39D5" w:rsidRPr="00B417CD">
        <w:rPr>
          <w:rFonts w:ascii="Arial" w:hAnsi="Arial" w:cs="Arial"/>
          <w:i/>
          <w:sz w:val="24"/>
          <w:szCs w:val="24"/>
        </w:rPr>
        <w:t>(Pág. 38)</w:t>
      </w:r>
    </w:p>
    <w:p w:rsidR="00C00256" w:rsidRPr="00957AA4" w:rsidRDefault="00C00256" w:rsidP="00957AA4">
      <w:pPr>
        <w:spacing w:line="360" w:lineRule="auto"/>
        <w:ind w:firstLine="708"/>
        <w:jc w:val="both"/>
        <w:rPr>
          <w:rFonts w:ascii="Arial" w:hAnsi="Arial" w:cs="Arial"/>
          <w:sz w:val="24"/>
          <w:szCs w:val="24"/>
        </w:rPr>
      </w:pPr>
      <w:r w:rsidRPr="00957AA4">
        <w:rPr>
          <w:rFonts w:ascii="Arial" w:hAnsi="Arial" w:cs="Arial"/>
          <w:sz w:val="24"/>
          <w:szCs w:val="24"/>
        </w:rPr>
        <w:t>Como se puede ver, en este ejemplo se</w:t>
      </w:r>
      <w:r w:rsidR="00ED6C69" w:rsidRPr="00957AA4">
        <w:rPr>
          <w:rFonts w:ascii="Arial" w:hAnsi="Arial" w:cs="Arial"/>
          <w:sz w:val="24"/>
          <w:szCs w:val="24"/>
        </w:rPr>
        <w:t xml:space="preserve"> explicó el acrónimo de esta institución</w:t>
      </w:r>
      <w:r w:rsidRPr="00957AA4">
        <w:rPr>
          <w:rFonts w:ascii="Arial" w:hAnsi="Arial" w:cs="Arial"/>
          <w:sz w:val="24"/>
          <w:szCs w:val="24"/>
        </w:rPr>
        <w:t>, ya que se hace referencia a una</w:t>
      </w:r>
      <w:r w:rsidR="00ED6C69" w:rsidRPr="00957AA4">
        <w:rPr>
          <w:rFonts w:ascii="Arial" w:hAnsi="Arial" w:cs="Arial"/>
          <w:sz w:val="24"/>
          <w:szCs w:val="24"/>
        </w:rPr>
        <w:t xml:space="preserve"> realidad</w:t>
      </w:r>
      <w:r w:rsidRPr="00957AA4">
        <w:rPr>
          <w:rFonts w:ascii="Arial" w:hAnsi="Arial" w:cs="Arial"/>
          <w:sz w:val="24"/>
          <w:szCs w:val="24"/>
        </w:rPr>
        <w:t xml:space="preserve"> venezolana. Sin embargo, el traductor no realizó este procedimiento al principio, sino que en la revisión con la tutora fue que s</w:t>
      </w:r>
      <w:r w:rsidR="000215C4" w:rsidRPr="00957AA4">
        <w:rPr>
          <w:rFonts w:ascii="Arial" w:hAnsi="Arial" w:cs="Arial"/>
          <w:sz w:val="24"/>
          <w:szCs w:val="24"/>
        </w:rPr>
        <w:t>e hizo</w:t>
      </w:r>
      <w:r w:rsidR="006C71D3" w:rsidRPr="00957AA4">
        <w:rPr>
          <w:rFonts w:ascii="Arial" w:hAnsi="Arial" w:cs="Arial"/>
          <w:sz w:val="24"/>
          <w:szCs w:val="24"/>
        </w:rPr>
        <w:t>. Si no se hubiera explicado el acrónimo</w:t>
      </w:r>
      <w:r w:rsidRPr="00957AA4">
        <w:rPr>
          <w:rFonts w:ascii="Arial" w:hAnsi="Arial" w:cs="Arial"/>
          <w:sz w:val="24"/>
          <w:szCs w:val="24"/>
        </w:rPr>
        <w:t>, este párrafo hubiera quedado fuera de contexto para el lector final, debido a que, como bien se sabe, el SENIAT no es una institución que exista</w:t>
      </w:r>
      <w:r w:rsidR="006C71D3" w:rsidRPr="00957AA4">
        <w:rPr>
          <w:rFonts w:ascii="Arial" w:hAnsi="Arial" w:cs="Arial"/>
          <w:sz w:val="24"/>
          <w:szCs w:val="24"/>
        </w:rPr>
        <w:t xml:space="preserve"> en todos los países de igual</w:t>
      </w:r>
      <w:r w:rsidRPr="00957AA4">
        <w:rPr>
          <w:rFonts w:ascii="Arial" w:hAnsi="Arial" w:cs="Arial"/>
          <w:sz w:val="24"/>
          <w:szCs w:val="24"/>
        </w:rPr>
        <w:t xml:space="preserve"> manera</w:t>
      </w:r>
      <w:r w:rsidR="006C71D3" w:rsidRPr="00957AA4">
        <w:rPr>
          <w:rFonts w:ascii="Arial" w:hAnsi="Arial" w:cs="Arial"/>
          <w:sz w:val="24"/>
          <w:szCs w:val="24"/>
        </w:rPr>
        <w:t>.</w:t>
      </w:r>
    </w:p>
    <w:p w:rsidR="0005124E" w:rsidRDefault="00C00256" w:rsidP="00957AA4">
      <w:pPr>
        <w:spacing w:line="360" w:lineRule="auto"/>
        <w:ind w:firstLine="708"/>
        <w:jc w:val="both"/>
        <w:rPr>
          <w:rFonts w:ascii="Arial" w:hAnsi="Arial" w:cs="Arial"/>
          <w:sz w:val="24"/>
          <w:szCs w:val="24"/>
        </w:rPr>
      </w:pPr>
      <w:r w:rsidRPr="00957AA4">
        <w:rPr>
          <w:rFonts w:ascii="Arial" w:hAnsi="Arial" w:cs="Arial"/>
          <w:sz w:val="24"/>
          <w:szCs w:val="24"/>
        </w:rPr>
        <w:t xml:space="preserve"> </w:t>
      </w:r>
    </w:p>
    <w:p w:rsidR="00DE39D5" w:rsidRDefault="00DE39D5" w:rsidP="00957AA4">
      <w:pPr>
        <w:spacing w:line="360" w:lineRule="auto"/>
        <w:ind w:firstLine="708"/>
        <w:jc w:val="both"/>
        <w:rPr>
          <w:rFonts w:ascii="Arial" w:hAnsi="Arial" w:cs="Arial"/>
          <w:sz w:val="24"/>
          <w:szCs w:val="24"/>
        </w:rPr>
      </w:pPr>
    </w:p>
    <w:p w:rsidR="00DE39D5" w:rsidRDefault="00DE39D5" w:rsidP="00957AA4">
      <w:pPr>
        <w:spacing w:line="360" w:lineRule="auto"/>
        <w:ind w:firstLine="708"/>
        <w:jc w:val="both"/>
        <w:rPr>
          <w:rFonts w:ascii="Arial" w:hAnsi="Arial" w:cs="Arial"/>
          <w:sz w:val="24"/>
          <w:szCs w:val="24"/>
        </w:rPr>
      </w:pPr>
    </w:p>
    <w:p w:rsidR="00DE39D5" w:rsidRDefault="00DE39D5" w:rsidP="00957AA4">
      <w:pPr>
        <w:spacing w:line="360" w:lineRule="auto"/>
        <w:ind w:firstLine="708"/>
        <w:jc w:val="both"/>
        <w:rPr>
          <w:rFonts w:ascii="Arial" w:hAnsi="Arial" w:cs="Arial"/>
          <w:sz w:val="24"/>
          <w:szCs w:val="24"/>
        </w:rPr>
      </w:pPr>
    </w:p>
    <w:p w:rsidR="00E32B5B" w:rsidRDefault="00E32B5B" w:rsidP="00E32B5B">
      <w:pPr>
        <w:spacing w:line="360" w:lineRule="auto"/>
        <w:jc w:val="both"/>
        <w:rPr>
          <w:rFonts w:ascii="Arial" w:hAnsi="Arial" w:cs="Arial"/>
          <w:sz w:val="24"/>
          <w:szCs w:val="24"/>
        </w:rPr>
      </w:pPr>
    </w:p>
    <w:p w:rsidR="0072394B" w:rsidRPr="00957AA4" w:rsidRDefault="0072394B" w:rsidP="00E32B5B">
      <w:pPr>
        <w:spacing w:line="360" w:lineRule="auto"/>
        <w:jc w:val="both"/>
        <w:rPr>
          <w:rFonts w:ascii="Arial" w:hAnsi="Arial" w:cs="Arial"/>
          <w:sz w:val="24"/>
          <w:szCs w:val="24"/>
        </w:rPr>
      </w:pPr>
    </w:p>
    <w:p w:rsidR="008376EE" w:rsidRPr="00957AA4" w:rsidRDefault="00E32B5B" w:rsidP="00957AA4">
      <w:pPr>
        <w:spacing w:line="360" w:lineRule="auto"/>
        <w:jc w:val="both"/>
        <w:rPr>
          <w:rFonts w:ascii="Arial" w:hAnsi="Arial" w:cs="Arial"/>
          <w:b/>
          <w:sz w:val="24"/>
          <w:szCs w:val="24"/>
        </w:rPr>
      </w:pPr>
      <w:r>
        <w:rPr>
          <w:rFonts w:ascii="Arial" w:hAnsi="Arial" w:cs="Arial"/>
          <w:b/>
          <w:sz w:val="24"/>
          <w:szCs w:val="24"/>
        </w:rPr>
        <w:lastRenderedPageBreak/>
        <w:t>CONC</w:t>
      </w:r>
      <w:r w:rsidR="009211FE" w:rsidRPr="00957AA4">
        <w:rPr>
          <w:rFonts w:ascii="Arial" w:hAnsi="Arial" w:cs="Arial"/>
          <w:b/>
          <w:sz w:val="24"/>
          <w:szCs w:val="24"/>
        </w:rPr>
        <w:t>LUSIONES Y RECOMENDACIONES</w:t>
      </w:r>
    </w:p>
    <w:p w:rsidR="000426A0" w:rsidRPr="00957AA4" w:rsidRDefault="000426A0" w:rsidP="00957AA4">
      <w:pPr>
        <w:spacing w:line="360" w:lineRule="auto"/>
        <w:jc w:val="both"/>
        <w:rPr>
          <w:rFonts w:ascii="Arial" w:hAnsi="Arial" w:cs="Arial"/>
          <w:b/>
          <w:sz w:val="24"/>
          <w:szCs w:val="24"/>
        </w:rPr>
      </w:pPr>
    </w:p>
    <w:p w:rsidR="00A53B3A" w:rsidRDefault="00A53B3A" w:rsidP="00957AA4">
      <w:pPr>
        <w:spacing w:line="360" w:lineRule="auto"/>
        <w:ind w:firstLine="708"/>
        <w:jc w:val="both"/>
        <w:rPr>
          <w:rFonts w:ascii="Arial" w:hAnsi="Arial" w:cs="Arial"/>
          <w:sz w:val="24"/>
          <w:szCs w:val="24"/>
        </w:rPr>
      </w:pPr>
      <w:r>
        <w:rPr>
          <w:rFonts w:ascii="Arial" w:hAnsi="Arial" w:cs="Arial"/>
          <w:sz w:val="24"/>
          <w:szCs w:val="24"/>
        </w:rPr>
        <w:t xml:space="preserve">Una vez concluido el trabajo de grado basado en la traducción del manual de contingencia de la empresa Panalpina C.A., </w:t>
      </w:r>
      <w:r w:rsidR="005E19A0">
        <w:rPr>
          <w:rFonts w:ascii="Arial" w:hAnsi="Arial" w:cs="Arial"/>
          <w:sz w:val="24"/>
          <w:szCs w:val="24"/>
        </w:rPr>
        <w:t>se puede</w:t>
      </w:r>
      <w:r w:rsidR="003C5A3C" w:rsidRPr="00957AA4">
        <w:rPr>
          <w:rFonts w:ascii="Arial" w:hAnsi="Arial" w:cs="Arial"/>
          <w:sz w:val="24"/>
          <w:szCs w:val="24"/>
        </w:rPr>
        <w:t xml:space="preserve"> concluir</w:t>
      </w:r>
      <w:r>
        <w:rPr>
          <w:rFonts w:ascii="Arial" w:hAnsi="Arial" w:cs="Arial"/>
          <w:sz w:val="24"/>
          <w:szCs w:val="24"/>
        </w:rPr>
        <w:t xml:space="preserve"> que las tipologías textuales y las funciones de un texto desempeñan un papel importante al momento de clasificar y analizar el TO, para así tener un mejor resultado en el TT.</w:t>
      </w:r>
      <w:r w:rsidR="00811E55">
        <w:rPr>
          <w:rFonts w:ascii="Arial" w:hAnsi="Arial" w:cs="Arial"/>
          <w:sz w:val="24"/>
          <w:szCs w:val="24"/>
        </w:rPr>
        <w:t xml:space="preserve"> En este caso, las tipologías más pertinentes fueron de las de Glinz y Werlich, quienes clasifican este tip</w:t>
      </w:r>
      <w:r w:rsidR="00CE71C7">
        <w:rPr>
          <w:rFonts w:ascii="Arial" w:hAnsi="Arial" w:cs="Arial"/>
          <w:sz w:val="24"/>
          <w:szCs w:val="24"/>
        </w:rPr>
        <w:t>o de TO como un texto dirigista e instructivo,</w:t>
      </w:r>
      <w:r w:rsidR="00811E55">
        <w:rPr>
          <w:rFonts w:ascii="Arial" w:hAnsi="Arial" w:cs="Arial"/>
          <w:sz w:val="24"/>
          <w:szCs w:val="24"/>
        </w:rPr>
        <w:t xml:space="preserve"> sub-categoría manual</w:t>
      </w:r>
      <w:r w:rsidR="00CE71C7">
        <w:rPr>
          <w:rFonts w:ascii="Arial" w:hAnsi="Arial" w:cs="Arial"/>
          <w:sz w:val="24"/>
          <w:szCs w:val="24"/>
        </w:rPr>
        <w:t xml:space="preserve">, por lo que </w:t>
      </w:r>
      <w:r w:rsidR="005E19A0">
        <w:rPr>
          <w:rFonts w:ascii="Arial" w:hAnsi="Arial" w:cs="Arial"/>
          <w:sz w:val="24"/>
          <w:szCs w:val="24"/>
        </w:rPr>
        <w:t>se supo</w:t>
      </w:r>
      <w:r w:rsidR="00CE71C7">
        <w:rPr>
          <w:rFonts w:ascii="Arial" w:hAnsi="Arial" w:cs="Arial"/>
          <w:sz w:val="24"/>
          <w:szCs w:val="24"/>
        </w:rPr>
        <w:t xml:space="preserve"> que los imperativos iban a ser de gran importancia en la traducción, debido a que el TO contenía muchas órdenes que el personal de Panalpina debe cumplir en caso de una emergencia, por ende, había que mantener </w:t>
      </w:r>
      <w:r w:rsidR="00F76CCF">
        <w:rPr>
          <w:rFonts w:ascii="Arial" w:hAnsi="Arial" w:cs="Arial"/>
          <w:sz w:val="24"/>
          <w:szCs w:val="24"/>
        </w:rPr>
        <w:t>este estilo imperativo</w:t>
      </w:r>
      <w:r w:rsidR="00CE71C7">
        <w:rPr>
          <w:rFonts w:ascii="Arial" w:hAnsi="Arial" w:cs="Arial"/>
          <w:sz w:val="24"/>
          <w:szCs w:val="24"/>
        </w:rPr>
        <w:t xml:space="preserve"> en inglés.</w:t>
      </w:r>
    </w:p>
    <w:p w:rsidR="003C5A3C" w:rsidRPr="00957AA4" w:rsidRDefault="003C5A3C" w:rsidP="00957AA4">
      <w:pPr>
        <w:spacing w:line="360" w:lineRule="auto"/>
        <w:ind w:firstLine="708"/>
        <w:jc w:val="both"/>
        <w:rPr>
          <w:rFonts w:ascii="Arial" w:hAnsi="Arial" w:cs="Arial"/>
          <w:sz w:val="24"/>
          <w:szCs w:val="24"/>
        </w:rPr>
      </w:pPr>
      <w:r w:rsidRPr="00957AA4">
        <w:rPr>
          <w:rFonts w:ascii="Arial" w:hAnsi="Arial" w:cs="Arial"/>
          <w:sz w:val="24"/>
          <w:szCs w:val="24"/>
        </w:rPr>
        <w:t xml:space="preserve"> </w:t>
      </w:r>
      <w:r w:rsidR="00CC36DD">
        <w:rPr>
          <w:rFonts w:ascii="Arial" w:hAnsi="Arial" w:cs="Arial"/>
          <w:sz w:val="24"/>
          <w:szCs w:val="24"/>
        </w:rPr>
        <w:t xml:space="preserve">También se observó </w:t>
      </w:r>
      <w:r w:rsidRPr="00957AA4">
        <w:rPr>
          <w:rFonts w:ascii="Arial" w:hAnsi="Arial" w:cs="Arial"/>
          <w:sz w:val="24"/>
          <w:szCs w:val="24"/>
        </w:rPr>
        <w:t xml:space="preserve">que dentro de la traducción inversa </w:t>
      </w:r>
      <w:r w:rsidR="00CC36DD">
        <w:rPr>
          <w:rFonts w:ascii="Arial" w:hAnsi="Arial" w:cs="Arial"/>
          <w:sz w:val="24"/>
          <w:szCs w:val="24"/>
        </w:rPr>
        <w:t>es importante tomar en cuenta las fases de traducción para tener una idea de cómo se va a trabajar este tipo de dirección. En este sentido,</w:t>
      </w:r>
      <w:r w:rsidRPr="00957AA4">
        <w:rPr>
          <w:rFonts w:ascii="Arial" w:hAnsi="Arial" w:cs="Arial"/>
          <w:sz w:val="24"/>
          <w:szCs w:val="24"/>
        </w:rPr>
        <w:t xml:space="preserve"> el traductor t</w:t>
      </w:r>
      <w:r w:rsidR="00B87B90" w:rsidRPr="00957AA4">
        <w:rPr>
          <w:rFonts w:ascii="Arial" w:hAnsi="Arial" w:cs="Arial"/>
          <w:sz w:val="24"/>
          <w:szCs w:val="24"/>
        </w:rPr>
        <w:t>uvo la ventaja de</w:t>
      </w:r>
      <w:r w:rsidRPr="00957AA4">
        <w:rPr>
          <w:rFonts w:ascii="Arial" w:hAnsi="Arial" w:cs="Arial"/>
          <w:sz w:val="24"/>
          <w:szCs w:val="24"/>
        </w:rPr>
        <w:t xml:space="preserve"> leer el texto en su lengua materna,</w:t>
      </w:r>
      <w:r w:rsidR="00F36423" w:rsidRPr="00957AA4">
        <w:rPr>
          <w:rFonts w:ascii="Arial" w:hAnsi="Arial" w:cs="Arial"/>
          <w:sz w:val="24"/>
          <w:szCs w:val="24"/>
        </w:rPr>
        <w:t xml:space="preserve"> </w:t>
      </w:r>
      <w:r w:rsidR="00B87B90" w:rsidRPr="00957AA4">
        <w:rPr>
          <w:rFonts w:ascii="Arial" w:hAnsi="Arial" w:cs="Arial"/>
          <w:sz w:val="24"/>
          <w:szCs w:val="24"/>
        </w:rPr>
        <w:t>lo que llevó a</w:t>
      </w:r>
      <w:r w:rsidRPr="00957AA4">
        <w:rPr>
          <w:rFonts w:ascii="Arial" w:hAnsi="Arial" w:cs="Arial"/>
          <w:sz w:val="24"/>
          <w:szCs w:val="24"/>
        </w:rPr>
        <w:t xml:space="preserve"> comprender </w:t>
      </w:r>
      <w:r w:rsidR="00B87B90" w:rsidRPr="00957AA4">
        <w:rPr>
          <w:rFonts w:ascii="Arial" w:hAnsi="Arial" w:cs="Arial"/>
          <w:sz w:val="24"/>
          <w:szCs w:val="24"/>
        </w:rPr>
        <w:t xml:space="preserve">el TO </w:t>
      </w:r>
      <w:r w:rsidRPr="00957AA4">
        <w:rPr>
          <w:rFonts w:ascii="Arial" w:hAnsi="Arial" w:cs="Arial"/>
          <w:sz w:val="24"/>
          <w:szCs w:val="24"/>
        </w:rPr>
        <w:t>a cabalidad,</w:t>
      </w:r>
      <w:r w:rsidR="00B87B90" w:rsidRPr="00957AA4">
        <w:rPr>
          <w:rFonts w:ascii="Arial" w:hAnsi="Arial" w:cs="Arial"/>
          <w:sz w:val="24"/>
          <w:szCs w:val="24"/>
        </w:rPr>
        <w:t xml:space="preserve"> pudo</w:t>
      </w:r>
      <w:r w:rsidRPr="00957AA4">
        <w:rPr>
          <w:rFonts w:ascii="Arial" w:hAnsi="Arial" w:cs="Arial"/>
          <w:sz w:val="24"/>
          <w:szCs w:val="24"/>
        </w:rPr>
        <w:t xml:space="preserve"> detectar er</w:t>
      </w:r>
      <w:r w:rsidR="00B87B90" w:rsidRPr="00957AA4">
        <w:rPr>
          <w:rFonts w:ascii="Arial" w:hAnsi="Arial" w:cs="Arial"/>
          <w:sz w:val="24"/>
          <w:szCs w:val="24"/>
        </w:rPr>
        <w:t>rores en el TO que luego mejoró</w:t>
      </w:r>
      <w:r w:rsidRPr="00957AA4">
        <w:rPr>
          <w:rFonts w:ascii="Arial" w:hAnsi="Arial" w:cs="Arial"/>
          <w:sz w:val="24"/>
          <w:szCs w:val="24"/>
        </w:rPr>
        <w:t xml:space="preserve"> y as</w:t>
      </w:r>
      <w:r w:rsidR="00B87B90" w:rsidRPr="00957AA4">
        <w:rPr>
          <w:rFonts w:ascii="Arial" w:hAnsi="Arial" w:cs="Arial"/>
          <w:sz w:val="24"/>
          <w:szCs w:val="24"/>
        </w:rPr>
        <w:t>í tuvo</w:t>
      </w:r>
      <w:r w:rsidR="00F36423" w:rsidRPr="00957AA4">
        <w:rPr>
          <w:rFonts w:ascii="Arial" w:hAnsi="Arial" w:cs="Arial"/>
          <w:sz w:val="24"/>
          <w:szCs w:val="24"/>
        </w:rPr>
        <w:t xml:space="preserve"> co</w:t>
      </w:r>
      <w:r w:rsidR="00B87B90" w:rsidRPr="00957AA4">
        <w:rPr>
          <w:rFonts w:ascii="Arial" w:hAnsi="Arial" w:cs="Arial"/>
          <w:sz w:val="24"/>
          <w:szCs w:val="24"/>
        </w:rPr>
        <w:t>mo resultado un TT que transmitiera el mensaje como debía</w:t>
      </w:r>
      <w:r w:rsidR="00F36423" w:rsidRPr="00957AA4">
        <w:rPr>
          <w:rFonts w:ascii="Arial" w:hAnsi="Arial" w:cs="Arial"/>
          <w:sz w:val="24"/>
          <w:szCs w:val="24"/>
        </w:rPr>
        <w:t xml:space="preserve"> ser. </w:t>
      </w:r>
      <w:r w:rsidR="00B87B90" w:rsidRPr="00957AA4">
        <w:rPr>
          <w:rFonts w:ascii="Arial" w:hAnsi="Arial" w:cs="Arial"/>
          <w:sz w:val="24"/>
          <w:szCs w:val="24"/>
        </w:rPr>
        <w:t>De la misma manera, el traductor fue capaz de mejorar su conocimiento de un tema especializado a partir de la traducción y también pudo mejorar su vocabulario en el tema</w:t>
      </w:r>
      <w:r w:rsidR="00E438E2" w:rsidRPr="00957AA4">
        <w:rPr>
          <w:rFonts w:ascii="Arial" w:hAnsi="Arial" w:cs="Arial"/>
          <w:sz w:val="24"/>
          <w:szCs w:val="24"/>
        </w:rPr>
        <w:t>, lo que le servirá a futuro en otra traducción relacionada al tema ya trabajado</w:t>
      </w:r>
      <w:r w:rsidR="00B87B90" w:rsidRPr="00957AA4">
        <w:rPr>
          <w:rFonts w:ascii="Arial" w:hAnsi="Arial" w:cs="Arial"/>
          <w:sz w:val="24"/>
          <w:szCs w:val="24"/>
        </w:rPr>
        <w:t xml:space="preserve">. </w:t>
      </w:r>
      <w:r w:rsidR="00F36423" w:rsidRPr="00957AA4">
        <w:rPr>
          <w:rFonts w:ascii="Arial" w:hAnsi="Arial" w:cs="Arial"/>
          <w:sz w:val="24"/>
          <w:szCs w:val="24"/>
        </w:rPr>
        <w:t>P</w:t>
      </w:r>
      <w:r w:rsidR="00B87B90" w:rsidRPr="00957AA4">
        <w:rPr>
          <w:rFonts w:ascii="Arial" w:hAnsi="Arial" w:cs="Arial"/>
          <w:sz w:val="24"/>
          <w:szCs w:val="24"/>
        </w:rPr>
        <w:t>or otro lado, el traductor tuvo</w:t>
      </w:r>
      <w:r w:rsidR="00F36423" w:rsidRPr="00957AA4">
        <w:rPr>
          <w:rFonts w:ascii="Arial" w:hAnsi="Arial" w:cs="Arial"/>
          <w:sz w:val="24"/>
          <w:szCs w:val="24"/>
        </w:rPr>
        <w:t xml:space="preserve"> que mantener un buen nivel lingüístico y sintáctico </w:t>
      </w:r>
      <w:r w:rsidR="00E438E2" w:rsidRPr="00957AA4">
        <w:rPr>
          <w:rFonts w:ascii="Arial" w:hAnsi="Arial" w:cs="Arial"/>
          <w:sz w:val="24"/>
          <w:szCs w:val="24"/>
        </w:rPr>
        <w:t xml:space="preserve">de </w:t>
      </w:r>
      <w:r w:rsidR="00F36423" w:rsidRPr="00957AA4">
        <w:rPr>
          <w:rFonts w:ascii="Arial" w:hAnsi="Arial" w:cs="Arial"/>
          <w:sz w:val="24"/>
          <w:szCs w:val="24"/>
        </w:rPr>
        <w:t>la lengua ext</w:t>
      </w:r>
      <w:r w:rsidR="00B87B90" w:rsidRPr="00957AA4">
        <w:rPr>
          <w:rFonts w:ascii="Arial" w:hAnsi="Arial" w:cs="Arial"/>
          <w:sz w:val="24"/>
          <w:szCs w:val="24"/>
        </w:rPr>
        <w:t>ranjera en la que trabajó para que el TT se adaptara</w:t>
      </w:r>
      <w:r w:rsidR="00F36423" w:rsidRPr="00957AA4">
        <w:rPr>
          <w:rFonts w:ascii="Arial" w:hAnsi="Arial" w:cs="Arial"/>
          <w:sz w:val="24"/>
          <w:szCs w:val="24"/>
        </w:rPr>
        <w:t xml:space="preserve"> </w:t>
      </w:r>
      <w:r w:rsidR="00CC36DD">
        <w:rPr>
          <w:rFonts w:ascii="Arial" w:hAnsi="Arial" w:cs="Arial"/>
          <w:sz w:val="24"/>
          <w:szCs w:val="24"/>
        </w:rPr>
        <w:t xml:space="preserve">más al estilo propio de este tipo de textos </w:t>
      </w:r>
      <w:r w:rsidR="00B87B90" w:rsidRPr="00957AA4">
        <w:rPr>
          <w:rFonts w:ascii="Arial" w:hAnsi="Arial" w:cs="Arial"/>
          <w:sz w:val="24"/>
          <w:szCs w:val="24"/>
        </w:rPr>
        <w:t>en ingl</w:t>
      </w:r>
      <w:r w:rsidR="003217CE" w:rsidRPr="00957AA4">
        <w:rPr>
          <w:rFonts w:ascii="Arial" w:hAnsi="Arial" w:cs="Arial"/>
          <w:sz w:val="24"/>
          <w:szCs w:val="24"/>
        </w:rPr>
        <w:t>és</w:t>
      </w:r>
      <w:r w:rsidR="00CC36DD">
        <w:rPr>
          <w:rFonts w:ascii="Arial" w:hAnsi="Arial" w:cs="Arial"/>
          <w:sz w:val="24"/>
          <w:szCs w:val="24"/>
        </w:rPr>
        <w:t xml:space="preserve"> y al estilo propio de la LT per se.</w:t>
      </w:r>
      <w:r w:rsidR="008E0011">
        <w:rPr>
          <w:rFonts w:ascii="Arial" w:hAnsi="Arial" w:cs="Arial"/>
          <w:sz w:val="24"/>
          <w:szCs w:val="24"/>
        </w:rPr>
        <w:t xml:space="preserve"> E</w:t>
      </w:r>
      <w:r w:rsidR="003217CE" w:rsidRPr="00957AA4">
        <w:rPr>
          <w:rFonts w:ascii="Arial" w:hAnsi="Arial" w:cs="Arial"/>
          <w:sz w:val="24"/>
          <w:szCs w:val="24"/>
        </w:rPr>
        <w:t xml:space="preserve">sta puede ser considerada una desventaja </w:t>
      </w:r>
      <w:r w:rsidR="005A0E7C">
        <w:rPr>
          <w:rFonts w:ascii="Arial" w:hAnsi="Arial" w:cs="Arial"/>
          <w:sz w:val="24"/>
          <w:szCs w:val="24"/>
        </w:rPr>
        <w:t xml:space="preserve">dentro de la traducción inversa, debido a que si no se tiene un buen manejo de la LT puede que la traducción tenga </w:t>
      </w:r>
      <w:r w:rsidR="00981089">
        <w:rPr>
          <w:rFonts w:ascii="Arial" w:hAnsi="Arial" w:cs="Arial"/>
          <w:sz w:val="24"/>
          <w:szCs w:val="24"/>
        </w:rPr>
        <w:t xml:space="preserve">problemas en </w:t>
      </w:r>
      <w:r w:rsidR="008E0011">
        <w:rPr>
          <w:rFonts w:ascii="Arial" w:hAnsi="Arial" w:cs="Arial"/>
          <w:sz w:val="24"/>
          <w:szCs w:val="24"/>
        </w:rPr>
        <w:t xml:space="preserve">la </w:t>
      </w:r>
      <w:r w:rsidR="008E0011">
        <w:rPr>
          <w:rFonts w:ascii="Arial" w:hAnsi="Arial" w:cs="Arial"/>
          <w:sz w:val="24"/>
          <w:szCs w:val="24"/>
        </w:rPr>
        <w:lastRenderedPageBreak/>
        <w:t>transmisión del mensaje y tenga un estilo no adecuado a la LT y</w:t>
      </w:r>
      <w:r w:rsidR="00F1218D">
        <w:rPr>
          <w:rFonts w:ascii="Arial" w:hAnsi="Arial" w:cs="Arial"/>
          <w:sz w:val="24"/>
          <w:szCs w:val="24"/>
        </w:rPr>
        <w:t xml:space="preserve"> al tipo de texto especializado</w:t>
      </w:r>
      <w:r w:rsidR="008E0011">
        <w:rPr>
          <w:rFonts w:ascii="Arial" w:hAnsi="Arial" w:cs="Arial"/>
          <w:sz w:val="24"/>
          <w:szCs w:val="24"/>
        </w:rPr>
        <w:t xml:space="preserve"> en la LT.</w:t>
      </w:r>
    </w:p>
    <w:p w:rsidR="003956C9" w:rsidRPr="00957AA4" w:rsidRDefault="003217CE" w:rsidP="00957AA4">
      <w:pPr>
        <w:spacing w:line="360" w:lineRule="auto"/>
        <w:ind w:firstLine="708"/>
        <w:jc w:val="both"/>
        <w:rPr>
          <w:rFonts w:ascii="Arial" w:hAnsi="Arial" w:cs="Arial"/>
          <w:sz w:val="24"/>
          <w:szCs w:val="24"/>
        </w:rPr>
      </w:pPr>
      <w:r w:rsidRPr="00957AA4">
        <w:rPr>
          <w:rFonts w:ascii="Arial" w:hAnsi="Arial" w:cs="Arial"/>
          <w:sz w:val="24"/>
          <w:szCs w:val="24"/>
        </w:rPr>
        <w:t>Asimismo</w:t>
      </w:r>
      <w:r w:rsidR="003956C9" w:rsidRPr="00957AA4">
        <w:rPr>
          <w:rFonts w:ascii="Arial" w:hAnsi="Arial" w:cs="Arial"/>
          <w:sz w:val="24"/>
          <w:szCs w:val="24"/>
        </w:rPr>
        <w:t>, se profundizó sobre el rol que desempeña el encargo en la t</w:t>
      </w:r>
      <w:r w:rsidR="00D54DAC">
        <w:rPr>
          <w:rFonts w:ascii="Arial" w:hAnsi="Arial" w:cs="Arial"/>
          <w:sz w:val="24"/>
          <w:szCs w:val="24"/>
        </w:rPr>
        <w:t>raducci</w:t>
      </w:r>
      <w:r w:rsidRPr="00957AA4">
        <w:rPr>
          <w:rFonts w:ascii="Arial" w:hAnsi="Arial" w:cs="Arial"/>
          <w:sz w:val="24"/>
          <w:szCs w:val="24"/>
        </w:rPr>
        <w:t>ón final del TO</w:t>
      </w:r>
      <w:r w:rsidR="003956C9" w:rsidRPr="00957AA4">
        <w:rPr>
          <w:rFonts w:ascii="Arial" w:hAnsi="Arial" w:cs="Arial"/>
          <w:sz w:val="24"/>
          <w:szCs w:val="24"/>
        </w:rPr>
        <w:t xml:space="preserve"> y se vio como el encargo puede pesar más que lo académicamente correcto, esto provoca que el traductor </w:t>
      </w:r>
      <w:r w:rsidR="00A834AF" w:rsidRPr="00957AA4">
        <w:rPr>
          <w:rFonts w:ascii="Arial" w:hAnsi="Arial" w:cs="Arial"/>
          <w:sz w:val="24"/>
          <w:szCs w:val="24"/>
        </w:rPr>
        <w:t>deba ser</w:t>
      </w:r>
      <w:r w:rsidR="003956C9" w:rsidRPr="00957AA4">
        <w:rPr>
          <w:rFonts w:ascii="Arial" w:hAnsi="Arial" w:cs="Arial"/>
          <w:sz w:val="24"/>
          <w:szCs w:val="24"/>
        </w:rPr>
        <w:t xml:space="preserve"> más</w:t>
      </w:r>
      <w:r w:rsidR="00E43AF4" w:rsidRPr="00957AA4">
        <w:rPr>
          <w:rFonts w:ascii="Arial" w:hAnsi="Arial" w:cs="Arial"/>
          <w:sz w:val="24"/>
          <w:szCs w:val="24"/>
        </w:rPr>
        <w:t xml:space="preserve"> fiel</w:t>
      </w:r>
      <w:r w:rsidR="003956C9" w:rsidRPr="00957AA4">
        <w:rPr>
          <w:rFonts w:ascii="Arial" w:hAnsi="Arial" w:cs="Arial"/>
          <w:sz w:val="24"/>
          <w:szCs w:val="24"/>
        </w:rPr>
        <w:t xml:space="preserve"> al encargo que a sus pr</w:t>
      </w:r>
      <w:r w:rsidR="003323B0">
        <w:rPr>
          <w:rFonts w:ascii="Arial" w:hAnsi="Arial" w:cs="Arial"/>
          <w:sz w:val="24"/>
          <w:szCs w:val="24"/>
        </w:rPr>
        <w:t>opios criterios de traducción. Hay que tener en consideración que el traductor no puede hacer caso omiso a las instrucciones del cliente, por ende, en este caso</w:t>
      </w:r>
      <w:r w:rsidR="00F1218D">
        <w:rPr>
          <w:rFonts w:ascii="Arial" w:hAnsi="Arial" w:cs="Arial"/>
          <w:sz w:val="24"/>
          <w:szCs w:val="24"/>
        </w:rPr>
        <w:t>,</w:t>
      </w:r>
      <w:r w:rsidR="003323B0">
        <w:rPr>
          <w:rFonts w:ascii="Arial" w:hAnsi="Arial" w:cs="Arial"/>
          <w:sz w:val="24"/>
          <w:szCs w:val="24"/>
        </w:rPr>
        <w:t xml:space="preserve"> las instrucciones pesaron más que lo académicamente correcto. </w:t>
      </w:r>
      <w:r w:rsidR="00F1218D">
        <w:rPr>
          <w:rFonts w:ascii="Arial" w:hAnsi="Arial" w:cs="Arial"/>
          <w:sz w:val="24"/>
          <w:szCs w:val="24"/>
        </w:rPr>
        <w:t>Esto se apreció en varias ocasiones, ya que luego de un proceso de documentación, el término que al final se utilizó fue el usado por la institución.</w:t>
      </w:r>
    </w:p>
    <w:p w:rsidR="002C0152" w:rsidRDefault="002C0152" w:rsidP="00957AA4">
      <w:pPr>
        <w:spacing w:line="360" w:lineRule="auto"/>
        <w:ind w:firstLine="708"/>
        <w:jc w:val="both"/>
        <w:rPr>
          <w:rFonts w:ascii="Arial" w:hAnsi="Arial" w:cs="Arial"/>
          <w:sz w:val="24"/>
          <w:szCs w:val="24"/>
        </w:rPr>
      </w:pPr>
      <w:r>
        <w:rPr>
          <w:rFonts w:ascii="Arial" w:hAnsi="Arial" w:cs="Arial"/>
          <w:sz w:val="24"/>
          <w:szCs w:val="24"/>
        </w:rPr>
        <w:t>En cuanto al área laboral, la pasantía fue enriquecedora, ya que el pasante tuvo la oportunidad de trabajar en un ambiente bajo presión, donde se tuvo que reportar a una experta del área, incluso experta en el área de traducción</w:t>
      </w:r>
      <w:r w:rsidR="006C4BC9">
        <w:rPr>
          <w:rFonts w:ascii="Arial" w:hAnsi="Arial" w:cs="Arial"/>
          <w:sz w:val="24"/>
          <w:szCs w:val="24"/>
        </w:rPr>
        <w:t xml:space="preserve">, por ser egresada de la EIM, lo que aumentaba las exigencias, ya que el pasante sentía que tenía que lograr un trabajo pulcro. </w:t>
      </w:r>
      <w:r>
        <w:rPr>
          <w:rFonts w:ascii="Arial" w:hAnsi="Arial" w:cs="Arial"/>
          <w:sz w:val="24"/>
          <w:szCs w:val="24"/>
        </w:rPr>
        <w:t xml:space="preserve"> De igual forma, tuvo que cumplir con </w:t>
      </w:r>
      <w:r w:rsidR="00CB4734">
        <w:rPr>
          <w:rFonts w:ascii="Arial" w:hAnsi="Arial" w:cs="Arial"/>
          <w:sz w:val="24"/>
          <w:szCs w:val="24"/>
        </w:rPr>
        <w:t>lo</w:t>
      </w:r>
      <w:r>
        <w:rPr>
          <w:rFonts w:ascii="Arial" w:hAnsi="Arial" w:cs="Arial"/>
          <w:sz w:val="24"/>
          <w:szCs w:val="24"/>
        </w:rPr>
        <w:t xml:space="preserve">s </w:t>
      </w:r>
      <w:r w:rsidR="006C4BC9">
        <w:rPr>
          <w:rFonts w:ascii="Arial" w:hAnsi="Arial" w:cs="Arial"/>
          <w:sz w:val="24"/>
          <w:szCs w:val="24"/>
        </w:rPr>
        <w:t>requerimientos</w:t>
      </w:r>
      <w:r>
        <w:rPr>
          <w:rFonts w:ascii="Arial" w:hAnsi="Arial" w:cs="Arial"/>
          <w:sz w:val="24"/>
          <w:szCs w:val="24"/>
        </w:rPr>
        <w:t xml:space="preserve"> de la tutora institucional relacionadas con el área.</w:t>
      </w:r>
    </w:p>
    <w:p w:rsidR="00F76CCF" w:rsidRDefault="00EE1341" w:rsidP="00F76CCF">
      <w:pPr>
        <w:spacing w:line="360" w:lineRule="auto"/>
        <w:ind w:firstLine="708"/>
        <w:jc w:val="both"/>
        <w:rPr>
          <w:rFonts w:ascii="Arial" w:hAnsi="Arial" w:cs="Arial"/>
          <w:sz w:val="24"/>
          <w:szCs w:val="24"/>
        </w:rPr>
      </w:pPr>
      <w:r>
        <w:rPr>
          <w:rFonts w:ascii="Arial" w:hAnsi="Arial" w:cs="Arial"/>
          <w:sz w:val="24"/>
          <w:szCs w:val="24"/>
        </w:rPr>
        <w:t xml:space="preserve">Tomando en consideración lo antes mencionado, se recomienda que </w:t>
      </w:r>
      <w:r w:rsidR="009226E0">
        <w:rPr>
          <w:rFonts w:ascii="Arial" w:hAnsi="Arial" w:cs="Arial"/>
          <w:sz w:val="24"/>
          <w:szCs w:val="24"/>
        </w:rPr>
        <w:t xml:space="preserve">en las clases de traducción de </w:t>
      </w:r>
      <w:r>
        <w:rPr>
          <w:rFonts w:ascii="Arial" w:hAnsi="Arial" w:cs="Arial"/>
          <w:sz w:val="24"/>
          <w:szCs w:val="24"/>
        </w:rPr>
        <w:t xml:space="preserve">la EIM </w:t>
      </w:r>
      <w:r w:rsidR="009226E0">
        <w:rPr>
          <w:rFonts w:ascii="Arial" w:hAnsi="Arial" w:cs="Arial"/>
          <w:sz w:val="24"/>
          <w:szCs w:val="24"/>
        </w:rPr>
        <w:t xml:space="preserve">se incluya más información sobre </w:t>
      </w:r>
      <w:r>
        <w:rPr>
          <w:rFonts w:ascii="Arial" w:hAnsi="Arial" w:cs="Arial"/>
          <w:sz w:val="24"/>
          <w:szCs w:val="24"/>
        </w:rPr>
        <w:t xml:space="preserve">la importancia de las tipologías textuales y de las funciones de un texto, para que en el futuro, el estudiante sea capaz de conocer las características de cada tipo de texto y las pueda utilizar al recibir un TO y </w:t>
      </w:r>
      <w:r w:rsidR="00071A6B">
        <w:rPr>
          <w:rFonts w:ascii="Arial" w:hAnsi="Arial" w:cs="Arial"/>
          <w:sz w:val="24"/>
          <w:szCs w:val="24"/>
        </w:rPr>
        <w:t xml:space="preserve">así </w:t>
      </w:r>
      <w:r>
        <w:rPr>
          <w:rFonts w:ascii="Arial" w:hAnsi="Arial" w:cs="Arial"/>
          <w:sz w:val="24"/>
          <w:szCs w:val="24"/>
        </w:rPr>
        <w:t>cumplir con la función del TT.</w:t>
      </w:r>
      <w:r w:rsidR="00071A6B">
        <w:rPr>
          <w:rFonts w:ascii="Arial" w:hAnsi="Arial" w:cs="Arial"/>
          <w:sz w:val="24"/>
          <w:szCs w:val="24"/>
        </w:rPr>
        <w:t xml:space="preserve"> </w:t>
      </w:r>
    </w:p>
    <w:p w:rsidR="00E43AF4" w:rsidRPr="00957AA4" w:rsidRDefault="00071A6B" w:rsidP="002B02FD">
      <w:pPr>
        <w:spacing w:line="360" w:lineRule="auto"/>
        <w:ind w:firstLine="708"/>
        <w:jc w:val="both"/>
        <w:rPr>
          <w:rFonts w:ascii="Arial" w:hAnsi="Arial" w:cs="Arial"/>
          <w:sz w:val="24"/>
          <w:szCs w:val="24"/>
        </w:rPr>
      </w:pPr>
      <w:r>
        <w:rPr>
          <w:rFonts w:ascii="Arial" w:hAnsi="Arial" w:cs="Arial"/>
          <w:sz w:val="24"/>
          <w:szCs w:val="24"/>
        </w:rPr>
        <w:t xml:space="preserve">Por último, </w:t>
      </w:r>
      <w:r w:rsidR="004A10F5" w:rsidRPr="00957AA4">
        <w:rPr>
          <w:rFonts w:ascii="Arial" w:hAnsi="Arial" w:cs="Arial"/>
          <w:sz w:val="24"/>
          <w:szCs w:val="24"/>
        </w:rPr>
        <w:t xml:space="preserve">los profesores deberían incentivar a que los estudiantes realicen pasantías en empresas, ya que el estudiante podrá ver como se desenvuelve este mercado y ver como se diferencia el desempeño en una </w:t>
      </w:r>
      <w:r w:rsidR="004A10F5" w:rsidRPr="00957AA4">
        <w:rPr>
          <w:rFonts w:ascii="Arial" w:hAnsi="Arial" w:cs="Arial"/>
          <w:sz w:val="24"/>
          <w:szCs w:val="24"/>
        </w:rPr>
        <w:lastRenderedPageBreak/>
        <w:t>oficina a trabajar desde la casa.</w:t>
      </w:r>
      <w:r w:rsidR="005140C0" w:rsidRPr="00957AA4">
        <w:rPr>
          <w:rFonts w:ascii="Arial" w:hAnsi="Arial" w:cs="Arial"/>
          <w:sz w:val="24"/>
          <w:szCs w:val="24"/>
        </w:rPr>
        <w:t xml:space="preserve"> Normalmente, las pasantías en la escuela no tienen la formalidad de cumplir un horario y de estar sentado detrás de un escritorio conviviendo con otros trabajadores dentro de una misma empresa, por lo que es interesante probar esta </w:t>
      </w:r>
      <w:r w:rsidR="004F33DF" w:rsidRPr="00957AA4">
        <w:rPr>
          <w:rFonts w:ascii="Arial" w:hAnsi="Arial" w:cs="Arial"/>
          <w:sz w:val="24"/>
          <w:szCs w:val="24"/>
        </w:rPr>
        <w:t>situación</w:t>
      </w:r>
      <w:r w:rsidR="00786A5F" w:rsidRPr="00957AA4">
        <w:rPr>
          <w:rFonts w:ascii="Arial" w:hAnsi="Arial" w:cs="Arial"/>
          <w:sz w:val="24"/>
          <w:szCs w:val="24"/>
        </w:rPr>
        <w:t>, ver las ventajas y desventajas</w:t>
      </w:r>
      <w:r w:rsidR="004F33DF" w:rsidRPr="00957AA4">
        <w:rPr>
          <w:rFonts w:ascii="Arial" w:hAnsi="Arial" w:cs="Arial"/>
          <w:sz w:val="24"/>
          <w:szCs w:val="24"/>
        </w:rPr>
        <w:t xml:space="preserve"> y así definir, más adelante, si de verdad se quiere trabajar desde la casa o dentro de las instalaciones de una empresa u organización.</w:t>
      </w:r>
      <w:r w:rsidR="007D18F4">
        <w:rPr>
          <w:rFonts w:ascii="Arial" w:hAnsi="Arial" w:cs="Arial"/>
          <w:sz w:val="24"/>
          <w:szCs w:val="24"/>
        </w:rPr>
        <w:t xml:space="preserve"> </w:t>
      </w:r>
      <w:r w:rsidR="00E857E8" w:rsidRPr="00957AA4">
        <w:rPr>
          <w:rFonts w:ascii="Arial" w:hAnsi="Arial" w:cs="Arial"/>
          <w:sz w:val="24"/>
          <w:szCs w:val="24"/>
        </w:rPr>
        <w:t>Dentro de este ámbito laboral es necesario que el estudiante se discipline y evite, dentro de las horas de trabajo, revisar las redes sociales o cualquier tipo de p</w:t>
      </w:r>
      <w:r w:rsidR="00B32982" w:rsidRPr="00957AA4">
        <w:rPr>
          <w:rFonts w:ascii="Arial" w:hAnsi="Arial" w:cs="Arial"/>
          <w:sz w:val="24"/>
          <w:szCs w:val="24"/>
        </w:rPr>
        <w:t xml:space="preserve">ágina web que lo distraiga, debido a que podrá concentrarse más y trabajará de una manera más rápida y eficaz. </w:t>
      </w:r>
    </w:p>
    <w:p w:rsidR="00F80C1C" w:rsidRDefault="00F80C1C" w:rsidP="00957AA4">
      <w:pPr>
        <w:spacing w:line="360" w:lineRule="auto"/>
        <w:ind w:firstLine="708"/>
        <w:jc w:val="both"/>
        <w:rPr>
          <w:rFonts w:ascii="Arial" w:hAnsi="Arial" w:cs="Arial"/>
          <w:sz w:val="24"/>
          <w:szCs w:val="24"/>
        </w:rPr>
      </w:pPr>
    </w:p>
    <w:p w:rsidR="00071A6B" w:rsidRDefault="00071A6B" w:rsidP="00957AA4">
      <w:pPr>
        <w:spacing w:line="360" w:lineRule="auto"/>
        <w:ind w:firstLine="708"/>
        <w:jc w:val="both"/>
        <w:rPr>
          <w:rFonts w:ascii="Arial" w:hAnsi="Arial" w:cs="Arial"/>
          <w:sz w:val="24"/>
          <w:szCs w:val="24"/>
        </w:rPr>
      </w:pPr>
    </w:p>
    <w:p w:rsidR="00071A6B" w:rsidRDefault="00071A6B" w:rsidP="00957AA4">
      <w:pPr>
        <w:spacing w:line="360" w:lineRule="auto"/>
        <w:ind w:firstLine="708"/>
        <w:jc w:val="both"/>
        <w:rPr>
          <w:rFonts w:ascii="Arial" w:hAnsi="Arial" w:cs="Arial"/>
          <w:sz w:val="24"/>
          <w:szCs w:val="24"/>
        </w:rPr>
      </w:pPr>
    </w:p>
    <w:p w:rsidR="00071A6B" w:rsidRDefault="00071A6B" w:rsidP="00957AA4">
      <w:pPr>
        <w:spacing w:line="360" w:lineRule="auto"/>
        <w:ind w:firstLine="708"/>
        <w:jc w:val="both"/>
        <w:rPr>
          <w:rFonts w:ascii="Arial" w:hAnsi="Arial" w:cs="Arial"/>
          <w:sz w:val="24"/>
          <w:szCs w:val="24"/>
        </w:rPr>
      </w:pPr>
    </w:p>
    <w:p w:rsidR="00071A6B" w:rsidRDefault="00071A6B" w:rsidP="00957AA4">
      <w:pPr>
        <w:spacing w:line="360" w:lineRule="auto"/>
        <w:ind w:firstLine="708"/>
        <w:jc w:val="both"/>
        <w:rPr>
          <w:rFonts w:ascii="Arial" w:hAnsi="Arial" w:cs="Arial"/>
          <w:sz w:val="24"/>
          <w:szCs w:val="24"/>
        </w:rPr>
      </w:pPr>
    </w:p>
    <w:p w:rsidR="00071A6B" w:rsidRDefault="00071A6B" w:rsidP="00957AA4">
      <w:pPr>
        <w:spacing w:line="360" w:lineRule="auto"/>
        <w:ind w:firstLine="708"/>
        <w:jc w:val="both"/>
        <w:rPr>
          <w:rFonts w:ascii="Arial" w:hAnsi="Arial" w:cs="Arial"/>
          <w:sz w:val="24"/>
          <w:szCs w:val="24"/>
        </w:rPr>
      </w:pPr>
    </w:p>
    <w:p w:rsidR="00071A6B" w:rsidRDefault="00071A6B" w:rsidP="00957AA4">
      <w:pPr>
        <w:spacing w:line="360" w:lineRule="auto"/>
        <w:ind w:firstLine="708"/>
        <w:jc w:val="both"/>
        <w:rPr>
          <w:rFonts w:ascii="Arial" w:hAnsi="Arial" w:cs="Arial"/>
          <w:sz w:val="24"/>
          <w:szCs w:val="24"/>
        </w:rPr>
      </w:pPr>
    </w:p>
    <w:p w:rsidR="00F80C1C" w:rsidRDefault="00F80C1C" w:rsidP="0076583D">
      <w:pPr>
        <w:spacing w:line="360" w:lineRule="auto"/>
        <w:jc w:val="both"/>
        <w:rPr>
          <w:rFonts w:ascii="Arial" w:hAnsi="Arial" w:cs="Arial"/>
          <w:sz w:val="24"/>
          <w:szCs w:val="24"/>
        </w:rPr>
      </w:pPr>
    </w:p>
    <w:p w:rsidR="0076583D" w:rsidRDefault="0076583D" w:rsidP="0076583D">
      <w:pPr>
        <w:spacing w:line="360" w:lineRule="auto"/>
        <w:jc w:val="both"/>
        <w:rPr>
          <w:rFonts w:ascii="Arial" w:hAnsi="Arial" w:cs="Arial"/>
          <w:sz w:val="24"/>
          <w:szCs w:val="24"/>
        </w:rPr>
      </w:pPr>
    </w:p>
    <w:p w:rsidR="0076583D" w:rsidRDefault="0076583D" w:rsidP="0076583D">
      <w:pPr>
        <w:spacing w:line="360" w:lineRule="auto"/>
        <w:jc w:val="both"/>
        <w:rPr>
          <w:rFonts w:ascii="Arial" w:hAnsi="Arial" w:cs="Arial"/>
          <w:sz w:val="24"/>
          <w:szCs w:val="24"/>
        </w:rPr>
      </w:pPr>
    </w:p>
    <w:p w:rsidR="0076583D" w:rsidRDefault="0076583D" w:rsidP="0076583D">
      <w:pPr>
        <w:spacing w:line="360" w:lineRule="auto"/>
        <w:jc w:val="both"/>
        <w:rPr>
          <w:rFonts w:ascii="Arial" w:hAnsi="Arial" w:cs="Arial"/>
          <w:sz w:val="24"/>
          <w:szCs w:val="24"/>
        </w:rPr>
      </w:pPr>
    </w:p>
    <w:p w:rsidR="0076583D" w:rsidRDefault="0076583D" w:rsidP="0076583D">
      <w:pPr>
        <w:spacing w:line="360" w:lineRule="auto"/>
        <w:jc w:val="both"/>
        <w:rPr>
          <w:rFonts w:ascii="Arial" w:hAnsi="Arial" w:cs="Arial"/>
          <w:sz w:val="24"/>
          <w:szCs w:val="24"/>
        </w:rPr>
      </w:pPr>
    </w:p>
    <w:p w:rsidR="0076583D" w:rsidRPr="00957AA4" w:rsidRDefault="0076583D" w:rsidP="0076583D">
      <w:pPr>
        <w:spacing w:line="360" w:lineRule="auto"/>
        <w:jc w:val="both"/>
        <w:rPr>
          <w:rFonts w:ascii="Arial" w:hAnsi="Arial" w:cs="Arial"/>
          <w:sz w:val="24"/>
          <w:szCs w:val="24"/>
        </w:rPr>
      </w:pPr>
    </w:p>
    <w:p w:rsidR="00D20398" w:rsidRPr="00957AA4" w:rsidRDefault="00D20398" w:rsidP="00957AA4">
      <w:pPr>
        <w:spacing w:line="360" w:lineRule="auto"/>
        <w:jc w:val="both"/>
        <w:rPr>
          <w:rFonts w:ascii="Arial" w:hAnsi="Arial" w:cs="Arial"/>
          <w:b/>
          <w:sz w:val="24"/>
          <w:szCs w:val="24"/>
        </w:rPr>
      </w:pPr>
      <w:r w:rsidRPr="00957AA4">
        <w:rPr>
          <w:rFonts w:ascii="Arial" w:hAnsi="Arial" w:cs="Arial"/>
          <w:b/>
          <w:sz w:val="24"/>
          <w:szCs w:val="24"/>
        </w:rPr>
        <w:t>REFERENCIAS</w:t>
      </w:r>
    </w:p>
    <w:p w:rsidR="00D20398" w:rsidRPr="00957AA4" w:rsidRDefault="00D20398" w:rsidP="00957AA4">
      <w:pPr>
        <w:spacing w:line="360" w:lineRule="auto"/>
        <w:ind w:firstLine="708"/>
        <w:jc w:val="both"/>
        <w:rPr>
          <w:rFonts w:ascii="Arial" w:hAnsi="Arial" w:cs="Arial"/>
          <w:b/>
          <w:sz w:val="24"/>
          <w:szCs w:val="24"/>
        </w:rPr>
      </w:pPr>
    </w:p>
    <w:p w:rsidR="00A82327" w:rsidRPr="00957AA4" w:rsidRDefault="00A82327" w:rsidP="00957AA4">
      <w:pPr>
        <w:spacing w:line="360" w:lineRule="auto"/>
        <w:ind w:firstLine="708"/>
        <w:jc w:val="both"/>
        <w:rPr>
          <w:rFonts w:ascii="Arial" w:hAnsi="Arial" w:cs="Arial"/>
          <w:sz w:val="24"/>
          <w:szCs w:val="24"/>
        </w:rPr>
      </w:pPr>
      <w:r w:rsidRPr="00957AA4">
        <w:rPr>
          <w:rFonts w:ascii="Arial" w:hAnsi="Arial" w:cs="Arial"/>
          <w:sz w:val="24"/>
          <w:szCs w:val="24"/>
        </w:rPr>
        <w:t xml:space="preserve">Aguessim El Ghazouani, A. (2004). </w:t>
      </w:r>
      <w:r w:rsidRPr="00957AA4">
        <w:rPr>
          <w:rFonts w:ascii="Arial" w:hAnsi="Arial" w:cs="Arial"/>
          <w:i/>
          <w:sz w:val="24"/>
          <w:szCs w:val="24"/>
        </w:rPr>
        <w:t xml:space="preserve">Traducción jurídico – administrativa e inmigración. Propuesta de traducción al árabe de la ley de extranjería en vigor. </w:t>
      </w:r>
      <w:r w:rsidRPr="00957AA4">
        <w:rPr>
          <w:rFonts w:ascii="Arial" w:hAnsi="Arial" w:cs="Arial"/>
          <w:sz w:val="24"/>
          <w:szCs w:val="24"/>
        </w:rPr>
        <w:t xml:space="preserve">Universidad de Granada, Granada, España. </w:t>
      </w:r>
    </w:p>
    <w:p w:rsidR="00C77F54" w:rsidRDefault="00C77F54" w:rsidP="00957AA4">
      <w:pPr>
        <w:spacing w:line="360" w:lineRule="auto"/>
        <w:ind w:firstLine="708"/>
        <w:jc w:val="both"/>
        <w:rPr>
          <w:rFonts w:ascii="Arial" w:hAnsi="Arial" w:cs="Arial"/>
          <w:sz w:val="24"/>
          <w:szCs w:val="24"/>
          <w:lang w:val="en-US"/>
        </w:rPr>
      </w:pPr>
      <w:r w:rsidRPr="00B417CD">
        <w:rPr>
          <w:rFonts w:ascii="Arial" w:hAnsi="Arial" w:cs="Arial"/>
          <w:sz w:val="24"/>
          <w:szCs w:val="24"/>
          <w:lang w:val="en-US"/>
        </w:rPr>
        <w:t xml:space="preserve">Anderson, J. (1983). </w:t>
      </w:r>
      <w:r w:rsidR="004D0E17" w:rsidRPr="00957AA4">
        <w:rPr>
          <w:rFonts w:ascii="Arial" w:hAnsi="Arial" w:cs="Arial"/>
          <w:i/>
          <w:sz w:val="24"/>
          <w:szCs w:val="24"/>
          <w:lang w:val="en-US"/>
        </w:rPr>
        <w:t>The Architecture of C</w:t>
      </w:r>
      <w:r w:rsidRPr="00957AA4">
        <w:rPr>
          <w:rFonts w:ascii="Arial" w:hAnsi="Arial" w:cs="Arial"/>
          <w:i/>
          <w:sz w:val="24"/>
          <w:szCs w:val="24"/>
          <w:lang w:val="en-US"/>
        </w:rPr>
        <w:t xml:space="preserve">ognition. </w:t>
      </w:r>
      <w:r w:rsidRPr="00957AA4">
        <w:rPr>
          <w:rFonts w:ascii="Arial" w:hAnsi="Arial" w:cs="Arial"/>
          <w:sz w:val="24"/>
          <w:szCs w:val="24"/>
          <w:lang w:val="en-US"/>
        </w:rPr>
        <w:t>Cambridge: Harvard University Press.</w:t>
      </w:r>
    </w:p>
    <w:p w:rsidR="00E10CBC" w:rsidRPr="00957AA4" w:rsidRDefault="00E10CBC" w:rsidP="00957AA4">
      <w:pPr>
        <w:spacing w:line="360" w:lineRule="auto"/>
        <w:ind w:firstLine="708"/>
        <w:jc w:val="both"/>
        <w:rPr>
          <w:rFonts w:ascii="Arial" w:hAnsi="Arial" w:cs="Arial"/>
          <w:sz w:val="24"/>
          <w:szCs w:val="24"/>
        </w:rPr>
      </w:pPr>
      <w:r w:rsidRPr="00A53B3A">
        <w:rPr>
          <w:rFonts w:ascii="Arial" w:hAnsi="Arial" w:cs="Arial"/>
          <w:sz w:val="24"/>
          <w:szCs w:val="24"/>
          <w:lang w:val="en-US"/>
        </w:rPr>
        <w:t xml:space="preserve">Bassols, M. y Torrent, A. (1996). </w:t>
      </w:r>
      <w:r w:rsidRPr="00957AA4">
        <w:rPr>
          <w:rFonts w:ascii="Arial" w:hAnsi="Arial" w:cs="Arial"/>
          <w:i/>
          <w:sz w:val="24"/>
          <w:szCs w:val="24"/>
        </w:rPr>
        <w:t xml:space="preserve">Modelos textuales, teoría y práctica. </w:t>
      </w:r>
      <w:r w:rsidR="0099079C" w:rsidRPr="00957AA4">
        <w:rPr>
          <w:rFonts w:ascii="Arial" w:hAnsi="Arial" w:cs="Arial"/>
          <w:sz w:val="24"/>
          <w:szCs w:val="24"/>
        </w:rPr>
        <w:t>Barcelona, España:</w:t>
      </w:r>
      <w:r w:rsidRPr="00957AA4">
        <w:rPr>
          <w:rFonts w:ascii="Arial" w:hAnsi="Arial" w:cs="Arial"/>
          <w:sz w:val="24"/>
          <w:szCs w:val="24"/>
        </w:rPr>
        <w:t xml:space="preserve"> Eumo. </w:t>
      </w:r>
    </w:p>
    <w:p w:rsidR="000C4FC6" w:rsidRPr="00A53B3A" w:rsidRDefault="00035D33" w:rsidP="00957AA4">
      <w:pPr>
        <w:spacing w:line="360" w:lineRule="auto"/>
        <w:ind w:firstLine="708"/>
        <w:jc w:val="both"/>
        <w:rPr>
          <w:rFonts w:ascii="Arial" w:hAnsi="Arial" w:cs="Arial"/>
          <w:sz w:val="24"/>
          <w:szCs w:val="24"/>
        </w:rPr>
      </w:pPr>
      <w:r>
        <w:rPr>
          <w:rFonts w:ascii="Arial" w:hAnsi="Arial" w:cs="Arial"/>
          <w:sz w:val="24"/>
          <w:szCs w:val="24"/>
          <w:lang w:val="en-US"/>
        </w:rPr>
        <w:t>Beeby Lonsdale,</w:t>
      </w:r>
      <w:r w:rsidR="000C4FC6" w:rsidRPr="00B417CD">
        <w:rPr>
          <w:rFonts w:ascii="Arial" w:hAnsi="Arial" w:cs="Arial"/>
          <w:sz w:val="24"/>
          <w:szCs w:val="24"/>
          <w:lang w:val="en-US"/>
        </w:rPr>
        <w:t xml:space="preserve"> A. (1996). </w:t>
      </w:r>
      <w:r w:rsidR="004D0E17" w:rsidRPr="00957AA4">
        <w:rPr>
          <w:rFonts w:ascii="Arial" w:hAnsi="Arial" w:cs="Arial"/>
          <w:i/>
          <w:sz w:val="24"/>
          <w:szCs w:val="24"/>
          <w:lang w:val="en-US"/>
        </w:rPr>
        <w:t>Teaching Translation from Spanish to E</w:t>
      </w:r>
      <w:r w:rsidR="000C4FC6" w:rsidRPr="00957AA4">
        <w:rPr>
          <w:rFonts w:ascii="Arial" w:hAnsi="Arial" w:cs="Arial"/>
          <w:i/>
          <w:sz w:val="24"/>
          <w:szCs w:val="24"/>
          <w:lang w:val="en-US"/>
        </w:rPr>
        <w:t xml:space="preserve">nglish. </w:t>
      </w:r>
      <w:r w:rsidR="000C4FC6" w:rsidRPr="00A53B3A">
        <w:rPr>
          <w:rFonts w:ascii="Arial" w:hAnsi="Arial" w:cs="Arial"/>
          <w:sz w:val="24"/>
          <w:szCs w:val="24"/>
        </w:rPr>
        <w:t xml:space="preserve">Ottawa: Univesity of Ottawa Press. </w:t>
      </w:r>
    </w:p>
    <w:p w:rsidR="00EF0482" w:rsidRPr="00957AA4" w:rsidRDefault="00EF0482" w:rsidP="00957AA4">
      <w:pPr>
        <w:spacing w:line="360" w:lineRule="auto"/>
        <w:ind w:firstLine="708"/>
        <w:jc w:val="both"/>
        <w:rPr>
          <w:rFonts w:ascii="Arial" w:hAnsi="Arial" w:cs="Arial"/>
          <w:sz w:val="24"/>
          <w:szCs w:val="24"/>
        </w:rPr>
      </w:pPr>
      <w:r w:rsidRPr="00957AA4">
        <w:rPr>
          <w:rFonts w:ascii="Arial" w:hAnsi="Arial" w:cs="Arial"/>
          <w:sz w:val="24"/>
          <w:szCs w:val="24"/>
        </w:rPr>
        <w:t xml:space="preserve">Bernárdez, E. (1982). </w:t>
      </w:r>
      <w:r w:rsidRPr="00957AA4">
        <w:rPr>
          <w:rFonts w:ascii="Arial" w:hAnsi="Arial" w:cs="Arial"/>
          <w:i/>
          <w:sz w:val="24"/>
          <w:szCs w:val="24"/>
        </w:rPr>
        <w:t xml:space="preserve">Introducción a la lingüística del texto. </w:t>
      </w:r>
      <w:r w:rsidRPr="00957AA4">
        <w:rPr>
          <w:rFonts w:ascii="Arial" w:hAnsi="Arial" w:cs="Arial"/>
          <w:sz w:val="24"/>
          <w:szCs w:val="24"/>
        </w:rPr>
        <w:t xml:space="preserve">Madrid, España: Espasa-Calpe. </w:t>
      </w:r>
    </w:p>
    <w:p w:rsidR="00A1161E" w:rsidRPr="00957AA4" w:rsidRDefault="00A1161E" w:rsidP="00957AA4">
      <w:pPr>
        <w:spacing w:line="360" w:lineRule="auto"/>
        <w:ind w:firstLine="708"/>
        <w:jc w:val="both"/>
        <w:rPr>
          <w:rFonts w:ascii="Arial" w:hAnsi="Arial" w:cs="Arial"/>
          <w:sz w:val="24"/>
          <w:szCs w:val="24"/>
        </w:rPr>
      </w:pPr>
      <w:r w:rsidRPr="00957AA4">
        <w:rPr>
          <w:rFonts w:ascii="Arial" w:hAnsi="Arial" w:cs="Arial"/>
          <w:sz w:val="24"/>
          <w:szCs w:val="24"/>
        </w:rPr>
        <w:t xml:space="preserve">Briceño, K. (2010). </w:t>
      </w:r>
      <w:r w:rsidRPr="00957AA4">
        <w:rPr>
          <w:rFonts w:ascii="Arial" w:hAnsi="Arial" w:cs="Arial"/>
          <w:i/>
          <w:sz w:val="24"/>
          <w:szCs w:val="24"/>
        </w:rPr>
        <w:t xml:space="preserve">Trabajo especial de grado opción pasantía basado en la traducción de la parte A del “Manual de reglamento y procedimiento de la Cámara de Compensación IATA,” vigente a partir de Enero 2006. </w:t>
      </w:r>
      <w:r w:rsidRPr="00957AA4">
        <w:rPr>
          <w:rFonts w:ascii="Arial" w:hAnsi="Arial" w:cs="Arial"/>
          <w:sz w:val="24"/>
          <w:szCs w:val="24"/>
        </w:rPr>
        <w:t>Universidad Central de Venezuela, Caracas.</w:t>
      </w:r>
    </w:p>
    <w:p w:rsidR="00D20398" w:rsidRPr="00957AA4" w:rsidRDefault="00D20398" w:rsidP="00957AA4">
      <w:pPr>
        <w:spacing w:line="360" w:lineRule="auto"/>
        <w:ind w:firstLine="708"/>
        <w:jc w:val="both"/>
        <w:rPr>
          <w:rFonts w:ascii="Arial" w:hAnsi="Arial" w:cs="Arial"/>
          <w:sz w:val="24"/>
          <w:szCs w:val="24"/>
        </w:rPr>
      </w:pPr>
      <w:r w:rsidRPr="00957AA4">
        <w:rPr>
          <w:rFonts w:ascii="Arial" w:hAnsi="Arial" w:cs="Arial"/>
          <w:sz w:val="24"/>
          <w:szCs w:val="24"/>
        </w:rPr>
        <w:t xml:space="preserve">Cabré, M. T. (2002). </w:t>
      </w:r>
      <w:r w:rsidRPr="00957AA4">
        <w:rPr>
          <w:rFonts w:ascii="Arial" w:hAnsi="Arial" w:cs="Arial"/>
          <w:i/>
          <w:sz w:val="24"/>
          <w:szCs w:val="24"/>
        </w:rPr>
        <w:t>Textos especializados y unidades de conocimiento: metodología y tipologización</w:t>
      </w:r>
      <w:r w:rsidR="00876B64" w:rsidRPr="00957AA4">
        <w:rPr>
          <w:rFonts w:ascii="Arial" w:hAnsi="Arial" w:cs="Arial"/>
          <w:i/>
          <w:sz w:val="24"/>
          <w:szCs w:val="24"/>
        </w:rPr>
        <w:t>.</w:t>
      </w:r>
      <w:r w:rsidR="00876B64" w:rsidRPr="00957AA4">
        <w:rPr>
          <w:rFonts w:ascii="Arial" w:hAnsi="Arial" w:cs="Arial"/>
          <w:sz w:val="24"/>
          <w:szCs w:val="24"/>
        </w:rPr>
        <w:t xml:space="preserve"> Univ</w:t>
      </w:r>
      <w:r w:rsidR="00A82327" w:rsidRPr="00957AA4">
        <w:rPr>
          <w:rFonts w:ascii="Arial" w:hAnsi="Arial" w:cs="Arial"/>
          <w:sz w:val="24"/>
          <w:szCs w:val="24"/>
        </w:rPr>
        <w:t>ersitat Pompeu Fabra, Barcelona, España.</w:t>
      </w:r>
      <w:r w:rsidR="00876B64" w:rsidRPr="00957AA4">
        <w:rPr>
          <w:rFonts w:ascii="Arial" w:hAnsi="Arial" w:cs="Arial"/>
          <w:sz w:val="24"/>
          <w:szCs w:val="24"/>
        </w:rPr>
        <w:t xml:space="preserve"> </w:t>
      </w:r>
    </w:p>
    <w:p w:rsidR="00022BCA" w:rsidRPr="00957AA4" w:rsidRDefault="00035D33" w:rsidP="00957AA4">
      <w:pPr>
        <w:spacing w:line="360" w:lineRule="auto"/>
        <w:ind w:firstLine="708"/>
        <w:jc w:val="both"/>
        <w:rPr>
          <w:rFonts w:ascii="Arial" w:hAnsi="Arial" w:cs="Arial"/>
          <w:i/>
          <w:sz w:val="24"/>
          <w:szCs w:val="24"/>
        </w:rPr>
      </w:pPr>
      <w:r>
        <w:rPr>
          <w:rFonts w:ascii="Arial" w:hAnsi="Arial" w:cs="Arial"/>
          <w:sz w:val="24"/>
          <w:szCs w:val="24"/>
        </w:rPr>
        <w:t>De la Crurz Trainor,</w:t>
      </w:r>
      <w:r w:rsidR="00022BCA" w:rsidRPr="00957AA4">
        <w:rPr>
          <w:rFonts w:ascii="Arial" w:hAnsi="Arial" w:cs="Arial"/>
          <w:sz w:val="24"/>
          <w:szCs w:val="24"/>
        </w:rPr>
        <w:t xml:space="preserve"> M. (2003). Traducción inversa: una realidad. </w:t>
      </w:r>
      <w:r w:rsidR="00022BCA" w:rsidRPr="00957AA4">
        <w:rPr>
          <w:rFonts w:ascii="Arial" w:hAnsi="Arial" w:cs="Arial"/>
          <w:i/>
          <w:sz w:val="24"/>
          <w:szCs w:val="24"/>
        </w:rPr>
        <w:t xml:space="preserve">Revista de traductología Trans, 8, </w:t>
      </w:r>
      <w:r w:rsidR="00022BCA" w:rsidRPr="00957AA4">
        <w:rPr>
          <w:rFonts w:ascii="Arial" w:hAnsi="Arial" w:cs="Arial"/>
          <w:sz w:val="24"/>
          <w:szCs w:val="24"/>
        </w:rPr>
        <w:t>pp. 53-60</w:t>
      </w:r>
      <w:r w:rsidR="00022BCA" w:rsidRPr="00957AA4">
        <w:rPr>
          <w:rFonts w:ascii="Arial" w:hAnsi="Arial" w:cs="Arial"/>
          <w:i/>
          <w:sz w:val="24"/>
          <w:szCs w:val="24"/>
        </w:rPr>
        <w:t>.</w:t>
      </w:r>
    </w:p>
    <w:p w:rsidR="00C36603" w:rsidRPr="00C66E5E" w:rsidRDefault="00C36603" w:rsidP="00957AA4">
      <w:pPr>
        <w:spacing w:line="360" w:lineRule="auto"/>
        <w:ind w:firstLine="708"/>
        <w:jc w:val="both"/>
        <w:rPr>
          <w:rFonts w:ascii="Arial" w:hAnsi="Arial" w:cs="Arial"/>
          <w:sz w:val="24"/>
          <w:szCs w:val="24"/>
          <w:lang w:val="en-US"/>
        </w:rPr>
      </w:pPr>
      <w:r w:rsidRPr="00957AA4">
        <w:rPr>
          <w:rFonts w:ascii="Arial" w:hAnsi="Arial" w:cs="Arial"/>
          <w:sz w:val="24"/>
          <w:szCs w:val="24"/>
        </w:rPr>
        <w:lastRenderedPageBreak/>
        <w:t xml:space="preserve">Díaz Fouces, O. (2001). Traducción y comunicación. </w:t>
      </w:r>
      <w:r w:rsidRPr="00C66E5E">
        <w:rPr>
          <w:rFonts w:ascii="Arial" w:hAnsi="Arial" w:cs="Arial"/>
          <w:sz w:val="24"/>
          <w:szCs w:val="24"/>
          <w:lang w:val="en-US"/>
        </w:rPr>
        <w:t>Vigo: Universidad de Vigo.</w:t>
      </w:r>
    </w:p>
    <w:p w:rsidR="00C66E5E" w:rsidRPr="00C66E5E" w:rsidRDefault="00C66E5E" w:rsidP="00957AA4">
      <w:pPr>
        <w:spacing w:line="360" w:lineRule="auto"/>
        <w:ind w:firstLine="708"/>
        <w:jc w:val="both"/>
        <w:rPr>
          <w:rFonts w:ascii="Arial" w:hAnsi="Arial" w:cs="Arial"/>
          <w:sz w:val="24"/>
          <w:szCs w:val="24"/>
          <w:lang w:val="en-US"/>
        </w:rPr>
      </w:pPr>
      <w:r w:rsidRPr="00A53B3A">
        <w:rPr>
          <w:rFonts w:ascii="Arial" w:hAnsi="Arial" w:cs="Arial"/>
          <w:sz w:val="24"/>
          <w:szCs w:val="24"/>
        </w:rPr>
        <w:t xml:space="preserve">Fernández-Villanueva, M. (1991). </w:t>
      </w:r>
      <w:r w:rsidRPr="00A53B3A">
        <w:rPr>
          <w:rFonts w:ascii="Arial" w:hAnsi="Arial" w:cs="Arial"/>
          <w:i/>
          <w:sz w:val="24"/>
          <w:szCs w:val="24"/>
        </w:rPr>
        <w:t xml:space="preserve">Tipologies Textuals. </w:t>
      </w:r>
      <w:r>
        <w:rPr>
          <w:rFonts w:ascii="Arial" w:hAnsi="Arial" w:cs="Arial"/>
          <w:sz w:val="24"/>
          <w:szCs w:val="24"/>
          <w:lang w:val="en-US"/>
        </w:rPr>
        <w:t xml:space="preserve">Suplement COM. Número 8. </w:t>
      </w:r>
    </w:p>
    <w:p w:rsidR="00D90B8E" w:rsidRPr="00957AA4" w:rsidRDefault="00D90B8E" w:rsidP="00957AA4">
      <w:pPr>
        <w:spacing w:line="360" w:lineRule="auto"/>
        <w:ind w:firstLine="708"/>
        <w:jc w:val="both"/>
        <w:rPr>
          <w:rFonts w:ascii="Arial" w:hAnsi="Arial" w:cs="Arial"/>
          <w:sz w:val="24"/>
          <w:szCs w:val="24"/>
          <w:lang w:val="en-US"/>
        </w:rPr>
      </w:pPr>
      <w:r w:rsidRPr="00957AA4">
        <w:rPr>
          <w:rFonts w:ascii="Arial" w:hAnsi="Arial" w:cs="Arial"/>
          <w:sz w:val="24"/>
          <w:szCs w:val="24"/>
          <w:lang w:val="en-US"/>
        </w:rPr>
        <w:t xml:space="preserve">Gile, D. (1995). </w:t>
      </w:r>
      <w:r w:rsidRPr="00957AA4">
        <w:rPr>
          <w:rFonts w:ascii="Arial" w:hAnsi="Arial" w:cs="Arial"/>
          <w:i/>
          <w:sz w:val="24"/>
          <w:szCs w:val="24"/>
          <w:lang w:val="en-US"/>
        </w:rPr>
        <w:t xml:space="preserve">Basic Concepts and Model for Interpreter and Translator Training. </w:t>
      </w:r>
      <w:r w:rsidRPr="00957AA4">
        <w:rPr>
          <w:rFonts w:ascii="Arial" w:hAnsi="Arial" w:cs="Arial"/>
          <w:sz w:val="24"/>
          <w:szCs w:val="24"/>
          <w:lang w:val="en-US"/>
        </w:rPr>
        <w:t>Amsterdam: John Benjamins.</w:t>
      </w:r>
      <w:r w:rsidR="007D18F4">
        <w:rPr>
          <w:rFonts w:ascii="Arial" w:hAnsi="Arial" w:cs="Arial"/>
          <w:sz w:val="24"/>
          <w:szCs w:val="24"/>
          <w:lang w:val="en-US"/>
        </w:rPr>
        <w:t xml:space="preserve"> </w:t>
      </w:r>
    </w:p>
    <w:p w:rsidR="00D90B8E" w:rsidRPr="00957AA4" w:rsidRDefault="00D90B8E" w:rsidP="00957AA4">
      <w:pPr>
        <w:spacing w:line="360" w:lineRule="auto"/>
        <w:ind w:firstLine="708"/>
        <w:jc w:val="both"/>
        <w:rPr>
          <w:rFonts w:ascii="Arial" w:hAnsi="Arial" w:cs="Arial"/>
          <w:sz w:val="24"/>
          <w:szCs w:val="24"/>
        </w:rPr>
      </w:pPr>
      <w:r w:rsidRPr="00957AA4">
        <w:rPr>
          <w:rFonts w:ascii="Arial" w:hAnsi="Arial" w:cs="Arial"/>
          <w:sz w:val="24"/>
          <w:szCs w:val="24"/>
          <w:lang w:val="en-US"/>
        </w:rPr>
        <w:t xml:space="preserve">Gläser, R. (1982). The Problem of Style Classification in LSP (ESP). </w:t>
      </w:r>
      <w:r w:rsidRPr="00B417CD">
        <w:rPr>
          <w:rFonts w:ascii="Arial" w:hAnsi="Arial" w:cs="Arial"/>
          <w:sz w:val="24"/>
          <w:szCs w:val="24"/>
        </w:rPr>
        <w:t xml:space="preserve">En </w:t>
      </w:r>
      <w:r w:rsidRPr="00B417CD">
        <w:rPr>
          <w:rFonts w:ascii="Arial" w:hAnsi="Arial" w:cs="Arial"/>
          <w:i/>
          <w:sz w:val="24"/>
          <w:szCs w:val="24"/>
        </w:rPr>
        <w:t xml:space="preserve">Actas del </w:t>
      </w:r>
      <w:r w:rsidRPr="00957AA4">
        <w:rPr>
          <w:rFonts w:ascii="Arial" w:hAnsi="Arial" w:cs="Arial"/>
          <w:i/>
          <w:sz w:val="24"/>
          <w:szCs w:val="24"/>
        </w:rPr>
        <w:t>III European Symposium on LSP</w:t>
      </w:r>
      <w:r w:rsidRPr="00957AA4">
        <w:rPr>
          <w:rFonts w:ascii="Arial" w:hAnsi="Arial" w:cs="Arial"/>
          <w:sz w:val="24"/>
          <w:szCs w:val="24"/>
        </w:rPr>
        <w:t xml:space="preserve">. Copenhaguen. </w:t>
      </w:r>
    </w:p>
    <w:p w:rsidR="00A1161E" w:rsidRPr="00957AA4" w:rsidRDefault="00A1161E" w:rsidP="00957AA4">
      <w:pPr>
        <w:spacing w:line="360" w:lineRule="auto"/>
        <w:ind w:firstLine="708"/>
        <w:jc w:val="both"/>
        <w:rPr>
          <w:rFonts w:ascii="Arial" w:hAnsi="Arial" w:cs="Arial"/>
          <w:sz w:val="24"/>
          <w:szCs w:val="24"/>
        </w:rPr>
      </w:pPr>
      <w:r w:rsidRPr="00957AA4">
        <w:rPr>
          <w:rFonts w:ascii="Arial" w:hAnsi="Arial" w:cs="Arial"/>
          <w:sz w:val="24"/>
          <w:szCs w:val="24"/>
        </w:rPr>
        <w:t xml:space="preserve">Gutiérrez, E. (2000). </w:t>
      </w:r>
      <w:r w:rsidRPr="00957AA4">
        <w:rPr>
          <w:rFonts w:ascii="Arial" w:hAnsi="Arial" w:cs="Arial"/>
          <w:i/>
          <w:sz w:val="24"/>
          <w:szCs w:val="24"/>
        </w:rPr>
        <w:t>La traducción al inglés como lengua extranjera.</w:t>
      </w:r>
      <w:r w:rsidRPr="00957AA4">
        <w:rPr>
          <w:rFonts w:ascii="Arial" w:hAnsi="Arial" w:cs="Arial"/>
          <w:sz w:val="24"/>
          <w:szCs w:val="24"/>
        </w:rPr>
        <w:t xml:space="preserve"> Universidad Central de Venezuela, Caracas. </w:t>
      </w:r>
    </w:p>
    <w:p w:rsidR="0060310C" w:rsidRPr="00957AA4" w:rsidRDefault="005970A4" w:rsidP="00957AA4">
      <w:pPr>
        <w:spacing w:line="360" w:lineRule="auto"/>
        <w:ind w:firstLine="708"/>
        <w:jc w:val="both"/>
        <w:rPr>
          <w:rFonts w:ascii="Arial" w:hAnsi="Arial" w:cs="Arial"/>
          <w:sz w:val="24"/>
          <w:szCs w:val="24"/>
        </w:rPr>
      </w:pPr>
      <w:r>
        <w:rPr>
          <w:rFonts w:ascii="Arial" w:hAnsi="Arial" w:cs="Arial"/>
          <w:sz w:val="24"/>
          <w:szCs w:val="24"/>
        </w:rPr>
        <w:t>Hönig, H. (1995</w:t>
      </w:r>
      <w:r w:rsidR="0060310C" w:rsidRPr="00B417CD">
        <w:rPr>
          <w:rFonts w:ascii="Arial" w:hAnsi="Arial" w:cs="Arial"/>
          <w:sz w:val="24"/>
          <w:szCs w:val="24"/>
        </w:rPr>
        <w:t xml:space="preserve">). </w:t>
      </w:r>
      <w:r w:rsidR="00D74C65" w:rsidRPr="00957AA4">
        <w:rPr>
          <w:rFonts w:ascii="Arial" w:hAnsi="Arial" w:cs="Arial"/>
          <w:i/>
          <w:sz w:val="24"/>
          <w:szCs w:val="24"/>
        </w:rPr>
        <w:t xml:space="preserve">Konstruktives Übersetzen. </w:t>
      </w:r>
      <w:r w:rsidR="00D74C65" w:rsidRPr="00957AA4">
        <w:rPr>
          <w:rFonts w:ascii="Arial" w:hAnsi="Arial" w:cs="Arial"/>
          <w:sz w:val="24"/>
          <w:szCs w:val="24"/>
        </w:rPr>
        <w:t xml:space="preserve">Alemania: Stauffenburg Verlag. </w:t>
      </w:r>
    </w:p>
    <w:p w:rsidR="00BC5544" w:rsidRPr="00957AA4" w:rsidRDefault="009B7054" w:rsidP="00957AA4">
      <w:pPr>
        <w:spacing w:line="360" w:lineRule="auto"/>
        <w:ind w:firstLine="708"/>
        <w:jc w:val="both"/>
        <w:rPr>
          <w:rFonts w:ascii="Arial" w:hAnsi="Arial" w:cs="Arial"/>
          <w:sz w:val="24"/>
          <w:szCs w:val="24"/>
        </w:rPr>
      </w:pPr>
      <w:r w:rsidRPr="00957AA4">
        <w:rPr>
          <w:rFonts w:ascii="Arial" w:hAnsi="Arial" w:cs="Arial"/>
          <w:sz w:val="24"/>
          <w:szCs w:val="24"/>
        </w:rPr>
        <w:t xml:space="preserve">Hurtado, A. (1998). </w:t>
      </w:r>
      <w:r w:rsidRPr="00957AA4">
        <w:rPr>
          <w:rFonts w:ascii="Arial" w:hAnsi="Arial" w:cs="Arial"/>
          <w:i/>
          <w:sz w:val="24"/>
          <w:szCs w:val="24"/>
        </w:rPr>
        <w:t>La traducción y la traductología: iniciación a la traductología</w:t>
      </w:r>
      <w:r w:rsidR="00835858" w:rsidRPr="00957AA4">
        <w:rPr>
          <w:rFonts w:ascii="Arial" w:hAnsi="Arial" w:cs="Arial"/>
          <w:i/>
          <w:sz w:val="24"/>
          <w:szCs w:val="24"/>
        </w:rPr>
        <w:t xml:space="preserve">. </w:t>
      </w:r>
      <w:r w:rsidR="00835858" w:rsidRPr="00957AA4">
        <w:rPr>
          <w:rFonts w:ascii="Arial" w:hAnsi="Arial" w:cs="Arial"/>
          <w:sz w:val="24"/>
          <w:szCs w:val="24"/>
        </w:rPr>
        <w:t>Madrid, España: Cátedra.</w:t>
      </w:r>
    </w:p>
    <w:p w:rsidR="00BC5544" w:rsidRPr="00957AA4" w:rsidRDefault="00BC5544" w:rsidP="00957AA4">
      <w:pPr>
        <w:spacing w:line="360" w:lineRule="auto"/>
        <w:ind w:firstLine="708"/>
        <w:jc w:val="both"/>
        <w:rPr>
          <w:rFonts w:ascii="Arial" w:hAnsi="Arial" w:cs="Arial"/>
          <w:sz w:val="24"/>
          <w:szCs w:val="24"/>
        </w:rPr>
      </w:pPr>
      <w:r w:rsidRPr="00957AA4">
        <w:rPr>
          <w:rFonts w:ascii="Arial" w:hAnsi="Arial" w:cs="Arial"/>
          <w:sz w:val="24"/>
          <w:szCs w:val="24"/>
        </w:rPr>
        <w:t xml:space="preserve">Kelly, D. (2003). </w:t>
      </w:r>
      <w:r w:rsidRPr="00957AA4">
        <w:rPr>
          <w:rFonts w:ascii="Arial" w:hAnsi="Arial" w:cs="Arial"/>
          <w:i/>
          <w:sz w:val="24"/>
          <w:szCs w:val="24"/>
        </w:rPr>
        <w:t xml:space="preserve">La traducción A-B en el mercado profesional. </w:t>
      </w:r>
      <w:r w:rsidRPr="00957AA4">
        <w:rPr>
          <w:rFonts w:ascii="Arial" w:hAnsi="Arial" w:cs="Arial"/>
          <w:sz w:val="24"/>
          <w:szCs w:val="24"/>
        </w:rPr>
        <w:t xml:space="preserve">Granada: Editorial Atrio. </w:t>
      </w:r>
    </w:p>
    <w:p w:rsidR="000E2021" w:rsidRPr="00957AA4" w:rsidRDefault="000E2021" w:rsidP="00957AA4">
      <w:pPr>
        <w:spacing w:line="360" w:lineRule="auto"/>
        <w:ind w:firstLine="708"/>
        <w:jc w:val="both"/>
        <w:rPr>
          <w:rFonts w:ascii="Arial" w:hAnsi="Arial" w:cs="Arial"/>
          <w:sz w:val="24"/>
          <w:szCs w:val="24"/>
          <w:lang w:val="en-US"/>
        </w:rPr>
      </w:pPr>
      <w:r w:rsidRPr="00957AA4">
        <w:rPr>
          <w:rFonts w:ascii="Arial" w:hAnsi="Arial" w:cs="Arial"/>
          <w:sz w:val="24"/>
          <w:szCs w:val="24"/>
          <w:lang w:val="en-US"/>
        </w:rPr>
        <w:t xml:space="preserve">Krings, H. (1986). </w:t>
      </w:r>
      <w:r w:rsidRPr="00957AA4">
        <w:rPr>
          <w:rFonts w:ascii="Arial" w:hAnsi="Arial" w:cs="Arial"/>
          <w:i/>
          <w:sz w:val="24"/>
          <w:szCs w:val="24"/>
          <w:lang w:val="en-US"/>
        </w:rPr>
        <w:t xml:space="preserve">Was in den Köpfen der Übersetzer vorgeht. </w:t>
      </w:r>
      <w:r w:rsidRPr="00957AA4">
        <w:rPr>
          <w:rFonts w:ascii="Arial" w:hAnsi="Arial" w:cs="Arial"/>
          <w:sz w:val="24"/>
          <w:szCs w:val="24"/>
          <w:lang w:val="en-US"/>
        </w:rPr>
        <w:t>Tubinga: Narr.</w:t>
      </w:r>
    </w:p>
    <w:p w:rsidR="00BC7995" w:rsidRPr="00957AA4" w:rsidRDefault="00BC7995" w:rsidP="00957AA4">
      <w:pPr>
        <w:spacing w:line="360" w:lineRule="auto"/>
        <w:ind w:firstLine="708"/>
        <w:jc w:val="both"/>
        <w:rPr>
          <w:rFonts w:ascii="Arial" w:hAnsi="Arial" w:cs="Arial"/>
          <w:i/>
          <w:sz w:val="24"/>
          <w:szCs w:val="24"/>
          <w:lang w:val="en-US"/>
        </w:rPr>
      </w:pPr>
      <w:r w:rsidRPr="00B417CD">
        <w:rPr>
          <w:rFonts w:ascii="Arial" w:hAnsi="Arial" w:cs="Arial"/>
          <w:sz w:val="24"/>
          <w:szCs w:val="24"/>
          <w:lang w:val="en-US"/>
        </w:rPr>
        <w:t xml:space="preserve">Königs, F. (1987). </w:t>
      </w:r>
      <w:r w:rsidRPr="00B417CD">
        <w:rPr>
          <w:rFonts w:ascii="Arial" w:hAnsi="Arial" w:cs="Arial"/>
          <w:i/>
          <w:sz w:val="24"/>
          <w:szCs w:val="24"/>
          <w:lang w:val="en-US"/>
        </w:rPr>
        <w:t xml:space="preserve">Was beim Übersetzen passiert. </w:t>
      </w:r>
      <w:r w:rsidRPr="00957AA4">
        <w:rPr>
          <w:rFonts w:ascii="Arial" w:hAnsi="Arial" w:cs="Arial"/>
          <w:i/>
          <w:sz w:val="24"/>
          <w:szCs w:val="24"/>
          <w:lang w:val="en-US"/>
        </w:rPr>
        <w:t xml:space="preserve">Theoretische Aspekte, empirische Befunde und praktische Konsequenzen. </w:t>
      </w:r>
    </w:p>
    <w:p w:rsidR="009B7054" w:rsidRPr="00957AA4" w:rsidRDefault="00BC5544" w:rsidP="00957AA4">
      <w:pPr>
        <w:spacing w:line="360" w:lineRule="auto"/>
        <w:ind w:firstLine="708"/>
        <w:jc w:val="both"/>
        <w:rPr>
          <w:rFonts w:ascii="Arial" w:hAnsi="Arial" w:cs="Arial"/>
          <w:sz w:val="24"/>
          <w:szCs w:val="24"/>
        </w:rPr>
      </w:pPr>
      <w:r w:rsidRPr="00957AA4">
        <w:rPr>
          <w:rFonts w:ascii="Arial" w:hAnsi="Arial" w:cs="Arial"/>
          <w:sz w:val="24"/>
          <w:szCs w:val="24"/>
        </w:rPr>
        <w:t xml:space="preserve">Lorenzo, M. (1999). La seguridad del traductor profesional en la traducción a una lengua extranjera. </w:t>
      </w:r>
      <w:r w:rsidRPr="00B417CD">
        <w:rPr>
          <w:rFonts w:ascii="Arial" w:hAnsi="Arial" w:cs="Arial"/>
          <w:sz w:val="24"/>
          <w:szCs w:val="24"/>
          <w:lang w:val="en-US"/>
        </w:rPr>
        <w:t>En Ha</w:t>
      </w:r>
      <w:r w:rsidRPr="00957AA4">
        <w:rPr>
          <w:rFonts w:ascii="Arial" w:hAnsi="Arial" w:cs="Arial"/>
          <w:sz w:val="24"/>
          <w:szCs w:val="24"/>
          <w:lang w:val="en-US"/>
        </w:rPr>
        <w:t xml:space="preserve">nsen, G. </w:t>
      </w:r>
      <w:r w:rsidRPr="00957AA4">
        <w:rPr>
          <w:rFonts w:ascii="Arial" w:hAnsi="Arial" w:cs="Arial"/>
          <w:i/>
          <w:sz w:val="24"/>
          <w:szCs w:val="24"/>
          <w:lang w:val="en-US"/>
        </w:rPr>
        <w:t xml:space="preserve">Probing the Process in Translation: Methods and Results. </w:t>
      </w:r>
      <w:r w:rsidRPr="00957AA4">
        <w:rPr>
          <w:rFonts w:ascii="Arial" w:hAnsi="Arial" w:cs="Arial"/>
          <w:i/>
          <w:sz w:val="24"/>
          <w:szCs w:val="24"/>
        </w:rPr>
        <w:t xml:space="preserve">Copenhaguen Studies in Language 24, </w:t>
      </w:r>
      <w:r w:rsidRPr="00957AA4">
        <w:rPr>
          <w:rFonts w:ascii="Arial" w:hAnsi="Arial" w:cs="Arial"/>
          <w:sz w:val="24"/>
          <w:szCs w:val="24"/>
        </w:rPr>
        <w:t>pp. 121-134.</w:t>
      </w:r>
    </w:p>
    <w:p w:rsidR="00797E94" w:rsidRDefault="00BD7EAD" w:rsidP="00797E94">
      <w:pPr>
        <w:spacing w:line="360" w:lineRule="auto"/>
        <w:ind w:firstLine="708"/>
        <w:jc w:val="both"/>
        <w:rPr>
          <w:rFonts w:ascii="Arial" w:hAnsi="Arial" w:cs="Arial"/>
          <w:sz w:val="24"/>
          <w:szCs w:val="24"/>
        </w:rPr>
      </w:pPr>
      <w:r w:rsidRPr="00957AA4">
        <w:rPr>
          <w:rFonts w:ascii="Arial" w:hAnsi="Arial" w:cs="Arial"/>
          <w:sz w:val="24"/>
          <w:szCs w:val="24"/>
        </w:rPr>
        <w:lastRenderedPageBreak/>
        <w:t xml:space="preserve">Madrid, A. (1987). Cuestiones fundamentales de tipología textual. En E. Bernárdez (Comp.), </w:t>
      </w:r>
      <w:r w:rsidRPr="00957AA4">
        <w:rPr>
          <w:rFonts w:ascii="Arial" w:hAnsi="Arial" w:cs="Arial"/>
          <w:i/>
          <w:sz w:val="24"/>
          <w:szCs w:val="24"/>
        </w:rPr>
        <w:t xml:space="preserve">Lingüística del texto, </w:t>
      </w:r>
      <w:r w:rsidRPr="00957AA4">
        <w:rPr>
          <w:rFonts w:ascii="Arial" w:hAnsi="Arial" w:cs="Arial"/>
          <w:sz w:val="24"/>
          <w:szCs w:val="24"/>
        </w:rPr>
        <w:t xml:space="preserve">pp. 95-129. </w:t>
      </w:r>
    </w:p>
    <w:p w:rsidR="00797E94" w:rsidRPr="00797E94" w:rsidRDefault="00797E94" w:rsidP="00957AA4">
      <w:pPr>
        <w:spacing w:line="360" w:lineRule="auto"/>
        <w:ind w:firstLine="708"/>
        <w:jc w:val="both"/>
        <w:rPr>
          <w:rFonts w:ascii="Arial" w:hAnsi="Arial" w:cs="Arial"/>
          <w:sz w:val="24"/>
          <w:szCs w:val="24"/>
        </w:rPr>
      </w:pPr>
      <w:r>
        <w:rPr>
          <w:rFonts w:ascii="Arial" w:hAnsi="Arial" w:cs="Arial"/>
          <w:sz w:val="24"/>
          <w:szCs w:val="24"/>
        </w:rPr>
        <w:t xml:space="preserve">Mayoral Asensio, R. (1999). </w:t>
      </w:r>
      <w:r>
        <w:rPr>
          <w:rFonts w:ascii="Arial" w:hAnsi="Arial" w:cs="Arial"/>
          <w:i/>
          <w:sz w:val="24"/>
          <w:szCs w:val="24"/>
        </w:rPr>
        <w:t xml:space="preserve">La traducción de la variación lingüística. </w:t>
      </w:r>
      <w:r>
        <w:rPr>
          <w:rFonts w:ascii="Arial" w:hAnsi="Arial" w:cs="Arial"/>
          <w:sz w:val="24"/>
          <w:szCs w:val="24"/>
        </w:rPr>
        <w:t>Universidad de Granada, España.</w:t>
      </w:r>
    </w:p>
    <w:p w:rsidR="00CA1091" w:rsidRPr="00957AA4" w:rsidRDefault="00CA1091" w:rsidP="00957AA4">
      <w:pPr>
        <w:spacing w:line="360" w:lineRule="auto"/>
        <w:ind w:firstLine="708"/>
        <w:jc w:val="both"/>
        <w:rPr>
          <w:rFonts w:ascii="Arial" w:hAnsi="Arial" w:cs="Arial"/>
          <w:i/>
          <w:sz w:val="24"/>
          <w:szCs w:val="24"/>
        </w:rPr>
      </w:pPr>
      <w:r w:rsidRPr="00957AA4">
        <w:rPr>
          <w:rFonts w:ascii="Arial" w:hAnsi="Arial" w:cs="Arial"/>
          <w:sz w:val="24"/>
          <w:szCs w:val="24"/>
        </w:rPr>
        <w:t xml:space="preserve">Neunzig, W. y Grauwinkel, G. (2007). </w:t>
      </w:r>
      <w:r w:rsidRPr="00A53B3A">
        <w:rPr>
          <w:rFonts w:ascii="Arial" w:hAnsi="Arial" w:cs="Arial"/>
          <w:sz w:val="24"/>
          <w:szCs w:val="24"/>
        </w:rPr>
        <w:t xml:space="preserve">Die Fachübersetzung in die Fremdsprache Deutsch: Die Produktion einer zielsprachlich angemessenen Übersetzung. </w:t>
      </w:r>
      <w:r w:rsidR="000733F9" w:rsidRPr="00957AA4">
        <w:rPr>
          <w:rFonts w:ascii="Arial" w:hAnsi="Arial" w:cs="Arial"/>
          <w:sz w:val="24"/>
          <w:szCs w:val="24"/>
        </w:rPr>
        <w:t xml:space="preserve">En Wimmer, S. </w:t>
      </w:r>
      <w:r w:rsidR="000733F9" w:rsidRPr="00957AA4">
        <w:rPr>
          <w:rFonts w:ascii="Arial" w:hAnsi="Arial" w:cs="Arial"/>
          <w:i/>
          <w:sz w:val="24"/>
          <w:szCs w:val="24"/>
        </w:rPr>
        <w:t xml:space="preserve">El proceso de la traducción especializada inversa: modelo, validación empírica y aplicación didáctica, pp. </w:t>
      </w:r>
      <w:r w:rsidR="00CB27E6" w:rsidRPr="00957AA4">
        <w:rPr>
          <w:rFonts w:ascii="Arial" w:hAnsi="Arial" w:cs="Arial"/>
          <w:i/>
          <w:sz w:val="24"/>
          <w:szCs w:val="24"/>
        </w:rPr>
        <w:t xml:space="preserve">129-143. </w:t>
      </w:r>
    </w:p>
    <w:p w:rsidR="00AA40BE" w:rsidRPr="00957AA4" w:rsidRDefault="00AA40BE" w:rsidP="00957AA4">
      <w:pPr>
        <w:spacing w:line="360" w:lineRule="auto"/>
        <w:ind w:firstLine="708"/>
        <w:jc w:val="both"/>
        <w:rPr>
          <w:rFonts w:ascii="Arial" w:hAnsi="Arial" w:cs="Arial"/>
          <w:i/>
          <w:sz w:val="24"/>
          <w:szCs w:val="24"/>
        </w:rPr>
      </w:pPr>
      <w:r w:rsidRPr="00957AA4">
        <w:rPr>
          <w:rFonts w:ascii="Arial" w:hAnsi="Arial" w:cs="Arial"/>
          <w:sz w:val="24"/>
          <w:szCs w:val="24"/>
        </w:rPr>
        <w:t xml:space="preserve">Nida, E. y Taber, C. (1969). </w:t>
      </w:r>
      <w:r w:rsidR="004D0E17" w:rsidRPr="00957AA4">
        <w:rPr>
          <w:rFonts w:ascii="Arial" w:hAnsi="Arial" w:cs="Arial"/>
          <w:i/>
          <w:sz w:val="24"/>
          <w:szCs w:val="24"/>
          <w:lang w:val="en-US"/>
        </w:rPr>
        <w:t>The Theory and Practice of T</w:t>
      </w:r>
      <w:r w:rsidRPr="00957AA4">
        <w:rPr>
          <w:rFonts w:ascii="Arial" w:hAnsi="Arial" w:cs="Arial"/>
          <w:i/>
          <w:sz w:val="24"/>
          <w:szCs w:val="24"/>
          <w:lang w:val="en-US"/>
        </w:rPr>
        <w:t xml:space="preserve">ranslation. </w:t>
      </w:r>
      <w:r w:rsidRPr="00957AA4">
        <w:rPr>
          <w:rFonts w:ascii="Arial" w:hAnsi="Arial" w:cs="Arial"/>
          <w:sz w:val="24"/>
          <w:szCs w:val="24"/>
        </w:rPr>
        <w:t>Leiden: E.J. Brill.</w:t>
      </w:r>
      <w:r w:rsidRPr="00957AA4">
        <w:rPr>
          <w:rFonts w:ascii="Arial" w:hAnsi="Arial" w:cs="Arial"/>
          <w:i/>
          <w:sz w:val="24"/>
          <w:szCs w:val="24"/>
        </w:rPr>
        <w:t xml:space="preserve"> </w:t>
      </w:r>
    </w:p>
    <w:p w:rsidR="00A1161E" w:rsidRPr="00B417CD" w:rsidRDefault="00A1161E" w:rsidP="00957AA4">
      <w:pPr>
        <w:spacing w:line="360" w:lineRule="auto"/>
        <w:ind w:firstLine="708"/>
        <w:jc w:val="both"/>
        <w:rPr>
          <w:rFonts w:ascii="Arial" w:hAnsi="Arial" w:cs="Arial"/>
          <w:sz w:val="24"/>
          <w:szCs w:val="24"/>
          <w:lang w:val="en-US"/>
        </w:rPr>
      </w:pPr>
      <w:r w:rsidRPr="00957AA4">
        <w:rPr>
          <w:rFonts w:ascii="Arial" w:hAnsi="Arial" w:cs="Arial"/>
          <w:sz w:val="24"/>
          <w:szCs w:val="24"/>
        </w:rPr>
        <w:t>Nog</w:t>
      </w:r>
      <w:r w:rsidR="003117AF">
        <w:rPr>
          <w:rFonts w:ascii="Arial" w:hAnsi="Arial" w:cs="Arial"/>
          <w:sz w:val="24"/>
          <w:szCs w:val="24"/>
        </w:rPr>
        <w:t>u</w:t>
      </w:r>
      <w:r w:rsidRPr="00957AA4">
        <w:rPr>
          <w:rFonts w:ascii="Arial" w:hAnsi="Arial" w:cs="Arial"/>
          <w:sz w:val="24"/>
          <w:szCs w:val="24"/>
        </w:rPr>
        <w:t xml:space="preserve">era, A. (2010). </w:t>
      </w:r>
      <w:r w:rsidRPr="00957AA4">
        <w:rPr>
          <w:rFonts w:ascii="Arial" w:hAnsi="Arial" w:cs="Arial"/>
          <w:i/>
          <w:sz w:val="24"/>
          <w:szCs w:val="24"/>
        </w:rPr>
        <w:t>Trabajo especial de grado con base en la pasantía realizada en Digitel, C.A., sobre la traducción de los capítulos 1, 2, 3 y 4 del Manual de Instrucciones Especializado en BMC Remendy Task Management System 7.0</w:t>
      </w:r>
      <w:r w:rsidR="00782557" w:rsidRPr="00957AA4">
        <w:rPr>
          <w:rFonts w:ascii="Arial" w:hAnsi="Arial" w:cs="Arial"/>
          <w:i/>
          <w:sz w:val="24"/>
          <w:szCs w:val="24"/>
        </w:rPr>
        <w:t xml:space="preserve">. </w:t>
      </w:r>
      <w:r w:rsidR="00782557" w:rsidRPr="00B417CD">
        <w:rPr>
          <w:rFonts w:ascii="Arial" w:hAnsi="Arial" w:cs="Arial"/>
          <w:sz w:val="24"/>
          <w:szCs w:val="24"/>
          <w:lang w:val="en-US"/>
        </w:rPr>
        <w:t>Universidad Central de Venezuela, Caracas.</w:t>
      </w:r>
    </w:p>
    <w:p w:rsidR="00BD6FA4" w:rsidRPr="00B417CD" w:rsidRDefault="00BD6FA4" w:rsidP="00957AA4">
      <w:pPr>
        <w:spacing w:line="360" w:lineRule="auto"/>
        <w:ind w:firstLine="708"/>
        <w:jc w:val="both"/>
        <w:rPr>
          <w:rFonts w:ascii="Arial" w:hAnsi="Arial" w:cs="Arial"/>
          <w:sz w:val="24"/>
          <w:szCs w:val="24"/>
        </w:rPr>
      </w:pPr>
      <w:r w:rsidRPr="00957AA4">
        <w:rPr>
          <w:rFonts w:ascii="Arial" w:hAnsi="Arial" w:cs="Arial"/>
          <w:sz w:val="24"/>
          <w:szCs w:val="24"/>
          <w:lang w:val="en-US"/>
        </w:rPr>
        <w:t xml:space="preserve">Nord, C. (1991). </w:t>
      </w:r>
      <w:r w:rsidR="004D0E17" w:rsidRPr="00957AA4">
        <w:rPr>
          <w:rFonts w:ascii="Arial" w:hAnsi="Arial" w:cs="Arial"/>
          <w:i/>
          <w:sz w:val="24"/>
          <w:szCs w:val="24"/>
          <w:lang w:val="en-US"/>
        </w:rPr>
        <w:t>Text A</w:t>
      </w:r>
      <w:r w:rsidRPr="00957AA4">
        <w:rPr>
          <w:rFonts w:ascii="Arial" w:hAnsi="Arial" w:cs="Arial"/>
          <w:i/>
          <w:sz w:val="24"/>
          <w:szCs w:val="24"/>
          <w:lang w:val="en-US"/>
        </w:rPr>
        <w:t>nalysis in</w:t>
      </w:r>
      <w:r w:rsidR="004D0E17" w:rsidRPr="00957AA4">
        <w:rPr>
          <w:rFonts w:ascii="Arial" w:hAnsi="Arial" w:cs="Arial"/>
          <w:i/>
          <w:sz w:val="24"/>
          <w:szCs w:val="24"/>
          <w:lang w:val="en-US"/>
        </w:rPr>
        <w:t xml:space="preserve"> T</w:t>
      </w:r>
      <w:r w:rsidRPr="00957AA4">
        <w:rPr>
          <w:rFonts w:ascii="Arial" w:hAnsi="Arial" w:cs="Arial"/>
          <w:i/>
          <w:sz w:val="24"/>
          <w:szCs w:val="24"/>
          <w:lang w:val="en-US"/>
        </w:rPr>
        <w:t>ranslation: Theory, Methodology, and Didactic Application of a Model for Translation-oriented Text Analysis</w:t>
      </w:r>
      <w:r w:rsidRPr="00957AA4">
        <w:rPr>
          <w:rFonts w:ascii="Arial" w:hAnsi="Arial" w:cs="Arial"/>
          <w:sz w:val="24"/>
          <w:szCs w:val="24"/>
          <w:lang w:val="en-US"/>
        </w:rPr>
        <w:t>.</w:t>
      </w:r>
      <w:r w:rsidR="003E192D" w:rsidRPr="00957AA4">
        <w:rPr>
          <w:rFonts w:ascii="Arial" w:hAnsi="Arial" w:cs="Arial"/>
          <w:sz w:val="24"/>
          <w:szCs w:val="24"/>
          <w:lang w:val="en-US"/>
        </w:rPr>
        <w:t xml:space="preserve"> </w:t>
      </w:r>
      <w:r w:rsidR="003E192D" w:rsidRPr="00B417CD">
        <w:rPr>
          <w:rFonts w:ascii="Arial" w:hAnsi="Arial" w:cs="Arial"/>
          <w:sz w:val="24"/>
          <w:szCs w:val="24"/>
        </w:rPr>
        <w:t>Nueva York:</w:t>
      </w:r>
      <w:r w:rsidRPr="00B417CD">
        <w:rPr>
          <w:rFonts w:ascii="Arial" w:hAnsi="Arial" w:cs="Arial"/>
          <w:sz w:val="24"/>
          <w:szCs w:val="24"/>
        </w:rPr>
        <w:t xml:space="preserve"> Rodopi. </w:t>
      </w:r>
    </w:p>
    <w:p w:rsidR="00193369" w:rsidRPr="00B417CD" w:rsidRDefault="00193369" w:rsidP="00957AA4">
      <w:pPr>
        <w:spacing w:line="360" w:lineRule="auto"/>
        <w:ind w:firstLine="708"/>
        <w:jc w:val="both"/>
        <w:rPr>
          <w:rFonts w:ascii="Arial" w:hAnsi="Arial" w:cs="Arial"/>
          <w:i/>
          <w:sz w:val="24"/>
          <w:szCs w:val="24"/>
          <w:lang w:val="en-US"/>
        </w:rPr>
      </w:pPr>
      <w:r w:rsidRPr="00B417CD">
        <w:rPr>
          <w:rFonts w:ascii="Arial" w:hAnsi="Arial" w:cs="Arial"/>
          <w:sz w:val="24"/>
          <w:szCs w:val="24"/>
        </w:rPr>
        <w:t xml:space="preserve">Nord, C. (2009). </w:t>
      </w:r>
      <w:r w:rsidRPr="00957AA4">
        <w:rPr>
          <w:rFonts w:ascii="Arial" w:hAnsi="Arial" w:cs="Arial"/>
          <w:sz w:val="24"/>
          <w:szCs w:val="24"/>
        </w:rPr>
        <w:t xml:space="preserve">El funcionalismo en la enseñanza de la traducción. </w:t>
      </w:r>
      <w:r w:rsidRPr="00B417CD">
        <w:rPr>
          <w:rFonts w:ascii="Arial" w:hAnsi="Arial" w:cs="Arial"/>
          <w:i/>
          <w:sz w:val="24"/>
          <w:szCs w:val="24"/>
          <w:lang w:val="en-US"/>
        </w:rPr>
        <w:t xml:space="preserve">Revista Mutatis Mutandis, 2 (2). </w:t>
      </w:r>
    </w:p>
    <w:p w:rsidR="0069112C" w:rsidRPr="00957AA4" w:rsidRDefault="0069112C" w:rsidP="00957AA4">
      <w:pPr>
        <w:spacing w:line="360" w:lineRule="auto"/>
        <w:ind w:firstLine="708"/>
        <w:jc w:val="both"/>
        <w:rPr>
          <w:rFonts w:ascii="Arial" w:hAnsi="Arial" w:cs="Arial"/>
          <w:sz w:val="24"/>
          <w:szCs w:val="24"/>
        </w:rPr>
      </w:pPr>
      <w:r w:rsidRPr="00B417CD">
        <w:rPr>
          <w:rFonts w:ascii="Arial" w:hAnsi="Arial" w:cs="Arial"/>
          <w:sz w:val="24"/>
          <w:szCs w:val="24"/>
          <w:lang w:val="en-US"/>
        </w:rPr>
        <w:t xml:space="preserve">Nord, C. (2011). </w:t>
      </w:r>
      <w:r w:rsidR="00AB0A1D" w:rsidRPr="00957AA4">
        <w:rPr>
          <w:rFonts w:ascii="Arial" w:hAnsi="Arial" w:cs="Arial"/>
          <w:i/>
          <w:sz w:val="24"/>
          <w:szCs w:val="24"/>
          <w:lang w:val="en-US"/>
        </w:rPr>
        <w:t xml:space="preserve">Textanalyse und Übersetzen: Theoretische Grundlagen, Methode und didaktische Anwendung einer übersetzungsrelevanten Textanalyse. </w:t>
      </w:r>
      <w:r w:rsidR="00AB0A1D" w:rsidRPr="00957AA4">
        <w:rPr>
          <w:rFonts w:ascii="Arial" w:hAnsi="Arial" w:cs="Arial"/>
          <w:sz w:val="24"/>
          <w:szCs w:val="24"/>
        </w:rPr>
        <w:t>Heidelberg: Julius Groos Verlag.</w:t>
      </w:r>
    </w:p>
    <w:p w:rsidR="00A82327" w:rsidRPr="00957AA4" w:rsidRDefault="00A82327" w:rsidP="00957AA4">
      <w:pPr>
        <w:spacing w:line="360" w:lineRule="auto"/>
        <w:ind w:firstLine="708"/>
        <w:jc w:val="both"/>
        <w:rPr>
          <w:rFonts w:ascii="Arial" w:hAnsi="Arial" w:cs="Arial"/>
          <w:sz w:val="24"/>
          <w:szCs w:val="24"/>
        </w:rPr>
      </w:pPr>
      <w:r w:rsidRPr="00957AA4">
        <w:rPr>
          <w:rFonts w:ascii="Arial" w:hAnsi="Arial" w:cs="Arial"/>
          <w:sz w:val="24"/>
          <w:szCs w:val="24"/>
        </w:rPr>
        <w:t xml:space="preserve">Raible, W. (2000). ¿Qué es un texto? </w:t>
      </w:r>
      <w:r w:rsidRPr="00957AA4">
        <w:rPr>
          <w:rFonts w:ascii="Arial" w:hAnsi="Arial" w:cs="Arial"/>
          <w:i/>
          <w:sz w:val="24"/>
          <w:szCs w:val="24"/>
        </w:rPr>
        <w:t xml:space="preserve">Revista Función, 21-24 </w:t>
      </w:r>
      <w:r w:rsidRPr="00957AA4">
        <w:rPr>
          <w:rFonts w:ascii="Arial" w:hAnsi="Arial" w:cs="Arial"/>
          <w:sz w:val="24"/>
          <w:szCs w:val="24"/>
        </w:rPr>
        <w:t xml:space="preserve">(2004), </w:t>
      </w:r>
      <w:r w:rsidR="00BD7EAD" w:rsidRPr="00957AA4">
        <w:rPr>
          <w:rFonts w:ascii="Arial" w:hAnsi="Arial" w:cs="Arial"/>
          <w:sz w:val="24"/>
          <w:szCs w:val="24"/>
        </w:rPr>
        <w:t>pp</w:t>
      </w:r>
      <w:r w:rsidR="00571004" w:rsidRPr="00957AA4">
        <w:rPr>
          <w:rFonts w:ascii="Arial" w:hAnsi="Arial" w:cs="Arial"/>
          <w:sz w:val="24"/>
          <w:szCs w:val="24"/>
        </w:rPr>
        <w:t>. 9-29.</w:t>
      </w:r>
    </w:p>
    <w:p w:rsidR="006E329C" w:rsidRPr="00957AA4" w:rsidRDefault="00975817" w:rsidP="00957AA4">
      <w:pPr>
        <w:spacing w:line="360" w:lineRule="auto"/>
        <w:ind w:firstLine="708"/>
        <w:jc w:val="both"/>
        <w:rPr>
          <w:rFonts w:ascii="Arial" w:hAnsi="Arial" w:cs="Arial"/>
          <w:sz w:val="24"/>
          <w:szCs w:val="24"/>
        </w:rPr>
      </w:pPr>
      <w:r w:rsidRPr="00B417CD">
        <w:rPr>
          <w:rFonts w:ascii="Arial" w:hAnsi="Arial" w:cs="Arial"/>
          <w:sz w:val="24"/>
          <w:szCs w:val="24"/>
          <w:lang w:val="en-US"/>
        </w:rPr>
        <w:lastRenderedPageBreak/>
        <w:t>Reiss, K. (1971</w:t>
      </w:r>
      <w:r w:rsidR="006E329C" w:rsidRPr="00B417CD">
        <w:rPr>
          <w:rFonts w:ascii="Arial" w:hAnsi="Arial" w:cs="Arial"/>
          <w:sz w:val="24"/>
          <w:szCs w:val="24"/>
          <w:lang w:val="en-US"/>
        </w:rPr>
        <w:t xml:space="preserve">). </w:t>
      </w:r>
      <w:r w:rsidR="006E329C" w:rsidRPr="00957AA4">
        <w:rPr>
          <w:rFonts w:ascii="Arial" w:hAnsi="Arial" w:cs="Arial"/>
          <w:i/>
          <w:sz w:val="24"/>
          <w:szCs w:val="24"/>
          <w:lang w:val="en-US"/>
        </w:rPr>
        <w:t xml:space="preserve">Möglichkeiten und Grenzen einer Übersetzungskritik. </w:t>
      </w:r>
      <w:r w:rsidR="006E329C" w:rsidRPr="00957AA4">
        <w:rPr>
          <w:rFonts w:ascii="Arial" w:hAnsi="Arial" w:cs="Arial"/>
          <w:sz w:val="24"/>
          <w:szCs w:val="24"/>
        </w:rPr>
        <w:t>Munich:</w:t>
      </w:r>
      <w:r w:rsidR="006E329C" w:rsidRPr="00957AA4">
        <w:rPr>
          <w:rFonts w:ascii="Arial" w:hAnsi="Arial" w:cs="Arial"/>
          <w:i/>
          <w:sz w:val="24"/>
          <w:szCs w:val="24"/>
        </w:rPr>
        <w:t xml:space="preserve"> </w:t>
      </w:r>
      <w:r w:rsidR="006E329C" w:rsidRPr="00957AA4">
        <w:rPr>
          <w:rFonts w:ascii="Arial" w:hAnsi="Arial" w:cs="Arial"/>
          <w:sz w:val="24"/>
          <w:szCs w:val="24"/>
        </w:rPr>
        <w:t>Hueber Verlag.</w:t>
      </w:r>
    </w:p>
    <w:p w:rsidR="0069112C" w:rsidRPr="00957AA4" w:rsidRDefault="0069112C" w:rsidP="00957AA4">
      <w:pPr>
        <w:spacing w:line="360" w:lineRule="auto"/>
        <w:ind w:firstLine="708"/>
        <w:jc w:val="both"/>
        <w:rPr>
          <w:rFonts w:ascii="Arial" w:hAnsi="Arial" w:cs="Arial"/>
          <w:sz w:val="24"/>
          <w:szCs w:val="24"/>
        </w:rPr>
      </w:pPr>
      <w:r w:rsidRPr="00957AA4">
        <w:rPr>
          <w:rFonts w:ascii="Arial" w:hAnsi="Arial" w:cs="Arial"/>
          <w:sz w:val="24"/>
          <w:szCs w:val="24"/>
        </w:rPr>
        <w:t xml:space="preserve">Reiss, K. y Vermeer, H. (1984). </w:t>
      </w:r>
      <w:r w:rsidRPr="00957AA4">
        <w:rPr>
          <w:rFonts w:ascii="Arial" w:hAnsi="Arial" w:cs="Arial"/>
          <w:i/>
          <w:sz w:val="24"/>
          <w:szCs w:val="24"/>
        </w:rPr>
        <w:t xml:space="preserve">Grundelung einer allgemeinen Translationstheorie. </w:t>
      </w:r>
      <w:r w:rsidRPr="00957AA4">
        <w:rPr>
          <w:rFonts w:ascii="Arial" w:hAnsi="Arial" w:cs="Arial"/>
          <w:sz w:val="24"/>
          <w:szCs w:val="24"/>
        </w:rPr>
        <w:t>Tubinga: Max Niemeyer.</w:t>
      </w:r>
      <w:r w:rsidR="007D18F4">
        <w:rPr>
          <w:rFonts w:ascii="Arial" w:hAnsi="Arial" w:cs="Arial"/>
          <w:sz w:val="24"/>
          <w:szCs w:val="24"/>
        </w:rPr>
        <w:t xml:space="preserve"> </w:t>
      </w:r>
    </w:p>
    <w:p w:rsidR="000A33BC" w:rsidRPr="00B417CD" w:rsidRDefault="008F2A8A" w:rsidP="00957AA4">
      <w:pPr>
        <w:spacing w:line="360" w:lineRule="auto"/>
        <w:ind w:firstLine="708"/>
        <w:jc w:val="both"/>
        <w:rPr>
          <w:rFonts w:ascii="Arial" w:hAnsi="Arial" w:cs="Arial"/>
          <w:sz w:val="24"/>
          <w:szCs w:val="24"/>
          <w:lang w:val="en-US"/>
        </w:rPr>
      </w:pPr>
      <w:r w:rsidRPr="00957AA4">
        <w:rPr>
          <w:rFonts w:ascii="Arial" w:hAnsi="Arial" w:cs="Arial"/>
          <w:sz w:val="24"/>
          <w:szCs w:val="24"/>
          <w:lang w:val="en-US"/>
        </w:rPr>
        <w:t>Sager</w:t>
      </w:r>
      <w:r w:rsidR="00B331BD" w:rsidRPr="00957AA4">
        <w:rPr>
          <w:rFonts w:ascii="Arial" w:hAnsi="Arial" w:cs="Arial"/>
          <w:sz w:val="24"/>
          <w:szCs w:val="24"/>
          <w:lang w:val="en-US"/>
        </w:rPr>
        <w:t>, J.</w:t>
      </w:r>
      <w:r w:rsidRPr="00957AA4">
        <w:rPr>
          <w:rFonts w:ascii="Arial" w:hAnsi="Arial" w:cs="Arial"/>
          <w:lang w:val="en-US"/>
        </w:rPr>
        <w:t xml:space="preserve"> </w:t>
      </w:r>
      <w:r w:rsidRPr="00957AA4">
        <w:rPr>
          <w:rFonts w:ascii="Arial" w:hAnsi="Arial" w:cs="Arial"/>
          <w:sz w:val="24"/>
          <w:szCs w:val="24"/>
          <w:lang w:val="en-US"/>
        </w:rPr>
        <w:t>Dungworth</w:t>
      </w:r>
      <w:r w:rsidR="00B331BD" w:rsidRPr="00957AA4">
        <w:rPr>
          <w:rFonts w:ascii="Arial" w:hAnsi="Arial" w:cs="Arial"/>
          <w:sz w:val="24"/>
          <w:szCs w:val="24"/>
          <w:lang w:val="en-US"/>
        </w:rPr>
        <w:t>, D.</w:t>
      </w:r>
      <w:r w:rsidRPr="00957AA4">
        <w:rPr>
          <w:rFonts w:ascii="Arial" w:hAnsi="Arial" w:cs="Arial"/>
          <w:sz w:val="24"/>
          <w:szCs w:val="24"/>
          <w:lang w:val="en-US"/>
        </w:rPr>
        <w:t xml:space="preserve"> y McDonald</w:t>
      </w:r>
      <w:r w:rsidR="00B331BD" w:rsidRPr="00957AA4">
        <w:rPr>
          <w:rFonts w:ascii="Arial" w:hAnsi="Arial" w:cs="Arial"/>
          <w:sz w:val="24"/>
          <w:szCs w:val="24"/>
          <w:lang w:val="en-US"/>
        </w:rPr>
        <w:t>, P</w:t>
      </w:r>
      <w:r w:rsidRPr="00957AA4">
        <w:rPr>
          <w:rFonts w:ascii="Arial" w:hAnsi="Arial" w:cs="Arial"/>
          <w:sz w:val="24"/>
          <w:szCs w:val="24"/>
          <w:lang w:val="en-US"/>
        </w:rPr>
        <w:t>. (1980).</w:t>
      </w:r>
      <w:r w:rsidR="00B331BD" w:rsidRPr="00957AA4">
        <w:rPr>
          <w:rFonts w:ascii="Arial" w:hAnsi="Arial" w:cs="Arial"/>
          <w:sz w:val="24"/>
          <w:szCs w:val="24"/>
          <w:lang w:val="en-US"/>
        </w:rPr>
        <w:t xml:space="preserve"> </w:t>
      </w:r>
      <w:r w:rsidR="00B331BD" w:rsidRPr="00957AA4">
        <w:rPr>
          <w:rFonts w:ascii="Arial" w:hAnsi="Arial" w:cs="Arial"/>
          <w:i/>
          <w:sz w:val="24"/>
          <w:szCs w:val="24"/>
          <w:lang w:val="en-US"/>
        </w:rPr>
        <w:t xml:space="preserve">English special languages. Principles and practices in science and technology. </w:t>
      </w:r>
      <w:r w:rsidR="00B331BD" w:rsidRPr="00B417CD">
        <w:rPr>
          <w:rFonts w:ascii="Arial" w:hAnsi="Arial" w:cs="Arial"/>
          <w:sz w:val="24"/>
          <w:szCs w:val="24"/>
          <w:lang w:val="en-US"/>
        </w:rPr>
        <w:t>Wiesbaden: Oscar Brandstetter Verlag.</w:t>
      </w:r>
    </w:p>
    <w:p w:rsidR="008F2A8A" w:rsidRDefault="000A33BC" w:rsidP="00957AA4">
      <w:pPr>
        <w:spacing w:line="360" w:lineRule="auto"/>
        <w:ind w:firstLine="708"/>
        <w:jc w:val="both"/>
        <w:rPr>
          <w:rFonts w:ascii="Arial" w:hAnsi="Arial" w:cs="Arial"/>
          <w:sz w:val="24"/>
          <w:szCs w:val="24"/>
          <w:lang w:val="en-US"/>
        </w:rPr>
      </w:pPr>
      <w:r w:rsidRPr="00957AA4">
        <w:rPr>
          <w:rFonts w:ascii="Arial" w:hAnsi="Arial" w:cs="Arial"/>
          <w:sz w:val="24"/>
          <w:szCs w:val="24"/>
          <w:lang w:val="en-US"/>
        </w:rPr>
        <w:t xml:space="preserve">Van Peer, W. (1989). </w:t>
      </w:r>
      <w:r w:rsidRPr="00957AA4">
        <w:rPr>
          <w:rFonts w:ascii="Arial" w:hAnsi="Arial" w:cs="Arial"/>
          <w:i/>
          <w:sz w:val="24"/>
          <w:szCs w:val="24"/>
          <w:lang w:val="en-US"/>
        </w:rPr>
        <w:t xml:space="preserve">The concept of cohesion: its empirical status in a definition and typology of texts. </w:t>
      </w:r>
      <w:r w:rsidRPr="00957AA4">
        <w:rPr>
          <w:rFonts w:ascii="Arial" w:hAnsi="Arial" w:cs="Arial"/>
          <w:sz w:val="24"/>
          <w:szCs w:val="24"/>
          <w:lang w:val="en-US"/>
        </w:rPr>
        <w:t>Amsterdam: John Benjamins.</w:t>
      </w:r>
      <w:r w:rsidR="007D18F4">
        <w:rPr>
          <w:rFonts w:ascii="Arial" w:hAnsi="Arial" w:cs="Arial"/>
          <w:sz w:val="24"/>
          <w:szCs w:val="24"/>
          <w:lang w:val="en-US"/>
        </w:rPr>
        <w:t xml:space="preserve"> </w:t>
      </w:r>
    </w:p>
    <w:p w:rsidR="00644670" w:rsidRPr="00644670" w:rsidRDefault="00644670" w:rsidP="00957AA4">
      <w:pPr>
        <w:spacing w:line="360" w:lineRule="auto"/>
        <w:ind w:firstLine="708"/>
        <w:jc w:val="both"/>
        <w:rPr>
          <w:rFonts w:ascii="Arial" w:hAnsi="Arial" w:cs="Arial"/>
          <w:sz w:val="24"/>
          <w:szCs w:val="24"/>
          <w:lang w:val="en-US"/>
        </w:rPr>
      </w:pPr>
      <w:r>
        <w:rPr>
          <w:rFonts w:ascii="Arial" w:hAnsi="Arial" w:cs="Arial"/>
          <w:sz w:val="24"/>
          <w:szCs w:val="24"/>
          <w:lang w:val="en-US"/>
        </w:rPr>
        <w:t xml:space="preserve">Vermeer, H. J. (1978). </w:t>
      </w:r>
      <w:r w:rsidRPr="00644670">
        <w:rPr>
          <w:rFonts w:ascii="Arial" w:hAnsi="Arial" w:cs="Arial"/>
          <w:sz w:val="24"/>
          <w:szCs w:val="24"/>
          <w:lang w:val="en-US"/>
        </w:rPr>
        <w:t xml:space="preserve">Ein Rahmen für eine allgemeine Translationstheorie. </w:t>
      </w:r>
      <w:r>
        <w:rPr>
          <w:rFonts w:ascii="Arial" w:hAnsi="Arial" w:cs="Arial"/>
          <w:sz w:val="24"/>
          <w:szCs w:val="24"/>
          <w:lang w:val="en-US"/>
        </w:rPr>
        <w:t xml:space="preserve">En </w:t>
      </w:r>
      <w:r>
        <w:rPr>
          <w:rFonts w:ascii="Arial" w:hAnsi="Arial" w:cs="Arial"/>
          <w:i/>
          <w:sz w:val="24"/>
          <w:szCs w:val="24"/>
          <w:lang w:val="en-US"/>
        </w:rPr>
        <w:t xml:space="preserve">Lebende Sprachen, 23 (3), </w:t>
      </w:r>
      <w:r>
        <w:rPr>
          <w:rFonts w:ascii="Arial" w:hAnsi="Arial" w:cs="Arial"/>
          <w:sz w:val="24"/>
          <w:szCs w:val="24"/>
          <w:lang w:val="en-US"/>
        </w:rPr>
        <w:t>pp. 99-102.</w:t>
      </w:r>
    </w:p>
    <w:p w:rsidR="002717A0" w:rsidRPr="00083232" w:rsidRDefault="002717A0" w:rsidP="00957AA4">
      <w:pPr>
        <w:spacing w:line="360" w:lineRule="auto"/>
        <w:ind w:firstLine="708"/>
        <w:jc w:val="both"/>
        <w:rPr>
          <w:rFonts w:ascii="Arial" w:hAnsi="Arial" w:cs="Arial"/>
          <w:sz w:val="24"/>
          <w:szCs w:val="24"/>
        </w:rPr>
      </w:pPr>
      <w:r w:rsidRPr="00957AA4">
        <w:rPr>
          <w:rFonts w:ascii="Arial" w:hAnsi="Arial" w:cs="Arial"/>
          <w:sz w:val="24"/>
          <w:szCs w:val="24"/>
          <w:lang w:val="en-US"/>
        </w:rPr>
        <w:t xml:space="preserve">Vildebrand, M. (1997). </w:t>
      </w:r>
      <w:r w:rsidRPr="00957AA4">
        <w:rPr>
          <w:rFonts w:ascii="Arial" w:hAnsi="Arial" w:cs="Arial"/>
          <w:i/>
          <w:sz w:val="24"/>
          <w:szCs w:val="24"/>
          <w:lang w:val="en-US"/>
        </w:rPr>
        <w:t xml:space="preserve">Die Hin-Übersetzung-Nutzen und Grenzen. </w:t>
      </w:r>
      <w:r w:rsidRPr="00083232">
        <w:rPr>
          <w:rFonts w:ascii="Arial" w:hAnsi="Arial" w:cs="Arial"/>
          <w:sz w:val="24"/>
          <w:szCs w:val="24"/>
        </w:rPr>
        <w:t xml:space="preserve">Tubinga: Narr. </w:t>
      </w:r>
    </w:p>
    <w:p w:rsidR="00950875" w:rsidRPr="00957AA4" w:rsidRDefault="00950875" w:rsidP="00957AA4">
      <w:pPr>
        <w:spacing w:line="360" w:lineRule="auto"/>
        <w:ind w:firstLine="708"/>
        <w:jc w:val="both"/>
        <w:rPr>
          <w:rFonts w:ascii="Arial" w:hAnsi="Arial" w:cs="Arial"/>
          <w:sz w:val="24"/>
          <w:szCs w:val="24"/>
          <w:lang w:val="en-US"/>
        </w:rPr>
      </w:pPr>
      <w:r w:rsidRPr="00B417CD">
        <w:rPr>
          <w:rFonts w:ascii="Arial" w:hAnsi="Arial" w:cs="Arial"/>
          <w:sz w:val="24"/>
          <w:szCs w:val="24"/>
        </w:rPr>
        <w:t xml:space="preserve">Virnay, J.P. y Darbelnet, J. (1958). </w:t>
      </w:r>
      <w:r w:rsidRPr="00957AA4">
        <w:rPr>
          <w:rFonts w:ascii="Arial" w:hAnsi="Arial" w:cs="Arial"/>
          <w:i/>
          <w:sz w:val="24"/>
          <w:szCs w:val="24"/>
          <w:lang w:val="en-US"/>
        </w:rPr>
        <w:t>C</w:t>
      </w:r>
      <w:r w:rsidR="004D0E17" w:rsidRPr="00957AA4">
        <w:rPr>
          <w:rFonts w:ascii="Arial" w:hAnsi="Arial" w:cs="Arial"/>
          <w:i/>
          <w:sz w:val="24"/>
          <w:szCs w:val="24"/>
          <w:lang w:val="en-US"/>
        </w:rPr>
        <w:t>omparative S</w:t>
      </w:r>
      <w:r w:rsidRPr="00957AA4">
        <w:rPr>
          <w:rFonts w:ascii="Arial" w:hAnsi="Arial" w:cs="Arial"/>
          <w:i/>
          <w:sz w:val="24"/>
          <w:szCs w:val="24"/>
          <w:lang w:val="en-US"/>
        </w:rPr>
        <w:t xml:space="preserve">tylistics </w:t>
      </w:r>
      <w:r w:rsidR="004D0E17" w:rsidRPr="00957AA4">
        <w:rPr>
          <w:rFonts w:ascii="Arial" w:hAnsi="Arial" w:cs="Arial"/>
          <w:i/>
          <w:sz w:val="24"/>
          <w:szCs w:val="24"/>
          <w:lang w:val="en-US"/>
        </w:rPr>
        <w:t>of F</w:t>
      </w:r>
      <w:r w:rsidRPr="00957AA4">
        <w:rPr>
          <w:rFonts w:ascii="Arial" w:hAnsi="Arial" w:cs="Arial"/>
          <w:i/>
          <w:sz w:val="24"/>
          <w:szCs w:val="24"/>
          <w:lang w:val="en-US"/>
        </w:rPr>
        <w:t>r</w:t>
      </w:r>
      <w:r w:rsidR="00C22D3A" w:rsidRPr="00957AA4">
        <w:rPr>
          <w:rFonts w:ascii="Arial" w:hAnsi="Arial" w:cs="Arial"/>
          <w:i/>
          <w:sz w:val="24"/>
          <w:szCs w:val="24"/>
          <w:lang w:val="en-US"/>
        </w:rPr>
        <w:t xml:space="preserve">ench and </w:t>
      </w:r>
      <w:r w:rsidR="004D0E17" w:rsidRPr="00957AA4">
        <w:rPr>
          <w:rFonts w:ascii="Arial" w:hAnsi="Arial" w:cs="Arial"/>
          <w:i/>
          <w:sz w:val="24"/>
          <w:szCs w:val="24"/>
          <w:lang w:val="en-US"/>
        </w:rPr>
        <w:t>E</w:t>
      </w:r>
      <w:r w:rsidR="00C22D3A" w:rsidRPr="00957AA4">
        <w:rPr>
          <w:rFonts w:ascii="Arial" w:hAnsi="Arial" w:cs="Arial"/>
          <w:i/>
          <w:sz w:val="24"/>
          <w:szCs w:val="24"/>
          <w:lang w:val="en-US"/>
        </w:rPr>
        <w:t>nglish:</w:t>
      </w:r>
      <w:r w:rsidR="004D0E17" w:rsidRPr="00957AA4">
        <w:rPr>
          <w:rFonts w:ascii="Arial" w:hAnsi="Arial" w:cs="Arial"/>
          <w:i/>
          <w:sz w:val="24"/>
          <w:szCs w:val="24"/>
          <w:lang w:val="en-US"/>
        </w:rPr>
        <w:t xml:space="preserve"> A M</w:t>
      </w:r>
      <w:r w:rsidR="00C22D3A" w:rsidRPr="00957AA4">
        <w:rPr>
          <w:rFonts w:ascii="Arial" w:hAnsi="Arial" w:cs="Arial"/>
          <w:i/>
          <w:sz w:val="24"/>
          <w:szCs w:val="24"/>
          <w:lang w:val="en-US"/>
        </w:rPr>
        <w:t>ethodol</w:t>
      </w:r>
      <w:r w:rsidR="004D0E17" w:rsidRPr="00957AA4">
        <w:rPr>
          <w:rFonts w:ascii="Arial" w:hAnsi="Arial" w:cs="Arial"/>
          <w:i/>
          <w:sz w:val="24"/>
          <w:szCs w:val="24"/>
          <w:lang w:val="en-US"/>
        </w:rPr>
        <w:t>ogy for T</w:t>
      </w:r>
      <w:r w:rsidR="00C22D3A" w:rsidRPr="00957AA4">
        <w:rPr>
          <w:rFonts w:ascii="Arial" w:hAnsi="Arial" w:cs="Arial"/>
          <w:i/>
          <w:sz w:val="24"/>
          <w:szCs w:val="24"/>
          <w:lang w:val="en-US"/>
        </w:rPr>
        <w:t xml:space="preserve">ranslation. </w:t>
      </w:r>
      <w:r w:rsidR="00F2253F" w:rsidRPr="00957AA4">
        <w:rPr>
          <w:rFonts w:ascii="Arial" w:hAnsi="Arial" w:cs="Arial"/>
          <w:sz w:val="24"/>
          <w:szCs w:val="24"/>
          <w:lang w:val="en-US"/>
        </w:rPr>
        <w:t>Amsterdam: John Benjamins Publishing.</w:t>
      </w:r>
    </w:p>
    <w:p w:rsidR="007E4FBB" w:rsidRPr="00B417CD" w:rsidRDefault="007E4FBB" w:rsidP="00957AA4">
      <w:pPr>
        <w:spacing w:line="360" w:lineRule="auto"/>
        <w:ind w:firstLine="708"/>
        <w:jc w:val="both"/>
        <w:rPr>
          <w:rFonts w:ascii="Arial" w:hAnsi="Arial" w:cs="Arial"/>
          <w:sz w:val="24"/>
          <w:szCs w:val="24"/>
          <w:lang w:val="en-US"/>
        </w:rPr>
      </w:pPr>
      <w:r w:rsidRPr="00B417CD">
        <w:rPr>
          <w:rFonts w:ascii="Arial" w:hAnsi="Arial" w:cs="Arial"/>
          <w:sz w:val="24"/>
          <w:szCs w:val="24"/>
          <w:lang w:val="en-US"/>
        </w:rPr>
        <w:t xml:space="preserve">Werlich, E. (1976). </w:t>
      </w:r>
      <w:r w:rsidRPr="00B417CD">
        <w:rPr>
          <w:rFonts w:ascii="Arial" w:hAnsi="Arial" w:cs="Arial"/>
          <w:i/>
          <w:sz w:val="24"/>
          <w:szCs w:val="24"/>
          <w:lang w:val="en-US"/>
        </w:rPr>
        <w:t xml:space="preserve">Typologie der Texte. </w:t>
      </w:r>
      <w:r w:rsidRPr="00B417CD">
        <w:rPr>
          <w:rFonts w:ascii="Arial" w:hAnsi="Arial" w:cs="Arial"/>
          <w:sz w:val="24"/>
          <w:szCs w:val="24"/>
          <w:lang w:val="en-US"/>
        </w:rPr>
        <w:t>Heidelberg: Quelle &amp; Meyer.</w:t>
      </w:r>
    </w:p>
    <w:p w:rsidR="003A1E76" w:rsidRPr="00957AA4" w:rsidRDefault="003A1E76" w:rsidP="00957AA4">
      <w:pPr>
        <w:spacing w:line="360" w:lineRule="auto"/>
        <w:ind w:firstLine="708"/>
        <w:jc w:val="both"/>
        <w:rPr>
          <w:rFonts w:ascii="Arial" w:hAnsi="Arial" w:cs="Arial"/>
          <w:sz w:val="24"/>
          <w:szCs w:val="24"/>
        </w:rPr>
      </w:pPr>
      <w:r w:rsidRPr="00957AA4">
        <w:rPr>
          <w:rFonts w:ascii="Arial" w:hAnsi="Arial" w:cs="Arial"/>
          <w:sz w:val="24"/>
          <w:szCs w:val="24"/>
        </w:rPr>
        <w:t xml:space="preserve">Wimmer, S. (2011). </w:t>
      </w:r>
      <w:r w:rsidRPr="00957AA4">
        <w:rPr>
          <w:rFonts w:ascii="Arial" w:hAnsi="Arial" w:cs="Arial"/>
          <w:i/>
          <w:sz w:val="24"/>
          <w:szCs w:val="24"/>
        </w:rPr>
        <w:t xml:space="preserve">El proceso de la traducción especializada inversa: modelo, validación empírica y aplicación didáctica. </w:t>
      </w:r>
      <w:r w:rsidRPr="00957AA4">
        <w:rPr>
          <w:rFonts w:ascii="Arial" w:hAnsi="Arial" w:cs="Arial"/>
          <w:sz w:val="24"/>
          <w:szCs w:val="24"/>
        </w:rPr>
        <w:t>Universitat Autónoma de Barcelona</w:t>
      </w:r>
      <w:r w:rsidR="00A82327" w:rsidRPr="00957AA4">
        <w:rPr>
          <w:rFonts w:ascii="Arial" w:hAnsi="Arial" w:cs="Arial"/>
          <w:sz w:val="24"/>
          <w:szCs w:val="24"/>
        </w:rPr>
        <w:t>, Barcelona,</w:t>
      </w:r>
      <w:r w:rsidR="007D18F4">
        <w:rPr>
          <w:rFonts w:ascii="Arial" w:hAnsi="Arial" w:cs="Arial"/>
          <w:sz w:val="24"/>
          <w:szCs w:val="24"/>
        </w:rPr>
        <w:t xml:space="preserve"> </w:t>
      </w:r>
      <w:r w:rsidR="00A82327" w:rsidRPr="00957AA4">
        <w:rPr>
          <w:rFonts w:ascii="Arial" w:hAnsi="Arial" w:cs="Arial"/>
          <w:sz w:val="24"/>
          <w:szCs w:val="24"/>
        </w:rPr>
        <w:t>España.</w:t>
      </w:r>
    </w:p>
    <w:p w:rsidR="008F3D3B" w:rsidRDefault="00410C79" w:rsidP="00770B56">
      <w:pPr>
        <w:spacing w:line="360" w:lineRule="auto"/>
        <w:ind w:firstLine="708"/>
        <w:jc w:val="both"/>
        <w:rPr>
          <w:rFonts w:ascii="Arial" w:hAnsi="Arial" w:cs="Arial"/>
          <w:sz w:val="24"/>
          <w:szCs w:val="24"/>
        </w:rPr>
      </w:pPr>
      <w:r w:rsidRPr="00957AA4">
        <w:rPr>
          <w:rFonts w:ascii="Arial" w:hAnsi="Arial" w:cs="Arial"/>
          <w:sz w:val="24"/>
          <w:szCs w:val="24"/>
        </w:rPr>
        <w:t>Yuste</w:t>
      </w:r>
      <w:r w:rsidR="00035D33">
        <w:rPr>
          <w:rFonts w:ascii="Arial" w:hAnsi="Arial" w:cs="Arial"/>
          <w:sz w:val="24"/>
          <w:szCs w:val="24"/>
        </w:rPr>
        <w:t xml:space="preserve"> Frías</w:t>
      </w:r>
      <w:r w:rsidRPr="00957AA4">
        <w:rPr>
          <w:rFonts w:ascii="Arial" w:hAnsi="Arial" w:cs="Arial"/>
          <w:sz w:val="24"/>
          <w:szCs w:val="24"/>
        </w:rPr>
        <w:t xml:space="preserve">, J. (2005). </w:t>
      </w:r>
      <w:r w:rsidRPr="00957AA4">
        <w:rPr>
          <w:rFonts w:ascii="Arial" w:hAnsi="Arial" w:cs="Arial"/>
          <w:i/>
          <w:sz w:val="24"/>
          <w:szCs w:val="24"/>
        </w:rPr>
        <w:t xml:space="preserve">Estudios sobre traducción: teoría, didáctica, profesión. </w:t>
      </w:r>
      <w:r w:rsidR="000648BC" w:rsidRPr="00957AA4">
        <w:rPr>
          <w:rFonts w:ascii="Arial" w:hAnsi="Arial" w:cs="Arial"/>
          <w:sz w:val="24"/>
          <w:szCs w:val="24"/>
        </w:rPr>
        <w:t>Universidade de Vigo, España.</w:t>
      </w:r>
    </w:p>
    <w:p w:rsidR="007820EA" w:rsidRDefault="007820EA" w:rsidP="00957AA4">
      <w:pPr>
        <w:spacing w:line="360" w:lineRule="auto"/>
        <w:ind w:firstLine="708"/>
        <w:jc w:val="both"/>
        <w:rPr>
          <w:rFonts w:ascii="Arial" w:hAnsi="Arial" w:cs="Arial"/>
          <w:sz w:val="24"/>
          <w:szCs w:val="24"/>
        </w:rPr>
      </w:pPr>
    </w:p>
    <w:p w:rsidR="007820EA" w:rsidRPr="00957AA4" w:rsidRDefault="007820EA" w:rsidP="00957AA4">
      <w:pPr>
        <w:spacing w:line="360" w:lineRule="auto"/>
        <w:ind w:firstLine="708"/>
        <w:jc w:val="both"/>
        <w:rPr>
          <w:rFonts w:ascii="Arial" w:hAnsi="Arial" w:cs="Arial"/>
          <w:sz w:val="24"/>
          <w:szCs w:val="24"/>
        </w:rPr>
      </w:pPr>
    </w:p>
    <w:p w:rsidR="008F3D3B" w:rsidRPr="00957AA4" w:rsidRDefault="008F3D3B" w:rsidP="00957AA4">
      <w:pPr>
        <w:spacing w:line="360" w:lineRule="auto"/>
        <w:ind w:firstLine="708"/>
        <w:jc w:val="both"/>
        <w:rPr>
          <w:rFonts w:ascii="Arial" w:hAnsi="Arial" w:cs="Arial"/>
          <w:sz w:val="24"/>
          <w:szCs w:val="24"/>
        </w:rPr>
      </w:pPr>
    </w:p>
    <w:p w:rsidR="00B417CD" w:rsidRDefault="00B417CD" w:rsidP="00B417CD">
      <w:pPr>
        <w:spacing w:line="360" w:lineRule="auto"/>
        <w:ind w:firstLine="708"/>
        <w:jc w:val="center"/>
        <w:rPr>
          <w:rFonts w:ascii="Arial" w:hAnsi="Arial" w:cs="Arial"/>
          <w:b/>
          <w:sz w:val="24"/>
          <w:szCs w:val="24"/>
        </w:rPr>
      </w:pPr>
    </w:p>
    <w:p w:rsidR="00B417CD" w:rsidRDefault="00B417CD" w:rsidP="00770B56">
      <w:pPr>
        <w:spacing w:line="360" w:lineRule="auto"/>
        <w:rPr>
          <w:rFonts w:ascii="Arial" w:hAnsi="Arial" w:cs="Arial"/>
          <w:b/>
          <w:sz w:val="24"/>
          <w:szCs w:val="24"/>
        </w:rPr>
      </w:pPr>
    </w:p>
    <w:p w:rsidR="00B417CD" w:rsidRDefault="00B417CD" w:rsidP="00B417CD">
      <w:pPr>
        <w:spacing w:line="360" w:lineRule="auto"/>
        <w:ind w:firstLine="708"/>
        <w:jc w:val="center"/>
        <w:rPr>
          <w:rFonts w:ascii="Arial" w:hAnsi="Arial" w:cs="Arial"/>
          <w:b/>
          <w:sz w:val="24"/>
          <w:szCs w:val="24"/>
        </w:rPr>
      </w:pPr>
    </w:p>
    <w:p w:rsidR="00B417CD" w:rsidRDefault="00B417CD" w:rsidP="00B417CD">
      <w:pPr>
        <w:spacing w:line="360" w:lineRule="auto"/>
        <w:ind w:firstLine="708"/>
        <w:jc w:val="center"/>
        <w:rPr>
          <w:rFonts w:ascii="Arial" w:hAnsi="Arial" w:cs="Arial"/>
          <w:b/>
          <w:sz w:val="24"/>
          <w:szCs w:val="24"/>
        </w:rPr>
      </w:pPr>
    </w:p>
    <w:p w:rsidR="00273D7F" w:rsidRDefault="00273D7F" w:rsidP="00B417CD">
      <w:pPr>
        <w:spacing w:line="360" w:lineRule="auto"/>
        <w:ind w:firstLine="708"/>
        <w:jc w:val="center"/>
        <w:rPr>
          <w:rFonts w:ascii="Arial" w:hAnsi="Arial" w:cs="Arial"/>
          <w:b/>
          <w:sz w:val="24"/>
          <w:szCs w:val="24"/>
        </w:rPr>
      </w:pPr>
    </w:p>
    <w:p w:rsidR="00273D7F" w:rsidRDefault="00273D7F" w:rsidP="00B417CD">
      <w:pPr>
        <w:spacing w:line="360" w:lineRule="auto"/>
        <w:ind w:firstLine="708"/>
        <w:jc w:val="center"/>
        <w:rPr>
          <w:rFonts w:ascii="Arial" w:hAnsi="Arial" w:cs="Arial"/>
          <w:b/>
          <w:sz w:val="24"/>
          <w:szCs w:val="24"/>
        </w:rPr>
      </w:pPr>
    </w:p>
    <w:p w:rsidR="00273D7F" w:rsidRDefault="00273D7F" w:rsidP="00B417CD">
      <w:pPr>
        <w:spacing w:line="360" w:lineRule="auto"/>
        <w:ind w:firstLine="708"/>
        <w:jc w:val="center"/>
        <w:rPr>
          <w:rFonts w:ascii="Arial" w:hAnsi="Arial" w:cs="Arial"/>
          <w:b/>
          <w:sz w:val="24"/>
          <w:szCs w:val="24"/>
        </w:rPr>
      </w:pPr>
    </w:p>
    <w:p w:rsidR="00273D7F" w:rsidRDefault="00273D7F" w:rsidP="00B417CD">
      <w:pPr>
        <w:spacing w:line="360" w:lineRule="auto"/>
        <w:ind w:firstLine="708"/>
        <w:jc w:val="center"/>
        <w:rPr>
          <w:rFonts w:ascii="Arial" w:hAnsi="Arial" w:cs="Arial"/>
          <w:b/>
          <w:sz w:val="24"/>
          <w:szCs w:val="24"/>
        </w:rPr>
      </w:pPr>
    </w:p>
    <w:p w:rsidR="008F3D3B" w:rsidRPr="00B417CD" w:rsidRDefault="009211FE" w:rsidP="00B417CD">
      <w:pPr>
        <w:spacing w:line="360" w:lineRule="auto"/>
        <w:ind w:firstLine="708"/>
        <w:jc w:val="center"/>
        <w:rPr>
          <w:rFonts w:ascii="Arial" w:hAnsi="Arial" w:cs="Arial"/>
          <w:b/>
          <w:sz w:val="40"/>
          <w:szCs w:val="24"/>
        </w:rPr>
      </w:pPr>
      <w:r w:rsidRPr="00B417CD">
        <w:rPr>
          <w:rFonts w:ascii="Arial" w:hAnsi="Arial" w:cs="Arial"/>
          <w:b/>
          <w:sz w:val="40"/>
          <w:szCs w:val="24"/>
        </w:rPr>
        <w:t>ANEXOS</w:t>
      </w:r>
    </w:p>
    <w:p w:rsidR="00B417CD" w:rsidRDefault="00B417CD" w:rsidP="00957AA4">
      <w:pPr>
        <w:spacing w:line="360" w:lineRule="auto"/>
        <w:ind w:firstLine="708"/>
        <w:jc w:val="both"/>
        <w:rPr>
          <w:rFonts w:ascii="Arial" w:hAnsi="Arial" w:cs="Arial"/>
          <w:b/>
          <w:sz w:val="24"/>
          <w:szCs w:val="24"/>
        </w:rPr>
      </w:pPr>
    </w:p>
    <w:p w:rsidR="00B417CD" w:rsidRDefault="00B417CD" w:rsidP="00957AA4">
      <w:pPr>
        <w:spacing w:line="360" w:lineRule="auto"/>
        <w:ind w:firstLine="708"/>
        <w:jc w:val="both"/>
        <w:rPr>
          <w:rFonts w:ascii="Arial" w:hAnsi="Arial" w:cs="Arial"/>
          <w:b/>
          <w:sz w:val="24"/>
          <w:szCs w:val="24"/>
        </w:rPr>
      </w:pPr>
    </w:p>
    <w:p w:rsidR="00B417CD" w:rsidRDefault="00B417CD" w:rsidP="00957AA4">
      <w:pPr>
        <w:spacing w:line="360" w:lineRule="auto"/>
        <w:ind w:firstLine="708"/>
        <w:jc w:val="both"/>
        <w:rPr>
          <w:rFonts w:ascii="Arial" w:hAnsi="Arial" w:cs="Arial"/>
          <w:b/>
          <w:sz w:val="24"/>
          <w:szCs w:val="24"/>
        </w:rPr>
      </w:pPr>
    </w:p>
    <w:p w:rsidR="00B417CD" w:rsidRDefault="00B417CD" w:rsidP="00957AA4">
      <w:pPr>
        <w:spacing w:line="360" w:lineRule="auto"/>
        <w:ind w:firstLine="708"/>
        <w:jc w:val="both"/>
        <w:rPr>
          <w:rFonts w:ascii="Arial" w:hAnsi="Arial" w:cs="Arial"/>
          <w:b/>
          <w:sz w:val="24"/>
          <w:szCs w:val="24"/>
        </w:rPr>
      </w:pPr>
    </w:p>
    <w:p w:rsidR="00B417CD" w:rsidRDefault="00B417CD" w:rsidP="00957AA4">
      <w:pPr>
        <w:spacing w:line="360" w:lineRule="auto"/>
        <w:ind w:firstLine="708"/>
        <w:jc w:val="both"/>
        <w:rPr>
          <w:rFonts w:ascii="Arial" w:hAnsi="Arial" w:cs="Arial"/>
          <w:b/>
          <w:sz w:val="24"/>
          <w:szCs w:val="24"/>
        </w:rPr>
      </w:pPr>
    </w:p>
    <w:p w:rsidR="00B417CD" w:rsidRDefault="00B417CD" w:rsidP="00957AA4">
      <w:pPr>
        <w:spacing w:line="360" w:lineRule="auto"/>
        <w:ind w:firstLine="708"/>
        <w:jc w:val="both"/>
        <w:rPr>
          <w:rFonts w:ascii="Arial" w:hAnsi="Arial" w:cs="Arial"/>
          <w:b/>
          <w:sz w:val="24"/>
          <w:szCs w:val="24"/>
        </w:rPr>
      </w:pPr>
    </w:p>
    <w:p w:rsidR="00B417CD" w:rsidRDefault="00B417CD"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957AA4">
      <w:pPr>
        <w:spacing w:line="360" w:lineRule="auto"/>
        <w:ind w:firstLine="708"/>
        <w:jc w:val="both"/>
        <w:rPr>
          <w:rFonts w:ascii="Arial" w:hAnsi="Arial" w:cs="Arial"/>
          <w:b/>
          <w:sz w:val="24"/>
          <w:szCs w:val="24"/>
        </w:rPr>
      </w:pPr>
    </w:p>
    <w:p w:rsidR="00B37D4A" w:rsidRDefault="00B37D4A" w:rsidP="00B37D4A">
      <w:pPr>
        <w:spacing w:line="360" w:lineRule="auto"/>
        <w:ind w:firstLine="708"/>
        <w:jc w:val="center"/>
        <w:rPr>
          <w:rFonts w:ascii="Arial" w:hAnsi="Arial" w:cs="Arial"/>
          <w:b/>
          <w:sz w:val="24"/>
          <w:szCs w:val="24"/>
        </w:rPr>
      </w:pPr>
    </w:p>
    <w:p w:rsidR="00B37D4A" w:rsidRDefault="00B37D4A" w:rsidP="00B37D4A">
      <w:pPr>
        <w:spacing w:line="360" w:lineRule="auto"/>
        <w:ind w:firstLine="708"/>
        <w:jc w:val="center"/>
        <w:rPr>
          <w:rFonts w:ascii="Arial" w:hAnsi="Arial" w:cs="Arial"/>
          <w:b/>
          <w:sz w:val="24"/>
          <w:szCs w:val="24"/>
        </w:rPr>
      </w:pPr>
    </w:p>
    <w:p w:rsidR="00B37D4A" w:rsidRDefault="00B37D4A" w:rsidP="00B37D4A">
      <w:pPr>
        <w:spacing w:line="360" w:lineRule="auto"/>
        <w:ind w:firstLine="708"/>
        <w:jc w:val="center"/>
        <w:rPr>
          <w:rFonts w:ascii="Arial" w:hAnsi="Arial" w:cs="Arial"/>
          <w:b/>
          <w:sz w:val="24"/>
          <w:szCs w:val="24"/>
        </w:rPr>
      </w:pPr>
      <w:r>
        <w:rPr>
          <w:rFonts w:ascii="Arial" w:hAnsi="Arial" w:cs="Arial"/>
          <w:b/>
          <w:sz w:val="24"/>
          <w:szCs w:val="24"/>
        </w:rPr>
        <w:t>Texto Origen</w:t>
      </w:r>
    </w:p>
    <w:p w:rsidR="00B417CD" w:rsidRDefault="00B417CD"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417CD">
      <w:pPr>
        <w:spacing w:line="360" w:lineRule="auto"/>
        <w:jc w:val="both"/>
        <w:rPr>
          <w:rFonts w:ascii="Arial" w:hAnsi="Arial" w:cs="Arial"/>
          <w:b/>
          <w:sz w:val="24"/>
          <w:szCs w:val="24"/>
        </w:rPr>
      </w:pPr>
    </w:p>
    <w:p w:rsidR="00B37D4A" w:rsidRDefault="00B37D4A" w:rsidP="00B37D4A">
      <w:pPr>
        <w:spacing w:line="360" w:lineRule="auto"/>
        <w:jc w:val="center"/>
        <w:rPr>
          <w:rFonts w:ascii="Arial" w:hAnsi="Arial" w:cs="Arial"/>
          <w:b/>
          <w:sz w:val="24"/>
          <w:szCs w:val="24"/>
        </w:rPr>
      </w:pPr>
      <w:r>
        <w:rPr>
          <w:rFonts w:ascii="Arial" w:hAnsi="Arial" w:cs="Arial"/>
          <w:b/>
          <w:sz w:val="24"/>
          <w:szCs w:val="24"/>
        </w:rPr>
        <w:t>Texto Término</w:t>
      </w:r>
    </w:p>
    <w:sectPr w:rsidR="00B37D4A" w:rsidSect="00A51971">
      <w:type w:val="continuous"/>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C50" w:rsidRDefault="00986C50" w:rsidP="009B11B8">
      <w:pPr>
        <w:spacing w:after="0" w:line="240" w:lineRule="auto"/>
      </w:pPr>
      <w:r>
        <w:separator/>
      </w:r>
    </w:p>
  </w:endnote>
  <w:endnote w:type="continuationSeparator" w:id="0">
    <w:p w:rsidR="00986C50" w:rsidRDefault="00986C50" w:rsidP="009B1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148950"/>
      <w:docPartObj>
        <w:docPartGallery w:val="Page Numbers (Bottom of Page)"/>
        <w:docPartUnique/>
      </w:docPartObj>
    </w:sdtPr>
    <w:sdtEndPr>
      <w:rPr>
        <w:noProof/>
      </w:rPr>
    </w:sdtEndPr>
    <w:sdtContent>
      <w:p w:rsidR="002D4AD4" w:rsidRDefault="002D4AD4">
        <w:pPr>
          <w:pStyle w:val="Footer"/>
          <w:jc w:val="right"/>
        </w:pPr>
        <w:r>
          <w:fldChar w:fldCharType="begin"/>
        </w:r>
        <w:r>
          <w:instrText xml:space="preserve"> PAGE   \* MERGEFORMAT </w:instrText>
        </w:r>
        <w:r>
          <w:fldChar w:fldCharType="separate"/>
        </w:r>
        <w:r w:rsidR="00B37D4A">
          <w:rPr>
            <w:noProof/>
          </w:rPr>
          <w:t>7</w:t>
        </w:r>
        <w:r>
          <w:rPr>
            <w:noProof/>
          </w:rPr>
          <w:fldChar w:fldCharType="end"/>
        </w:r>
      </w:p>
    </w:sdtContent>
  </w:sdt>
  <w:p w:rsidR="002D4AD4" w:rsidRDefault="002D4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C50" w:rsidRDefault="00986C50" w:rsidP="009B11B8">
      <w:pPr>
        <w:spacing w:after="0" w:line="240" w:lineRule="auto"/>
      </w:pPr>
      <w:r>
        <w:separator/>
      </w:r>
    </w:p>
  </w:footnote>
  <w:footnote w:type="continuationSeparator" w:id="0">
    <w:p w:rsidR="00986C50" w:rsidRDefault="00986C50" w:rsidP="009B1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3AA"/>
    <w:multiLevelType w:val="multilevel"/>
    <w:tmpl w:val="F3327D7E"/>
    <w:styleLink w:val="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F35EA"/>
    <w:multiLevelType w:val="hybridMultilevel"/>
    <w:tmpl w:val="2CD43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06936"/>
    <w:multiLevelType w:val="hybridMultilevel"/>
    <w:tmpl w:val="EA3A7A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0C111A1B"/>
    <w:multiLevelType w:val="hybridMultilevel"/>
    <w:tmpl w:val="E4180CB4"/>
    <w:lvl w:ilvl="0" w:tplc="4DAAE89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E2D7F23"/>
    <w:multiLevelType w:val="hybridMultilevel"/>
    <w:tmpl w:val="80FCA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667EAD"/>
    <w:multiLevelType w:val="hybridMultilevel"/>
    <w:tmpl w:val="F3C8C018"/>
    <w:lvl w:ilvl="0" w:tplc="0C0A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946958"/>
    <w:multiLevelType w:val="hybridMultilevel"/>
    <w:tmpl w:val="52FA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3DA2"/>
    <w:multiLevelType w:val="hybridMultilevel"/>
    <w:tmpl w:val="69AA01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1B4B1E"/>
    <w:multiLevelType w:val="hybridMultilevel"/>
    <w:tmpl w:val="0C2C2E9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17055E3A"/>
    <w:multiLevelType w:val="multilevel"/>
    <w:tmpl w:val="C01EC6C6"/>
    <w:lvl w:ilvl="0">
      <w:start w:val="1"/>
      <w:numFmt w:val="none"/>
      <w:lvlText w:val="1.3"/>
      <w:lvlJc w:val="right"/>
      <w:pPr>
        <w:ind w:left="1440" w:hanging="360"/>
      </w:pPr>
      <w:rPr>
        <w:rFonts w:hint="default"/>
        <w:b/>
      </w:rPr>
    </w:lvl>
    <w:lvl w:ilvl="1">
      <w:start w:val="1"/>
      <w:numFmt w:val="none"/>
      <w:lvlText w:val="1.3"/>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1F4172"/>
    <w:multiLevelType w:val="hybridMultilevel"/>
    <w:tmpl w:val="0212B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01006"/>
    <w:multiLevelType w:val="multilevel"/>
    <w:tmpl w:val="43661F40"/>
    <w:lvl w:ilvl="0">
      <w:start w:val="2"/>
      <w:numFmt w:val="decimal"/>
      <w:lvlText w:val="%1."/>
      <w:lvlJc w:val="righ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7812F0"/>
    <w:multiLevelType w:val="multilevel"/>
    <w:tmpl w:val="76D2F9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3">
    <w:nsid w:val="1DC556A5"/>
    <w:multiLevelType w:val="multilevel"/>
    <w:tmpl w:val="B0E85B42"/>
    <w:lvl w:ilvl="0">
      <w:start w:val="1"/>
      <w:numFmt w:val="none"/>
      <w:lvlText w:val="3.3"/>
      <w:lvlJc w:val="left"/>
      <w:pPr>
        <w:ind w:left="1428" w:hanging="360"/>
      </w:pPr>
      <w:rPr>
        <w:rFonts w:hint="default"/>
        <w:b/>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4">
    <w:nsid w:val="1EF376E0"/>
    <w:multiLevelType w:val="hybridMultilevel"/>
    <w:tmpl w:val="66182900"/>
    <w:lvl w:ilvl="0" w:tplc="0409000D">
      <w:start w:val="1"/>
      <w:numFmt w:val="bullet"/>
      <w:lvlText w:val=""/>
      <w:lvlJc w:val="left"/>
      <w:pPr>
        <w:tabs>
          <w:tab w:val="num" w:pos="720"/>
        </w:tabs>
        <w:ind w:left="720" w:hanging="360"/>
      </w:pPr>
      <w:rPr>
        <w:rFonts w:ascii="Wingdings" w:hAnsi="Wingdings" w:hint="default"/>
        <w:color w:val="auto"/>
        <w:sz w:val="24"/>
      </w:rPr>
    </w:lvl>
    <w:lvl w:ilvl="1" w:tplc="5E929E74">
      <w:start w:val="2"/>
      <w:numFmt w:val="bullet"/>
      <w:lvlText w:val="-"/>
      <w:lvlJc w:val="left"/>
      <w:pPr>
        <w:tabs>
          <w:tab w:val="num" w:pos="1440"/>
        </w:tabs>
        <w:ind w:left="1440" w:hanging="360"/>
      </w:pPr>
      <w:rPr>
        <w:rFonts w:ascii="Helvetica" w:eastAsia="Times New Roman" w:hAnsi="Helvetic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F7570A8"/>
    <w:multiLevelType w:val="hybridMultilevel"/>
    <w:tmpl w:val="6B68DE02"/>
    <w:lvl w:ilvl="0" w:tplc="CB0C05B4">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21F03397"/>
    <w:multiLevelType w:val="hybridMultilevel"/>
    <w:tmpl w:val="5DF033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69D7C47"/>
    <w:multiLevelType w:val="multilevel"/>
    <w:tmpl w:val="B5228712"/>
    <w:lvl w:ilvl="0">
      <w:start w:val="1"/>
      <w:numFmt w:val="none"/>
      <w:lvlText w:val="3.2"/>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8">
    <w:nsid w:val="2ABD4CF2"/>
    <w:multiLevelType w:val="multilevel"/>
    <w:tmpl w:val="68C26B28"/>
    <w:lvl w:ilvl="0">
      <w:start w:val="1"/>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nsid w:val="2BE53EB0"/>
    <w:multiLevelType w:val="hybridMultilevel"/>
    <w:tmpl w:val="D9E24F2E"/>
    <w:lvl w:ilvl="0" w:tplc="4DAAE89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C377E27"/>
    <w:multiLevelType w:val="hybridMultilevel"/>
    <w:tmpl w:val="09403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A45246"/>
    <w:multiLevelType w:val="hybridMultilevel"/>
    <w:tmpl w:val="37DC77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2CDB7DAB"/>
    <w:multiLevelType w:val="hybridMultilevel"/>
    <w:tmpl w:val="526EBD62"/>
    <w:lvl w:ilvl="0" w:tplc="240A0001">
      <w:start w:val="1"/>
      <w:numFmt w:val="bullet"/>
      <w:lvlText w:val=""/>
      <w:lvlJc w:val="left"/>
      <w:pPr>
        <w:tabs>
          <w:tab w:val="num" w:pos="720"/>
        </w:tabs>
        <w:ind w:left="720" w:hanging="360"/>
      </w:pPr>
      <w:rPr>
        <w:rFonts w:ascii="Symbol" w:hAnsi="Symbol" w:hint="default"/>
      </w:rPr>
    </w:lvl>
    <w:lvl w:ilvl="1" w:tplc="08070001">
      <w:start w:val="1"/>
      <w:numFmt w:val="bullet"/>
      <w:lvlText w:val=""/>
      <w:lvlJc w:val="left"/>
      <w:pPr>
        <w:tabs>
          <w:tab w:val="num" w:pos="1440"/>
        </w:tabs>
        <w:ind w:left="1440" w:hanging="360"/>
      </w:pPr>
      <w:rPr>
        <w:rFonts w:ascii="Symbol" w:hAnsi="Symbol" w:hint="default"/>
      </w:rPr>
    </w:lvl>
    <w:lvl w:ilvl="2" w:tplc="240A0005">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3">
    <w:nsid w:val="2E5B028F"/>
    <w:multiLevelType w:val="multilevel"/>
    <w:tmpl w:val="45F683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2E675A94"/>
    <w:multiLevelType w:val="hybridMultilevel"/>
    <w:tmpl w:val="4166377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096382F"/>
    <w:multiLevelType w:val="multilevel"/>
    <w:tmpl w:val="BBEE1FD2"/>
    <w:lvl w:ilvl="0">
      <w:start w:val="1"/>
      <w:numFmt w:val="decimal"/>
      <w:lvlText w:val="%1"/>
      <w:lvlJc w:val="left"/>
      <w:pPr>
        <w:ind w:left="705" w:hanging="705"/>
      </w:pPr>
      <w:rPr>
        <w:rFonts w:hint="default"/>
      </w:rPr>
    </w:lvl>
    <w:lvl w:ilvl="1">
      <w:start w:val="1"/>
      <w:numFmt w:val="decimal"/>
      <w:lvlText w:val="%1.%2"/>
      <w:lvlJc w:val="left"/>
      <w:pPr>
        <w:ind w:left="1410" w:hanging="70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6">
    <w:nsid w:val="31FD7DAA"/>
    <w:multiLevelType w:val="multilevel"/>
    <w:tmpl w:val="4ADC5E3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2FA51A1"/>
    <w:multiLevelType w:val="hybridMultilevel"/>
    <w:tmpl w:val="AD9CBB8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31620DE"/>
    <w:multiLevelType w:val="multilevel"/>
    <w:tmpl w:val="A3CC4D20"/>
    <w:lvl w:ilvl="0">
      <w:start w:val="1"/>
      <w:numFmt w:val="none"/>
      <w:lvlText w:val="3.4"/>
      <w:lvlJc w:val="left"/>
      <w:pPr>
        <w:ind w:left="1428" w:hanging="360"/>
      </w:pPr>
      <w:rPr>
        <w:rFonts w:hint="default"/>
      </w:rPr>
    </w:lvl>
    <w:lvl w:ilvl="1">
      <w:start w:val="1"/>
      <w:numFmt w:val="none"/>
      <w:lvlText w:val="3.4"/>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9">
    <w:nsid w:val="337A1B5A"/>
    <w:multiLevelType w:val="hybridMultilevel"/>
    <w:tmpl w:val="E612D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3732FB"/>
    <w:multiLevelType w:val="multilevel"/>
    <w:tmpl w:val="EA0211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5646B5F"/>
    <w:multiLevelType w:val="hybridMultilevel"/>
    <w:tmpl w:val="AE801AE2"/>
    <w:lvl w:ilvl="0" w:tplc="04090017">
      <w:start w:val="1"/>
      <w:numFmt w:val="lowerLetter"/>
      <w:lvlText w:val="%1)"/>
      <w:lvlJc w:val="left"/>
      <w:pPr>
        <w:ind w:left="720" w:hanging="360"/>
      </w:pPr>
      <w:rPr>
        <w:rFonts w:cs="Times New Roman"/>
      </w:rPr>
    </w:lvl>
    <w:lvl w:ilvl="1" w:tplc="0409000D">
      <w:start w:val="1"/>
      <w:numFmt w:val="bullet"/>
      <w:lvlText w:val=""/>
      <w:lvlJc w:val="left"/>
      <w:pPr>
        <w:ind w:left="1440" w:hanging="360"/>
      </w:pPr>
      <w:rPr>
        <w:rFonts w:ascii="Wingdings" w:hAnsi="Wingdings" w:hint="default"/>
      </w:rPr>
    </w:lvl>
    <w:lvl w:ilvl="2" w:tplc="BEECDC7C">
      <w:start w:val="12"/>
      <w:numFmt w:val="decimal"/>
      <w:lvlText w:val="%3."/>
      <w:lvlJc w:val="left"/>
      <w:pPr>
        <w:ind w:left="2340" w:hanging="360"/>
      </w:pPr>
      <w:rPr>
        <w:rFonts w:cs="Times New Roman" w:hint="default"/>
        <w:color w:val="00000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6C42E40"/>
    <w:multiLevelType w:val="hybridMultilevel"/>
    <w:tmpl w:val="2E8E56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84032BC"/>
    <w:multiLevelType w:val="multilevel"/>
    <w:tmpl w:val="0C0A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8AA00CD"/>
    <w:multiLevelType w:val="hybridMultilevel"/>
    <w:tmpl w:val="744292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A0E7781"/>
    <w:multiLevelType w:val="hybridMultilevel"/>
    <w:tmpl w:val="9D8A1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162C26"/>
    <w:multiLevelType w:val="hybridMultilevel"/>
    <w:tmpl w:val="CC1E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271270"/>
    <w:multiLevelType w:val="hybridMultilevel"/>
    <w:tmpl w:val="20CA31B0"/>
    <w:lvl w:ilvl="0" w:tplc="04090017">
      <w:start w:val="1"/>
      <w:numFmt w:val="lowerLetter"/>
      <w:lvlText w:val="%1)"/>
      <w:lvlJc w:val="left"/>
      <w:pPr>
        <w:tabs>
          <w:tab w:val="num" w:pos="720"/>
        </w:tabs>
        <w:ind w:left="720" w:hanging="360"/>
      </w:pPr>
      <w:rPr>
        <w:rFonts w:cs="Times New Roman"/>
      </w:rPr>
    </w:lvl>
    <w:lvl w:ilvl="1" w:tplc="08070019">
      <w:start w:val="1"/>
      <w:numFmt w:val="lowerLetter"/>
      <w:lvlText w:val="%2."/>
      <w:lvlJc w:val="left"/>
      <w:pPr>
        <w:tabs>
          <w:tab w:val="num" w:pos="1440"/>
        </w:tabs>
        <w:ind w:left="1440" w:hanging="360"/>
      </w:pPr>
      <w:rPr>
        <w:rFonts w:cs="Times New Roman"/>
      </w:rPr>
    </w:lvl>
    <w:lvl w:ilvl="2" w:tplc="6E30AB54">
      <w:start w:val="1"/>
      <w:numFmt w:val="decimal"/>
      <w:lvlText w:val="%3"/>
      <w:lvlJc w:val="left"/>
      <w:pPr>
        <w:ind w:left="2340" w:hanging="360"/>
      </w:pPr>
      <w:rPr>
        <w:rFonts w:cs="Times New Roman" w:hint="default"/>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38">
    <w:nsid w:val="3B322ED6"/>
    <w:multiLevelType w:val="hybridMultilevel"/>
    <w:tmpl w:val="19CCF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B753894"/>
    <w:multiLevelType w:val="hybridMultilevel"/>
    <w:tmpl w:val="96BC2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C3A4FE6"/>
    <w:multiLevelType w:val="hybridMultilevel"/>
    <w:tmpl w:val="E8E65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7A51D9"/>
    <w:multiLevelType w:val="multilevel"/>
    <w:tmpl w:val="942E283C"/>
    <w:lvl w:ilvl="0">
      <w:start w:val="1"/>
      <w:numFmt w:val="decimal"/>
      <w:lvlText w:val="%1."/>
      <w:lvlJc w:val="left"/>
      <w:pPr>
        <w:ind w:left="360" w:hanging="360"/>
      </w:pPr>
      <w:rPr>
        <w:rFonts w:ascii="Arial" w:eastAsiaTheme="minorEastAsia"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0DA1C07"/>
    <w:multiLevelType w:val="hybridMultilevel"/>
    <w:tmpl w:val="DADE363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71119C"/>
    <w:multiLevelType w:val="hybridMultilevel"/>
    <w:tmpl w:val="39724B6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472B004F"/>
    <w:multiLevelType w:val="hybridMultilevel"/>
    <w:tmpl w:val="F052001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5">
    <w:nsid w:val="4A350F1C"/>
    <w:multiLevelType w:val="hybridMultilevel"/>
    <w:tmpl w:val="CD56F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B250B43"/>
    <w:multiLevelType w:val="hybridMultilevel"/>
    <w:tmpl w:val="8BA6D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B262E77"/>
    <w:multiLevelType w:val="hybridMultilevel"/>
    <w:tmpl w:val="9EFCB15C"/>
    <w:lvl w:ilvl="0" w:tplc="0C0A0017">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4BC61EAB"/>
    <w:multiLevelType w:val="hybridMultilevel"/>
    <w:tmpl w:val="0BE4A088"/>
    <w:lvl w:ilvl="0" w:tplc="FC3EA12A">
      <w:start w:val="1"/>
      <w:numFmt w:val="bullet"/>
      <w:lvlText w:val=""/>
      <w:lvlJc w:val="left"/>
      <w:pPr>
        <w:ind w:left="720" w:hanging="360"/>
      </w:pPr>
      <w:rPr>
        <w:rFonts w:ascii="Symbol" w:hAnsi="Symbol" w:hint="default"/>
        <w:sz w:val="24"/>
        <w:szCs w:val="24"/>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9">
    <w:nsid w:val="4C576ACC"/>
    <w:multiLevelType w:val="hybridMultilevel"/>
    <w:tmpl w:val="E82CA3F4"/>
    <w:lvl w:ilvl="0" w:tplc="0409000D">
      <w:start w:val="1"/>
      <w:numFmt w:val="bullet"/>
      <w:lvlText w:val=""/>
      <w:lvlJc w:val="left"/>
      <w:pPr>
        <w:tabs>
          <w:tab w:val="num" w:pos="720"/>
        </w:tabs>
        <w:ind w:left="720" w:hanging="360"/>
      </w:pPr>
      <w:rPr>
        <w:rFonts w:ascii="Wingdings" w:hAnsi="Wingdings" w:hint="default"/>
        <w:color w:val="auto"/>
      </w:rPr>
    </w:lvl>
    <w:lvl w:ilvl="1" w:tplc="5DA4F290">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ED86887"/>
    <w:multiLevelType w:val="hybridMultilevel"/>
    <w:tmpl w:val="E4180CB4"/>
    <w:lvl w:ilvl="0" w:tplc="4DAAE89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nsid w:val="50EB207E"/>
    <w:multiLevelType w:val="hybridMultilevel"/>
    <w:tmpl w:val="4F0CF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1725943"/>
    <w:multiLevelType w:val="hybridMultilevel"/>
    <w:tmpl w:val="5C30EFF6"/>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3">
    <w:nsid w:val="51A03C0A"/>
    <w:multiLevelType w:val="multilevel"/>
    <w:tmpl w:val="071881C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51EA465F"/>
    <w:multiLevelType w:val="hybridMultilevel"/>
    <w:tmpl w:val="F22AB80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5">
    <w:nsid w:val="52CF28D3"/>
    <w:multiLevelType w:val="hybridMultilevel"/>
    <w:tmpl w:val="CEF04BC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41F7F29"/>
    <w:multiLevelType w:val="hybridMultilevel"/>
    <w:tmpl w:val="16228AD8"/>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54382562"/>
    <w:multiLevelType w:val="hybridMultilevel"/>
    <w:tmpl w:val="D0DAE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688711A"/>
    <w:multiLevelType w:val="hybridMultilevel"/>
    <w:tmpl w:val="639A60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9170368"/>
    <w:multiLevelType w:val="multilevel"/>
    <w:tmpl w:val="C256078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0">
    <w:nsid w:val="599E4988"/>
    <w:multiLevelType w:val="multilevel"/>
    <w:tmpl w:val="7918FB3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1">
    <w:nsid w:val="5A7C0939"/>
    <w:multiLevelType w:val="hybridMultilevel"/>
    <w:tmpl w:val="140C5A9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D444DC7"/>
    <w:multiLevelType w:val="hybridMultilevel"/>
    <w:tmpl w:val="F78A3034"/>
    <w:lvl w:ilvl="0" w:tplc="0409000D">
      <w:start w:val="1"/>
      <w:numFmt w:val="bullet"/>
      <w:lvlText w:val=""/>
      <w:lvlJc w:val="left"/>
      <w:pPr>
        <w:ind w:left="720" w:hanging="360"/>
      </w:pPr>
      <w:rPr>
        <w:rFonts w:ascii="Wingdings" w:hAnsi="Wingdings" w:hint="default"/>
      </w:rPr>
    </w:lvl>
    <w:lvl w:ilvl="1" w:tplc="9C6EAFE8">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2E234A"/>
    <w:multiLevelType w:val="hybridMultilevel"/>
    <w:tmpl w:val="14E88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0056759"/>
    <w:multiLevelType w:val="hybridMultilevel"/>
    <w:tmpl w:val="20E2E3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0544398"/>
    <w:multiLevelType w:val="hybridMultilevel"/>
    <w:tmpl w:val="B8A4FE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638E1C12"/>
    <w:multiLevelType w:val="hybridMultilevel"/>
    <w:tmpl w:val="51244F8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6445007C"/>
    <w:multiLevelType w:val="hybridMultilevel"/>
    <w:tmpl w:val="A2C25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4FC5FA8"/>
    <w:multiLevelType w:val="hybridMultilevel"/>
    <w:tmpl w:val="E4180CB4"/>
    <w:lvl w:ilvl="0" w:tplc="4DAAE892">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9">
    <w:nsid w:val="659846D0"/>
    <w:multiLevelType w:val="hybridMultilevel"/>
    <w:tmpl w:val="3CF01C56"/>
    <w:lvl w:ilvl="0" w:tplc="0409000D">
      <w:start w:val="1"/>
      <w:numFmt w:val="bullet"/>
      <w:lvlText w:val=""/>
      <w:lvlJc w:val="left"/>
      <w:pPr>
        <w:tabs>
          <w:tab w:val="num" w:pos="720"/>
        </w:tabs>
        <w:ind w:left="720" w:hanging="360"/>
      </w:pPr>
      <w:rPr>
        <w:rFonts w:ascii="Wingdings" w:hAnsi="Wingdings" w:hint="default"/>
        <w:color w:val="auto"/>
        <w:sz w:val="24"/>
      </w:rPr>
    </w:lvl>
    <w:lvl w:ilvl="1" w:tplc="0409000D">
      <w:start w:val="1"/>
      <w:numFmt w:val="bullet"/>
      <w:lvlText w:val=""/>
      <w:lvlJc w:val="left"/>
      <w:pPr>
        <w:tabs>
          <w:tab w:val="num" w:pos="1440"/>
        </w:tabs>
        <w:ind w:left="1440" w:hanging="360"/>
      </w:pPr>
      <w:rPr>
        <w:rFonts w:ascii="Wingdings" w:hAnsi="Wingdings" w:hint="default"/>
      </w:rPr>
    </w:lvl>
    <w:lvl w:ilvl="2" w:tplc="5A92081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8194190"/>
    <w:multiLevelType w:val="hybridMultilevel"/>
    <w:tmpl w:val="D9E24F2E"/>
    <w:lvl w:ilvl="0" w:tplc="4DAAE89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68C776B8"/>
    <w:multiLevelType w:val="multilevel"/>
    <w:tmpl w:val="A99AEE56"/>
    <w:lvl w:ilvl="0">
      <w:start w:val="12"/>
      <w:numFmt w:val="decimal"/>
      <w:lvlText w:val="%1."/>
      <w:lvlJc w:val="left"/>
      <w:pPr>
        <w:ind w:left="480" w:hanging="48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72">
    <w:nsid w:val="6AD52BE5"/>
    <w:multiLevelType w:val="hybridMultilevel"/>
    <w:tmpl w:val="6C9AD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B7C46F7"/>
    <w:multiLevelType w:val="multilevel"/>
    <w:tmpl w:val="03B2FF10"/>
    <w:lvl w:ilvl="0">
      <w:start w:val="1"/>
      <w:numFmt w:val="none"/>
      <w:lvlText w:val="3.5"/>
      <w:lvlJc w:val="left"/>
      <w:pPr>
        <w:ind w:left="1428" w:hanging="360"/>
      </w:pPr>
      <w:rPr>
        <w:rFonts w:hint="default"/>
      </w:rPr>
    </w:lvl>
    <w:lvl w:ilvl="1">
      <w:start w:val="1"/>
      <w:numFmt w:val="none"/>
      <w:lvlText w:val="3.5"/>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74">
    <w:nsid w:val="6F0B3DBF"/>
    <w:multiLevelType w:val="hybridMultilevel"/>
    <w:tmpl w:val="0188F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6F113D6D"/>
    <w:multiLevelType w:val="hybridMultilevel"/>
    <w:tmpl w:val="59825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F2A7891"/>
    <w:multiLevelType w:val="hybridMultilevel"/>
    <w:tmpl w:val="275EA82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7">
    <w:nsid w:val="73C34BB0"/>
    <w:multiLevelType w:val="hybridMultilevel"/>
    <w:tmpl w:val="E47ACB2E"/>
    <w:lvl w:ilvl="0" w:tplc="0C0A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7512755B"/>
    <w:multiLevelType w:val="hybridMultilevel"/>
    <w:tmpl w:val="E50A5D5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9">
    <w:nsid w:val="7560401C"/>
    <w:multiLevelType w:val="hybridMultilevel"/>
    <w:tmpl w:val="618EE7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76AB5F74"/>
    <w:multiLevelType w:val="hybridMultilevel"/>
    <w:tmpl w:val="6A2CB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7F36E17"/>
    <w:multiLevelType w:val="hybridMultilevel"/>
    <w:tmpl w:val="79C059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AAF6CEB"/>
    <w:multiLevelType w:val="hybridMultilevel"/>
    <w:tmpl w:val="862CA8D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7BD152DF"/>
    <w:multiLevelType w:val="hybridMultilevel"/>
    <w:tmpl w:val="1694A7C0"/>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F7C044E"/>
    <w:multiLevelType w:val="hybridMultilevel"/>
    <w:tmpl w:val="C7709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2"/>
  </w:num>
  <w:num w:numId="3">
    <w:abstractNumId w:val="54"/>
  </w:num>
  <w:num w:numId="4">
    <w:abstractNumId w:val="8"/>
  </w:num>
  <w:num w:numId="5">
    <w:abstractNumId w:val="76"/>
  </w:num>
  <w:num w:numId="6">
    <w:abstractNumId w:val="43"/>
  </w:num>
  <w:num w:numId="7">
    <w:abstractNumId w:val="42"/>
  </w:num>
  <w:num w:numId="8">
    <w:abstractNumId w:val="11"/>
  </w:num>
  <w:num w:numId="9">
    <w:abstractNumId w:val="44"/>
  </w:num>
  <w:num w:numId="10">
    <w:abstractNumId w:val="50"/>
  </w:num>
  <w:num w:numId="11">
    <w:abstractNumId w:val="51"/>
  </w:num>
  <w:num w:numId="12">
    <w:abstractNumId w:val="84"/>
  </w:num>
  <w:num w:numId="13">
    <w:abstractNumId w:val="9"/>
  </w:num>
  <w:num w:numId="14">
    <w:abstractNumId w:val="41"/>
  </w:num>
  <w:num w:numId="15">
    <w:abstractNumId w:val="0"/>
  </w:num>
  <w:num w:numId="16">
    <w:abstractNumId w:val="17"/>
  </w:num>
  <w:num w:numId="17">
    <w:abstractNumId w:val="13"/>
  </w:num>
  <w:num w:numId="18">
    <w:abstractNumId w:val="28"/>
  </w:num>
  <w:num w:numId="19">
    <w:abstractNumId w:val="73"/>
  </w:num>
  <w:num w:numId="20">
    <w:abstractNumId w:val="59"/>
  </w:num>
  <w:num w:numId="21">
    <w:abstractNumId w:val="18"/>
  </w:num>
  <w:num w:numId="22">
    <w:abstractNumId w:val="60"/>
  </w:num>
  <w:num w:numId="23">
    <w:abstractNumId w:val="12"/>
  </w:num>
  <w:num w:numId="24">
    <w:abstractNumId w:val="53"/>
  </w:num>
  <w:num w:numId="25">
    <w:abstractNumId w:val="22"/>
  </w:num>
  <w:num w:numId="26">
    <w:abstractNumId w:val="33"/>
  </w:num>
  <w:num w:numId="27">
    <w:abstractNumId w:val="68"/>
  </w:num>
  <w:num w:numId="28">
    <w:abstractNumId w:val="3"/>
  </w:num>
  <w:num w:numId="29">
    <w:abstractNumId w:val="70"/>
  </w:num>
  <w:num w:numId="30">
    <w:abstractNumId w:val="19"/>
  </w:num>
  <w:num w:numId="31">
    <w:abstractNumId w:val="66"/>
  </w:num>
  <w:num w:numId="32">
    <w:abstractNumId w:val="40"/>
  </w:num>
  <w:num w:numId="33">
    <w:abstractNumId w:val="32"/>
  </w:num>
  <w:num w:numId="34">
    <w:abstractNumId w:val="82"/>
  </w:num>
  <w:num w:numId="35">
    <w:abstractNumId w:val="34"/>
  </w:num>
  <w:num w:numId="36">
    <w:abstractNumId w:val="52"/>
  </w:num>
  <w:num w:numId="37">
    <w:abstractNumId w:val="37"/>
  </w:num>
  <w:num w:numId="38">
    <w:abstractNumId w:val="14"/>
  </w:num>
  <w:num w:numId="39">
    <w:abstractNumId w:val="69"/>
  </w:num>
  <w:num w:numId="40">
    <w:abstractNumId w:val="55"/>
  </w:num>
  <w:num w:numId="41">
    <w:abstractNumId w:val="61"/>
  </w:num>
  <w:num w:numId="42">
    <w:abstractNumId w:val="83"/>
  </w:num>
  <w:num w:numId="43">
    <w:abstractNumId w:val="31"/>
  </w:num>
  <w:num w:numId="44">
    <w:abstractNumId w:val="7"/>
  </w:num>
  <w:num w:numId="45">
    <w:abstractNumId w:val="79"/>
  </w:num>
  <w:num w:numId="46">
    <w:abstractNumId w:val="49"/>
  </w:num>
  <w:num w:numId="47">
    <w:abstractNumId w:val="64"/>
  </w:num>
  <w:num w:numId="48">
    <w:abstractNumId w:val="10"/>
  </w:num>
  <w:num w:numId="49">
    <w:abstractNumId w:val="58"/>
  </w:num>
  <w:num w:numId="50">
    <w:abstractNumId w:val="81"/>
  </w:num>
  <w:num w:numId="51">
    <w:abstractNumId w:val="29"/>
  </w:num>
  <w:num w:numId="52">
    <w:abstractNumId w:val="27"/>
  </w:num>
  <w:num w:numId="53">
    <w:abstractNumId w:val="71"/>
  </w:num>
  <w:num w:numId="54">
    <w:abstractNumId w:val="35"/>
  </w:num>
  <w:num w:numId="55">
    <w:abstractNumId w:val="24"/>
  </w:num>
  <w:num w:numId="56">
    <w:abstractNumId w:val="65"/>
  </w:num>
  <w:num w:numId="57">
    <w:abstractNumId w:val="20"/>
  </w:num>
  <w:num w:numId="58">
    <w:abstractNumId w:val="62"/>
  </w:num>
  <w:num w:numId="59">
    <w:abstractNumId w:val="47"/>
  </w:num>
  <w:num w:numId="60">
    <w:abstractNumId w:val="15"/>
  </w:num>
  <w:num w:numId="61">
    <w:abstractNumId w:val="26"/>
  </w:num>
  <w:num w:numId="62">
    <w:abstractNumId w:val="21"/>
  </w:num>
  <w:num w:numId="63">
    <w:abstractNumId w:val="75"/>
  </w:num>
  <w:num w:numId="64">
    <w:abstractNumId w:val="80"/>
  </w:num>
  <w:num w:numId="65">
    <w:abstractNumId w:val="1"/>
  </w:num>
  <w:num w:numId="66">
    <w:abstractNumId w:val="39"/>
  </w:num>
  <w:num w:numId="67">
    <w:abstractNumId w:val="45"/>
  </w:num>
  <w:num w:numId="68">
    <w:abstractNumId w:val="38"/>
  </w:num>
  <w:num w:numId="69">
    <w:abstractNumId w:val="4"/>
  </w:num>
  <w:num w:numId="70">
    <w:abstractNumId w:val="63"/>
  </w:num>
  <w:num w:numId="71">
    <w:abstractNumId w:val="46"/>
  </w:num>
  <w:num w:numId="72">
    <w:abstractNumId w:val="74"/>
  </w:num>
  <w:num w:numId="73">
    <w:abstractNumId w:val="78"/>
  </w:num>
  <w:num w:numId="74">
    <w:abstractNumId w:val="72"/>
  </w:num>
  <w:num w:numId="75">
    <w:abstractNumId w:val="16"/>
  </w:num>
  <w:num w:numId="76">
    <w:abstractNumId w:val="56"/>
  </w:num>
  <w:num w:numId="77">
    <w:abstractNumId w:val="6"/>
  </w:num>
  <w:num w:numId="78">
    <w:abstractNumId w:val="67"/>
  </w:num>
  <w:num w:numId="79">
    <w:abstractNumId w:val="36"/>
  </w:num>
  <w:num w:numId="80">
    <w:abstractNumId w:val="5"/>
  </w:num>
  <w:num w:numId="81">
    <w:abstractNumId w:val="77"/>
  </w:num>
  <w:num w:numId="82">
    <w:abstractNumId w:val="23"/>
  </w:num>
  <w:num w:numId="8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5"/>
  </w:num>
  <w:num w:numId="85">
    <w:abstractNumId w:val="3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72"/>
    <w:rsid w:val="00000771"/>
    <w:rsid w:val="00002010"/>
    <w:rsid w:val="00002ACD"/>
    <w:rsid w:val="00002ECD"/>
    <w:rsid w:val="000048AB"/>
    <w:rsid w:val="000048D8"/>
    <w:rsid w:val="00004C39"/>
    <w:rsid w:val="00006562"/>
    <w:rsid w:val="00006D8C"/>
    <w:rsid w:val="0000734F"/>
    <w:rsid w:val="0001107C"/>
    <w:rsid w:val="000113C5"/>
    <w:rsid w:val="000116E0"/>
    <w:rsid w:val="00011D7B"/>
    <w:rsid w:val="00011DBF"/>
    <w:rsid w:val="00013084"/>
    <w:rsid w:val="00013600"/>
    <w:rsid w:val="000145D5"/>
    <w:rsid w:val="000176E6"/>
    <w:rsid w:val="00017E84"/>
    <w:rsid w:val="00017E8D"/>
    <w:rsid w:val="000200F3"/>
    <w:rsid w:val="0002016F"/>
    <w:rsid w:val="0002113B"/>
    <w:rsid w:val="000215C4"/>
    <w:rsid w:val="00022BCA"/>
    <w:rsid w:val="00022C7C"/>
    <w:rsid w:val="00022F00"/>
    <w:rsid w:val="00023CCE"/>
    <w:rsid w:val="00023E38"/>
    <w:rsid w:val="000241AA"/>
    <w:rsid w:val="00025010"/>
    <w:rsid w:val="0002603D"/>
    <w:rsid w:val="0002686B"/>
    <w:rsid w:val="0002726B"/>
    <w:rsid w:val="00027A8C"/>
    <w:rsid w:val="00027D56"/>
    <w:rsid w:val="0003146C"/>
    <w:rsid w:val="00031B0C"/>
    <w:rsid w:val="000332FF"/>
    <w:rsid w:val="000333BD"/>
    <w:rsid w:val="000339A1"/>
    <w:rsid w:val="000351D2"/>
    <w:rsid w:val="00035D33"/>
    <w:rsid w:val="00036E44"/>
    <w:rsid w:val="000407CD"/>
    <w:rsid w:val="00041015"/>
    <w:rsid w:val="0004259C"/>
    <w:rsid w:val="000426A0"/>
    <w:rsid w:val="00044549"/>
    <w:rsid w:val="0004494C"/>
    <w:rsid w:val="00045115"/>
    <w:rsid w:val="00046EE1"/>
    <w:rsid w:val="0005124E"/>
    <w:rsid w:val="000514B0"/>
    <w:rsid w:val="00051BFA"/>
    <w:rsid w:val="00053055"/>
    <w:rsid w:val="000532A6"/>
    <w:rsid w:val="000533FA"/>
    <w:rsid w:val="000543E0"/>
    <w:rsid w:val="000568E4"/>
    <w:rsid w:val="00056EA7"/>
    <w:rsid w:val="00056EAE"/>
    <w:rsid w:val="00060A8E"/>
    <w:rsid w:val="00061BC0"/>
    <w:rsid w:val="00061DE4"/>
    <w:rsid w:val="00062240"/>
    <w:rsid w:val="000648BC"/>
    <w:rsid w:val="00066FA2"/>
    <w:rsid w:val="00067A64"/>
    <w:rsid w:val="00071A6B"/>
    <w:rsid w:val="000733F9"/>
    <w:rsid w:val="00075417"/>
    <w:rsid w:val="000756CC"/>
    <w:rsid w:val="00075F5A"/>
    <w:rsid w:val="000821DF"/>
    <w:rsid w:val="0008312A"/>
    <w:rsid w:val="00083232"/>
    <w:rsid w:val="0008459D"/>
    <w:rsid w:val="00084E8C"/>
    <w:rsid w:val="000851E9"/>
    <w:rsid w:val="00086705"/>
    <w:rsid w:val="000902D6"/>
    <w:rsid w:val="0009260D"/>
    <w:rsid w:val="00092A8F"/>
    <w:rsid w:val="00093070"/>
    <w:rsid w:val="00093FDD"/>
    <w:rsid w:val="000953AB"/>
    <w:rsid w:val="00095725"/>
    <w:rsid w:val="00096A10"/>
    <w:rsid w:val="000A235C"/>
    <w:rsid w:val="000A33BC"/>
    <w:rsid w:val="000A49C6"/>
    <w:rsid w:val="000A78CE"/>
    <w:rsid w:val="000A7997"/>
    <w:rsid w:val="000A7DCD"/>
    <w:rsid w:val="000B12D2"/>
    <w:rsid w:val="000B16B1"/>
    <w:rsid w:val="000B18FD"/>
    <w:rsid w:val="000B201A"/>
    <w:rsid w:val="000B2492"/>
    <w:rsid w:val="000B265B"/>
    <w:rsid w:val="000B2B78"/>
    <w:rsid w:val="000B437D"/>
    <w:rsid w:val="000B5890"/>
    <w:rsid w:val="000B7856"/>
    <w:rsid w:val="000C134A"/>
    <w:rsid w:val="000C2A02"/>
    <w:rsid w:val="000C2E2F"/>
    <w:rsid w:val="000C3364"/>
    <w:rsid w:val="000C4950"/>
    <w:rsid w:val="000C4FC6"/>
    <w:rsid w:val="000C6867"/>
    <w:rsid w:val="000C6AC8"/>
    <w:rsid w:val="000C77FC"/>
    <w:rsid w:val="000C7FF7"/>
    <w:rsid w:val="000D181A"/>
    <w:rsid w:val="000E042C"/>
    <w:rsid w:val="000E0663"/>
    <w:rsid w:val="000E1729"/>
    <w:rsid w:val="000E2021"/>
    <w:rsid w:val="000E26FA"/>
    <w:rsid w:val="000E48CD"/>
    <w:rsid w:val="000E51B8"/>
    <w:rsid w:val="000E5235"/>
    <w:rsid w:val="000E5AC2"/>
    <w:rsid w:val="000E5C55"/>
    <w:rsid w:val="000E747E"/>
    <w:rsid w:val="000E77F4"/>
    <w:rsid w:val="000E79C8"/>
    <w:rsid w:val="000F0D26"/>
    <w:rsid w:val="000F1F16"/>
    <w:rsid w:val="000F242D"/>
    <w:rsid w:val="000F2851"/>
    <w:rsid w:val="000F299A"/>
    <w:rsid w:val="000F2CF9"/>
    <w:rsid w:val="000F52FF"/>
    <w:rsid w:val="000F5A0D"/>
    <w:rsid w:val="000F64F5"/>
    <w:rsid w:val="000F6B4D"/>
    <w:rsid w:val="000F706B"/>
    <w:rsid w:val="00101ECC"/>
    <w:rsid w:val="001024E3"/>
    <w:rsid w:val="001025F4"/>
    <w:rsid w:val="001031BA"/>
    <w:rsid w:val="00104FCC"/>
    <w:rsid w:val="001073D0"/>
    <w:rsid w:val="00111929"/>
    <w:rsid w:val="00112E66"/>
    <w:rsid w:val="001136C0"/>
    <w:rsid w:val="00115117"/>
    <w:rsid w:val="00116F53"/>
    <w:rsid w:val="0012067D"/>
    <w:rsid w:val="00121071"/>
    <w:rsid w:val="00124E22"/>
    <w:rsid w:val="00124F8F"/>
    <w:rsid w:val="00126361"/>
    <w:rsid w:val="001265A8"/>
    <w:rsid w:val="00127C73"/>
    <w:rsid w:val="001302B4"/>
    <w:rsid w:val="00130984"/>
    <w:rsid w:val="00130E33"/>
    <w:rsid w:val="00131B9F"/>
    <w:rsid w:val="00132841"/>
    <w:rsid w:val="00132B1A"/>
    <w:rsid w:val="00133022"/>
    <w:rsid w:val="00133042"/>
    <w:rsid w:val="00133060"/>
    <w:rsid w:val="00133BDA"/>
    <w:rsid w:val="00136014"/>
    <w:rsid w:val="001364AF"/>
    <w:rsid w:val="001418BA"/>
    <w:rsid w:val="00142548"/>
    <w:rsid w:val="00142863"/>
    <w:rsid w:val="00144C38"/>
    <w:rsid w:val="001453FD"/>
    <w:rsid w:val="00146261"/>
    <w:rsid w:val="0014774F"/>
    <w:rsid w:val="00147B05"/>
    <w:rsid w:val="001500E5"/>
    <w:rsid w:val="0015012F"/>
    <w:rsid w:val="00152934"/>
    <w:rsid w:val="00153290"/>
    <w:rsid w:val="001541A5"/>
    <w:rsid w:val="00154CDE"/>
    <w:rsid w:val="00154D65"/>
    <w:rsid w:val="00154E5D"/>
    <w:rsid w:val="00155CE8"/>
    <w:rsid w:val="0015737F"/>
    <w:rsid w:val="001579BE"/>
    <w:rsid w:val="00160892"/>
    <w:rsid w:val="00162FDF"/>
    <w:rsid w:val="00163EE1"/>
    <w:rsid w:val="00164321"/>
    <w:rsid w:val="00164AD4"/>
    <w:rsid w:val="001664E7"/>
    <w:rsid w:val="001675E9"/>
    <w:rsid w:val="00172961"/>
    <w:rsid w:val="00173271"/>
    <w:rsid w:val="00176CE3"/>
    <w:rsid w:val="0018200A"/>
    <w:rsid w:val="00182702"/>
    <w:rsid w:val="00182CA2"/>
    <w:rsid w:val="00183609"/>
    <w:rsid w:val="0018596A"/>
    <w:rsid w:val="00186C05"/>
    <w:rsid w:val="00186C6E"/>
    <w:rsid w:val="001910CA"/>
    <w:rsid w:val="00193369"/>
    <w:rsid w:val="0019364A"/>
    <w:rsid w:val="0019380C"/>
    <w:rsid w:val="00193914"/>
    <w:rsid w:val="00194852"/>
    <w:rsid w:val="001950F3"/>
    <w:rsid w:val="00195790"/>
    <w:rsid w:val="001964AB"/>
    <w:rsid w:val="001967CE"/>
    <w:rsid w:val="00196C3F"/>
    <w:rsid w:val="00196CE6"/>
    <w:rsid w:val="00197407"/>
    <w:rsid w:val="001A01D5"/>
    <w:rsid w:val="001A1177"/>
    <w:rsid w:val="001A1698"/>
    <w:rsid w:val="001A1AFA"/>
    <w:rsid w:val="001A1F9B"/>
    <w:rsid w:val="001A20CB"/>
    <w:rsid w:val="001A235B"/>
    <w:rsid w:val="001A37AD"/>
    <w:rsid w:val="001A7016"/>
    <w:rsid w:val="001B2163"/>
    <w:rsid w:val="001B31FB"/>
    <w:rsid w:val="001B3673"/>
    <w:rsid w:val="001B4F52"/>
    <w:rsid w:val="001B5EE6"/>
    <w:rsid w:val="001B74DA"/>
    <w:rsid w:val="001C15EF"/>
    <w:rsid w:val="001C1CB5"/>
    <w:rsid w:val="001C616C"/>
    <w:rsid w:val="001C6641"/>
    <w:rsid w:val="001C6B04"/>
    <w:rsid w:val="001D03D6"/>
    <w:rsid w:val="001D15B5"/>
    <w:rsid w:val="001D161C"/>
    <w:rsid w:val="001D2B30"/>
    <w:rsid w:val="001D2CBA"/>
    <w:rsid w:val="001D439F"/>
    <w:rsid w:val="001D4801"/>
    <w:rsid w:val="001D4BA9"/>
    <w:rsid w:val="001D7940"/>
    <w:rsid w:val="001D7AB6"/>
    <w:rsid w:val="001E02CB"/>
    <w:rsid w:val="001E37B4"/>
    <w:rsid w:val="001E416E"/>
    <w:rsid w:val="001E72ED"/>
    <w:rsid w:val="001F0028"/>
    <w:rsid w:val="001F0697"/>
    <w:rsid w:val="001F0AA6"/>
    <w:rsid w:val="001F0CD5"/>
    <w:rsid w:val="001F3589"/>
    <w:rsid w:val="001F45C5"/>
    <w:rsid w:val="001F520C"/>
    <w:rsid w:val="001F5F9C"/>
    <w:rsid w:val="001F7A18"/>
    <w:rsid w:val="00200494"/>
    <w:rsid w:val="00200DB3"/>
    <w:rsid w:val="002027A5"/>
    <w:rsid w:val="00202A09"/>
    <w:rsid w:val="00203E1A"/>
    <w:rsid w:val="002045D3"/>
    <w:rsid w:val="002054BE"/>
    <w:rsid w:val="00205A4C"/>
    <w:rsid w:val="0021274F"/>
    <w:rsid w:val="00213042"/>
    <w:rsid w:val="00214700"/>
    <w:rsid w:val="0022345F"/>
    <w:rsid w:val="002237AD"/>
    <w:rsid w:val="0022386B"/>
    <w:rsid w:val="00223999"/>
    <w:rsid w:val="0022487E"/>
    <w:rsid w:val="00224ADF"/>
    <w:rsid w:val="00225EE5"/>
    <w:rsid w:val="002266F6"/>
    <w:rsid w:val="002272BE"/>
    <w:rsid w:val="00230C7B"/>
    <w:rsid w:val="00231282"/>
    <w:rsid w:val="002315DE"/>
    <w:rsid w:val="00231731"/>
    <w:rsid w:val="0023201D"/>
    <w:rsid w:val="00232C62"/>
    <w:rsid w:val="00233DB1"/>
    <w:rsid w:val="00233E46"/>
    <w:rsid w:val="00234082"/>
    <w:rsid w:val="0023448A"/>
    <w:rsid w:val="002363BE"/>
    <w:rsid w:val="00236F45"/>
    <w:rsid w:val="002376A6"/>
    <w:rsid w:val="002378BE"/>
    <w:rsid w:val="002400E4"/>
    <w:rsid w:val="00240E13"/>
    <w:rsid w:val="00242C5B"/>
    <w:rsid w:val="00242EAA"/>
    <w:rsid w:val="00243E72"/>
    <w:rsid w:val="00244583"/>
    <w:rsid w:val="002472A5"/>
    <w:rsid w:val="00247D26"/>
    <w:rsid w:val="00250C24"/>
    <w:rsid w:val="0025220D"/>
    <w:rsid w:val="00252399"/>
    <w:rsid w:val="00252C5B"/>
    <w:rsid w:val="00252FE9"/>
    <w:rsid w:val="00253AF3"/>
    <w:rsid w:val="002543DD"/>
    <w:rsid w:val="00255033"/>
    <w:rsid w:val="00255A15"/>
    <w:rsid w:val="00256946"/>
    <w:rsid w:val="00256CD8"/>
    <w:rsid w:val="00256F9B"/>
    <w:rsid w:val="00260DB5"/>
    <w:rsid w:val="0026170D"/>
    <w:rsid w:val="00261F54"/>
    <w:rsid w:val="00262653"/>
    <w:rsid w:val="00264EE4"/>
    <w:rsid w:val="0026528E"/>
    <w:rsid w:val="00266288"/>
    <w:rsid w:val="00267B68"/>
    <w:rsid w:val="00270AFC"/>
    <w:rsid w:val="00270B34"/>
    <w:rsid w:val="002716D3"/>
    <w:rsid w:val="002717A0"/>
    <w:rsid w:val="00271C1B"/>
    <w:rsid w:val="00273D28"/>
    <w:rsid w:val="00273D7F"/>
    <w:rsid w:val="002778F1"/>
    <w:rsid w:val="00280700"/>
    <w:rsid w:val="00286165"/>
    <w:rsid w:val="00286294"/>
    <w:rsid w:val="00287926"/>
    <w:rsid w:val="0029149F"/>
    <w:rsid w:val="00291C4C"/>
    <w:rsid w:val="00292CF5"/>
    <w:rsid w:val="00293102"/>
    <w:rsid w:val="00294DD2"/>
    <w:rsid w:val="00294F0B"/>
    <w:rsid w:val="00294F73"/>
    <w:rsid w:val="002977DA"/>
    <w:rsid w:val="002A0C26"/>
    <w:rsid w:val="002A1F90"/>
    <w:rsid w:val="002A2F68"/>
    <w:rsid w:val="002A4244"/>
    <w:rsid w:val="002A6AFB"/>
    <w:rsid w:val="002A7441"/>
    <w:rsid w:val="002A778A"/>
    <w:rsid w:val="002B02FD"/>
    <w:rsid w:val="002B0C59"/>
    <w:rsid w:val="002B1C90"/>
    <w:rsid w:val="002B3A48"/>
    <w:rsid w:val="002B3FB6"/>
    <w:rsid w:val="002B5544"/>
    <w:rsid w:val="002B58DE"/>
    <w:rsid w:val="002B5D6B"/>
    <w:rsid w:val="002C0152"/>
    <w:rsid w:val="002C20F9"/>
    <w:rsid w:val="002C64BC"/>
    <w:rsid w:val="002C6A43"/>
    <w:rsid w:val="002C752C"/>
    <w:rsid w:val="002C78C2"/>
    <w:rsid w:val="002D0798"/>
    <w:rsid w:val="002D0A1C"/>
    <w:rsid w:val="002D18E3"/>
    <w:rsid w:val="002D1E69"/>
    <w:rsid w:val="002D205F"/>
    <w:rsid w:val="002D29F8"/>
    <w:rsid w:val="002D39A0"/>
    <w:rsid w:val="002D4566"/>
    <w:rsid w:val="002D4AD4"/>
    <w:rsid w:val="002E189C"/>
    <w:rsid w:val="002E2DC1"/>
    <w:rsid w:val="002E344C"/>
    <w:rsid w:val="002E44DE"/>
    <w:rsid w:val="002E4625"/>
    <w:rsid w:val="002E5B23"/>
    <w:rsid w:val="002F20CA"/>
    <w:rsid w:val="002F3533"/>
    <w:rsid w:val="002F3D62"/>
    <w:rsid w:val="002F4177"/>
    <w:rsid w:val="002F5FFC"/>
    <w:rsid w:val="003007EE"/>
    <w:rsid w:val="00300812"/>
    <w:rsid w:val="00300D16"/>
    <w:rsid w:val="00301890"/>
    <w:rsid w:val="003019F4"/>
    <w:rsid w:val="00302B99"/>
    <w:rsid w:val="00303DEB"/>
    <w:rsid w:val="0030453E"/>
    <w:rsid w:val="00304A52"/>
    <w:rsid w:val="00304D65"/>
    <w:rsid w:val="00305983"/>
    <w:rsid w:val="00305D33"/>
    <w:rsid w:val="00306501"/>
    <w:rsid w:val="00306550"/>
    <w:rsid w:val="0031033C"/>
    <w:rsid w:val="00311469"/>
    <w:rsid w:val="003117AF"/>
    <w:rsid w:val="003121B6"/>
    <w:rsid w:val="00313D6D"/>
    <w:rsid w:val="00314595"/>
    <w:rsid w:val="00315A5B"/>
    <w:rsid w:val="00317D14"/>
    <w:rsid w:val="00320FDD"/>
    <w:rsid w:val="003217CE"/>
    <w:rsid w:val="00322595"/>
    <w:rsid w:val="003323B0"/>
    <w:rsid w:val="00332CD6"/>
    <w:rsid w:val="0033337F"/>
    <w:rsid w:val="003333DE"/>
    <w:rsid w:val="00333575"/>
    <w:rsid w:val="00333615"/>
    <w:rsid w:val="003343A1"/>
    <w:rsid w:val="003361AC"/>
    <w:rsid w:val="0033627B"/>
    <w:rsid w:val="00336AFF"/>
    <w:rsid w:val="0034018B"/>
    <w:rsid w:val="0034521B"/>
    <w:rsid w:val="00345F3B"/>
    <w:rsid w:val="003505F7"/>
    <w:rsid w:val="00351A61"/>
    <w:rsid w:val="00353A59"/>
    <w:rsid w:val="00353E83"/>
    <w:rsid w:val="00356AD6"/>
    <w:rsid w:val="00356BE5"/>
    <w:rsid w:val="00356F4A"/>
    <w:rsid w:val="003602AC"/>
    <w:rsid w:val="00361EB9"/>
    <w:rsid w:val="003622CD"/>
    <w:rsid w:val="00364E2E"/>
    <w:rsid w:val="0036623D"/>
    <w:rsid w:val="0036704B"/>
    <w:rsid w:val="00371734"/>
    <w:rsid w:val="00373603"/>
    <w:rsid w:val="003748A3"/>
    <w:rsid w:val="00374E74"/>
    <w:rsid w:val="00375B1A"/>
    <w:rsid w:val="0037779B"/>
    <w:rsid w:val="00380093"/>
    <w:rsid w:val="00380AE1"/>
    <w:rsid w:val="00381860"/>
    <w:rsid w:val="00381FE7"/>
    <w:rsid w:val="00382139"/>
    <w:rsid w:val="0038260B"/>
    <w:rsid w:val="00382C11"/>
    <w:rsid w:val="0038302F"/>
    <w:rsid w:val="0038478A"/>
    <w:rsid w:val="00386152"/>
    <w:rsid w:val="003861F9"/>
    <w:rsid w:val="003908F5"/>
    <w:rsid w:val="00390EE1"/>
    <w:rsid w:val="00391416"/>
    <w:rsid w:val="00391663"/>
    <w:rsid w:val="00392774"/>
    <w:rsid w:val="0039303F"/>
    <w:rsid w:val="003956C9"/>
    <w:rsid w:val="0039699B"/>
    <w:rsid w:val="0039721A"/>
    <w:rsid w:val="0039740B"/>
    <w:rsid w:val="003A0EFF"/>
    <w:rsid w:val="003A14E2"/>
    <w:rsid w:val="003A1CF1"/>
    <w:rsid w:val="003A1E76"/>
    <w:rsid w:val="003A1F9D"/>
    <w:rsid w:val="003A4D18"/>
    <w:rsid w:val="003A57D2"/>
    <w:rsid w:val="003A6037"/>
    <w:rsid w:val="003B0BE3"/>
    <w:rsid w:val="003B1F6F"/>
    <w:rsid w:val="003B1FFD"/>
    <w:rsid w:val="003B322C"/>
    <w:rsid w:val="003B5101"/>
    <w:rsid w:val="003B5907"/>
    <w:rsid w:val="003B6AE8"/>
    <w:rsid w:val="003B7EC0"/>
    <w:rsid w:val="003C1209"/>
    <w:rsid w:val="003C1386"/>
    <w:rsid w:val="003C2A19"/>
    <w:rsid w:val="003C5A3C"/>
    <w:rsid w:val="003C675C"/>
    <w:rsid w:val="003C6D4B"/>
    <w:rsid w:val="003C722E"/>
    <w:rsid w:val="003D0151"/>
    <w:rsid w:val="003D17CD"/>
    <w:rsid w:val="003D251B"/>
    <w:rsid w:val="003D4608"/>
    <w:rsid w:val="003D68F8"/>
    <w:rsid w:val="003D6D0A"/>
    <w:rsid w:val="003D7113"/>
    <w:rsid w:val="003E024C"/>
    <w:rsid w:val="003E0B82"/>
    <w:rsid w:val="003E192D"/>
    <w:rsid w:val="003E1BF5"/>
    <w:rsid w:val="003E4AC1"/>
    <w:rsid w:val="003E78DE"/>
    <w:rsid w:val="003F050C"/>
    <w:rsid w:val="003F1065"/>
    <w:rsid w:val="003F1788"/>
    <w:rsid w:val="003F1EFE"/>
    <w:rsid w:val="003F305C"/>
    <w:rsid w:val="003F3EE3"/>
    <w:rsid w:val="003F4D3C"/>
    <w:rsid w:val="003F4E54"/>
    <w:rsid w:val="003F5AE2"/>
    <w:rsid w:val="003F5EEA"/>
    <w:rsid w:val="003F6250"/>
    <w:rsid w:val="003F671B"/>
    <w:rsid w:val="003F7581"/>
    <w:rsid w:val="004002D1"/>
    <w:rsid w:val="00401012"/>
    <w:rsid w:val="00402086"/>
    <w:rsid w:val="00402546"/>
    <w:rsid w:val="0040497B"/>
    <w:rsid w:val="00407BA9"/>
    <w:rsid w:val="00410C79"/>
    <w:rsid w:val="00410D60"/>
    <w:rsid w:val="0041116E"/>
    <w:rsid w:val="004117C9"/>
    <w:rsid w:val="00412814"/>
    <w:rsid w:val="00412E14"/>
    <w:rsid w:val="00412EE9"/>
    <w:rsid w:val="00412FB1"/>
    <w:rsid w:val="00413A57"/>
    <w:rsid w:val="00415987"/>
    <w:rsid w:val="00417D23"/>
    <w:rsid w:val="00420FA5"/>
    <w:rsid w:val="00421C0E"/>
    <w:rsid w:val="00421CD3"/>
    <w:rsid w:val="00421DF2"/>
    <w:rsid w:val="0042439F"/>
    <w:rsid w:val="00426930"/>
    <w:rsid w:val="00426AE7"/>
    <w:rsid w:val="0042743D"/>
    <w:rsid w:val="00427477"/>
    <w:rsid w:val="0042783D"/>
    <w:rsid w:val="00432568"/>
    <w:rsid w:val="0043364E"/>
    <w:rsid w:val="00434DDD"/>
    <w:rsid w:val="00435E7F"/>
    <w:rsid w:val="0043655F"/>
    <w:rsid w:val="00436573"/>
    <w:rsid w:val="00437D9D"/>
    <w:rsid w:val="0044018B"/>
    <w:rsid w:val="00440A48"/>
    <w:rsid w:val="00443091"/>
    <w:rsid w:val="00444368"/>
    <w:rsid w:val="0044465C"/>
    <w:rsid w:val="004468C1"/>
    <w:rsid w:val="00446CDB"/>
    <w:rsid w:val="004504CC"/>
    <w:rsid w:val="00450F7D"/>
    <w:rsid w:val="0045105B"/>
    <w:rsid w:val="00451389"/>
    <w:rsid w:val="0045167D"/>
    <w:rsid w:val="00451A4F"/>
    <w:rsid w:val="00453154"/>
    <w:rsid w:val="0045608D"/>
    <w:rsid w:val="004568FE"/>
    <w:rsid w:val="00456EF8"/>
    <w:rsid w:val="00456F1D"/>
    <w:rsid w:val="0045718B"/>
    <w:rsid w:val="00460158"/>
    <w:rsid w:val="004603D8"/>
    <w:rsid w:val="00463146"/>
    <w:rsid w:val="00463D01"/>
    <w:rsid w:val="00464A77"/>
    <w:rsid w:val="00465524"/>
    <w:rsid w:val="00465D46"/>
    <w:rsid w:val="00466766"/>
    <w:rsid w:val="00467A39"/>
    <w:rsid w:val="00472D8E"/>
    <w:rsid w:val="0047735D"/>
    <w:rsid w:val="004773C6"/>
    <w:rsid w:val="00477C6A"/>
    <w:rsid w:val="00477D6D"/>
    <w:rsid w:val="00477F37"/>
    <w:rsid w:val="00481042"/>
    <w:rsid w:val="00483C08"/>
    <w:rsid w:val="0048498F"/>
    <w:rsid w:val="00486CF5"/>
    <w:rsid w:val="00491AAD"/>
    <w:rsid w:val="00491E43"/>
    <w:rsid w:val="0049340B"/>
    <w:rsid w:val="00494E96"/>
    <w:rsid w:val="00495097"/>
    <w:rsid w:val="00495CF0"/>
    <w:rsid w:val="004A10F5"/>
    <w:rsid w:val="004A1577"/>
    <w:rsid w:val="004A5BC1"/>
    <w:rsid w:val="004A726B"/>
    <w:rsid w:val="004B00C0"/>
    <w:rsid w:val="004B0453"/>
    <w:rsid w:val="004B2013"/>
    <w:rsid w:val="004B28C7"/>
    <w:rsid w:val="004B50AE"/>
    <w:rsid w:val="004B56FE"/>
    <w:rsid w:val="004C01B3"/>
    <w:rsid w:val="004C0BA7"/>
    <w:rsid w:val="004C1243"/>
    <w:rsid w:val="004C26CC"/>
    <w:rsid w:val="004C3B1B"/>
    <w:rsid w:val="004C7B86"/>
    <w:rsid w:val="004D0E17"/>
    <w:rsid w:val="004D1380"/>
    <w:rsid w:val="004D1640"/>
    <w:rsid w:val="004D2F04"/>
    <w:rsid w:val="004D3270"/>
    <w:rsid w:val="004D523B"/>
    <w:rsid w:val="004D7AA0"/>
    <w:rsid w:val="004E001E"/>
    <w:rsid w:val="004E05C9"/>
    <w:rsid w:val="004E05CE"/>
    <w:rsid w:val="004E0D73"/>
    <w:rsid w:val="004E14C7"/>
    <w:rsid w:val="004E2A65"/>
    <w:rsid w:val="004E3722"/>
    <w:rsid w:val="004E5DE5"/>
    <w:rsid w:val="004E60E5"/>
    <w:rsid w:val="004E6276"/>
    <w:rsid w:val="004E638C"/>
    <w:rsid w:val="004E64DA"/>
    <w:rsid w:val="004E659D"/>
    <w:rsid w:val="004F226E"/>
    <w:rsid w:val="004F22F6"/>
    <w:rsid w:val="004F33DF"/>
    <w:rsid w:val="004F3B6A"/>
    <w:rsid w:val="004F51B7"/>
    <w:rsid w:val="004F76BA"/>
    <w:rsid w:val="0050142A"/>
    <w:rsid w:val="00501A68"/>
    <w:rsid w:val="00502473"/>
    <w:rsid w:val="00502828"/>
    <w:rsid w:val="0050360B"/>
    <w:rsid w:val="00504D82"/>
    <w:rsid w:val="005053B2"/>
    <w:rsid w:val="00505417"/>
    <w:rsid w:val="00505AFD"/>
    <w:rsid w:val="005075BE"/>
    <w:rsid w:val="00512B8D"/>
    <w:rsid w:val="00513DBF"/>
    <w:rsid w:val="005140C0"/>
    <w:rsid w:val="00516F84"/>
    <w:rsid w:val="005213D6"/>
    <w:rsid w:val="00524AA4"/>
    <w:rsid w:val="00524FCB"/>
    <w:rsid w:val="00525107"/>
    <w:rsid w:val="0052593F"/>
    <w:rsid w:val="00525A0E"/>
    <w:rsid w:val="0052612A"/>
    <w:rsid w:val="00527070"/>
    <w:rsid w:val="00530EBB"/>
    <w:rsid w:val="00531C7B"/>
    <w:rsid w:val="00532720"/>
    <w:rsid w:val="005333D5"/>
    <w:rsid w:val="00534417"/>
    <w:rsid w:val="0053657B"/>
    <w:rsid w:val="00536605"/>
    <w:rsid w:val="00536E86"/>
    <w:rsid w:val="005403DB"/>
    <w:rsid w:val="00541D1B"/>
    <w:rsid w:val="00542ADB"/>
    <w:rsid w:val="00543009"/>
    <w:rsid w:val="005438C5"/>
    <w:rsid w:val="00544172"/>
    <w:rsid w:val="0054789E"/>
    <w:rsid w:val="00550C1B"/>
    <w:rsid w:val="00551774"/>
    <w:rsid w:val="005528C3"/>
    <w:rsid w:val="0055298F"/>
    <w:rsid w:val="00553A70"/>
    <w:rsid w:val="00554AAD"/>
    <w:rsid w:val="00555006"/>
    <w:rsid w:val="00556369"/>
    <w:rsid w:val="005564BF"/>
    <w:rsid w:val="00557BCB"/>
    <w:rsid w:val="005618DD"/>
    <w:rsid w:val="005629A7"/>
    <w:rsid w:val="00562A30"/>
    <w:rsid w:val="005631CB"/>
    <w:rsid w:val="005649A9"/>
    <w:rsid w:val="00570D84"/>
    <w:rsid w:val="00571004"/>
    <w:rsid w:val="005716A2"/>
    <w:rsid w:val="00575D87"/>
    <w:rsid w:val="00575E80"/>
    <w:rsid w:val="00575EB4"/>
    <w:rsid w:val="00575F8F"/>
    <w:rsid w:val="00577D2E"/>
    <w:rsid w:val="005817B6"/>
    <w:rsid w:val="00582C70"/>
    <w:rsid w:val="005836DE"/>
    <w:rsid w:val="0058408B"/>
    <w:rsid w:val="00584301"/>
    <w:rsid w:val="00584EA0"/>
    <w:rsid w:val="005858ED"/>
    <w:rsid w:val="00587290"/>
    <w:rsid w:val="005878D7"/>
    <w:rsid w:val="00595CF7"/>
    <w:rsid w:val="00596D23"/>
    <w:rsid w:val="005970A4"/>
    <w:rsid w:val="005A0E7C"/>
    <w:rsid w:val="005A16E8"/>
    <w:rsid w:val="005A2755"/>
    <w:rsid w:val="005A28A1"/>
    <w:rsid w:val="005A5A66"/>
    <w:rsid w:val="005A5EFE"/>
    <w:rsid w:val="005A7135"/>
    <w:rsid w:val="005B0F01"/>
    <w:rsid w:val="005B50A1"/>
    <w:rsid w:val="005B5FF1"/>
    <w:rsid w:val="005B7979"/>
    <w:rsid w:val="005C1A15"/>
    <w:rsid w:val="005C1C43"/>
    <w:rsid w:val="005C2CDB"/>
    <w:rsid w:val="005C3800"/>
    <w:rsid w:val="005C741D"/>
    <w:rsid w:val="005C7C28"/>
    <w:rsid w:val="005D005A"/>
    <w:rsid w:val="005D0930"/>
    <w:rsid w:val="005D0AD5"/>
    <w:rsid w:val="005D4A65"/>
    <w:rsid w:val="005D67FD"/>
    <w:rsid w:val="005D717A"/>
    <w:rsid w:val="005D72F1"/>
    <w:rsid w:val="005E0CC9"/>
    <w:rsid w:val="005E19A0"/>
    <w:rsid w:val="005E3967"/>
    <w:rsid w:val="005E5071"/>
    <w:rsid w:val="005E5338"/>
    <w:rsid w:val="005E54C9"/>
    <w:rsid w:val="005E59F4"/>
    <w:rsid w:val="005F0184"/>
    <w:rsid w:val="005F15F3"/>
    <w:rsid w:val="005F1705"/>
    <w:rsid w:val="005F2282"/>
    <w:rsid w:val="005F2422"/>
    <w:rsid w:val="005F483B"/>
    <w:rsid w:val="005F4942"/>
    <w:rsid w:val="005F4AC6"/>
    <w:rsid w:val="005F4FC4"/>
    <w:rsid w:val="005F5927"/>
    <w:rsid w:val="00602385"/>
    <w:rsid w:val="0060310C"/>
    <w:rsid w:val="00604718"/>
    <w:rsid w:val="006058F6"/>
    <w:rsid w:val="00606FC7"/>
    <w:rsid w:val="0060742F"/>
    <w:rsid w:val="006077FC"/>
    <w:rsid w:val="00607F04"/>
    <w:rsid w:val="00610777"/>
    <w:rsid w:val="00610BA2"/>
    <w:rsid w:val="00610F80"/>
    <w:rsid w:val="006115F6"/>
    <w:rsid w:val="00615780"/>
    <w:rsid w:val="00616044"/>
    <w:rsid w:val="00617265"/>
    <w:rsid w:val="00617A61"/>
    <w:rsid w:val="00617F36"/>
    <w:rsid w:val="0062099B"/>
    <w:rsid w:val="00622EF8"/>
    <w:rsid w:val="00624266"/>
    <w:rsid w:val="00625271"/>
    <w:rsid w:val="00626237"/>
    <w:rsid w:val="006312D1"/>
    <w:rsid w:val="00632E42"/>
    <w:rsid w:val="0063322C"/>
    <w:rsid w:val="006364BA"/>
    <w:rsid w:val="00640FC4"/>
    <w:rsid w:val="006418E3"/>
    <w:rsid w:val="00644670"/>
    <w:rsid w:val="00645840"/>
    <w:rsid w:val="006461D5"/>
    <w:rsid w:val="006477DF"/>
    <w:rsid w:val="00650A67"/>
    <w:rsid w:val="00652C92"/>
    <w:rsid w:val="00653220"/>
    <w:rsid w:val="0065324A"/>
    <w:rsid w:val="00654102"/>
    <w:rsid w:val="00654E1D"/>
    <w:rsid w:val="00655450"/>
    <w:rsid w:val="00655BEA"/>
    <w:rsid w:val="00662159"/>
    <w:rsid w:val="00663AD2"/>
    <w:rsid w:val="00664228"/>
    <w:rsid w:val="00664293"/>
    <w:rsid w:val="0066497B"/>
    <w:rsid w:val="00665E7B"/>
    <w:rsid w:val="006709FC"/>
    <w:rsid w:val="00673223"/>
    <w:rsid w:val="006735FA"/>
    <w:rsid w:val="00673778"/>
    <w:rsid w:val="006751D3"/>
    <w:rsid w:val="00675279"/>
    <w:rsid w:val="00675B3B"/>
    <w:rsid w:val="00676D84"/>
    <w:rsid w:val="006777D8"/>
    <w:rsid w:val="00680A1D"/>
    <w:rsid w:val="00681606"/>
    <w:rsid w:val="00682373"/>
    <w:rsid w:val="00684081"/>
    <w:rsid w:val="00684958"/>
    <w:rsid w:val="00685B08"/>
    <w:rsid w:val="0068642A"/>
    <w:rsid w:val="00686F9B"/>
    <w:rsid w:val="0068707D"/>
    <w:rsid w:val="00687257"/>
    <w:rsid w:val="00687A0E"/>
    <w:rsid w:val="0069083A"/>
    <w:rsid w:val="00690A31"/>
    <w:rsid w:val="0069112C"/>
    <w:rsid w:val="006921E0"/>
    <w:rsid w:val="00692E2F"/>
    <w:rsid w:val="00693F34"/>
    <w:rsid w:val="00694C78"/>
    <w:rsid w:val="0069579B"/>
    <w:rsid w:val="00696335"/>
    <w:rsid w:val="006A03BE"/>
    <w:rsid w:val="006A055D"/>
    <w:rsid w:val="006A0979"/>
    <w:rsid w:val="006A12DD"/>
    <w:rsid w:val="006A13BB"/>
    <w:rsid w:val="006A221D"/>
    <w:rsid w:val="006A2842"/>
    <w:rsid w:val="006A2A48"/>
    <w:rsid w:val="006B08B4"/>
    <w:rsid w:val="006B1653"/>
    <w:rsid w:val="006B46FA"/>
    <w:rsid w:val="006B5952"/>
    <w:rsid w:val="006B63E9"/>
    <w:rsid w:val="006B7935"/>
    <w:rsid w:val="006C0A40"/>
    <w:rsid w:val="006C0EE2"/>
    <w:rsid w:val="006C2462"/>
    <w:rsid w:val="006C4821"/>
    <w:rsid w:val="006C4BC9"/>
    <w:rsid w:val="006C5057"/>
    <w:rsid w:val="006C55DD"/>
    <w:rsid w:val="006C602D"/>
    <w:rsid w:val="006C71D3"/>
    <w:rsid w:val="006C7771"/>
    <w:rsid w:val="006C7D18"/>
    <w:rsid w:val="006D16FD"/>
    <w:rsid w:val="006D34D4"/>
    <w:rsid w:val="006D3950"/>
    <w:rsid w:val="006D5445"/>
    <w:rsid w:val="006D58D1"/>
    <w:rsid w:val="006D5B6F"/>
    <w:rsid w:val="006D62AC"/>
    <w:rsid w:val="006D6D94"/>
    <w:rsid w:val="006D7EEC"/>
    <w:rsid w:val="006E0553"/>
    <w:rsid w:val="006E2875"/>
    <w:rsid w:val="006E2D1C"/>
    <w:rsid w:val="006E329C"/>
    <w:rsid w:val="006E499F"/>
    <w:rsid w:val="006E575E"/>
    <w:rsid w:val="006E593E"/>
    <w:rsid w:val="006E698F"/>
    <w:rsid w:val="006E7137"/>
    <w:rsid w:val="006F1302"/>
    <w:rsid w:val="006F1A46"/>
    <w:rsid w:val="006F2B3C"/>
    <w:rsid w:val="006F4C44"/>
    <w:rsid w:val="006F53EE"/>
    <w:rsid w:val="00700B58"/>
    <w:rsid w:val="007026A9"/>
    <w:rsid w:val="00702A2B"/>
    <w:rsid w:val="00702E6B"/>
    <w:rsid w:val="00702FC2"/>
    <w:rsid w:val="00703396"/>
    <w:rsid w:val="007108E4"/>
    <w:rsid w:val="0071128B"/>
    <w:rsid w:val="00714C7B"/>
    <w:rsid w:val="00715B73"/>
    <w:rsid w:val="00716432"/>
    <w:rsid w:val="00716744"/>
    <w:rsid w:val="00717D33"/>
    <w:rsid w:val="00721AA6"/>
    <w:rsid w:val="00723716"/>
    <w:rsid w:val="007238A3"/>
    <w:rsid w:val="0072394B"/>
    <w:rsid w:val="00724F87"/>
    <w:rsid w:val="00725447"/>
    <w:rsid w:val="0073014F"/>
    <w:rsid w:val="007302D5"/>
    <w:rsid w:val="007308DF"/>
    <w:rsid w:val="007322B2"/>
    <w:rsid w:val="007324FE"/>
    <w:rsid w:val="00732806"/>
    <w:rsid w:val="007335E4"/>
    <w:rsid w:val="007347D5"/>
    <w:rsid w:val="0073560E"/>
    <w:rsid w:val="00735785"/>
    <w:rsid w:val="00736962"/>
    <w:rsid w:val="00737729"/>
    <w:rsid w:val="00740594"/>
    <w:rsid w:val="007407BE"/>
    <w:rsid w:val="00740C42"/>
    <w:rsid w:val="007410B4"/>
    <w:rsid w:val="00741908"/>
    <w:rsid w:val="00741AA9"/>
    <w:rsid w:val="00742400"/>
    <w:rsid w:val="007432E9"/>
    <w:rsid w:val="00744703"/>
    <w:rsid w:val="00745BFF"/>
    <w:rsid w:val="00746AF1"/>
    <w:rsid w:val="007524E5"/>
    <w:rsid w:val="00755441"/>
    <w:rsid w:val="00757B47"/>
    <w:rsid w:val="00761317"/>
    <w:rsid w:val="007629AD"/>
    <w:rsid w:val="007640EE"/>
    <w:rsid w:val="007641A2"/>
    <w:rsid w:val="0076583D"/>
    <w:rsid w:val="00766D5B"/>
    <w:rsid w:val="0076756F"/>
    <w:rsid w:val="0076758A"/>
    <w:rsid w:val="00770B56"/>
    <w:rsid w:val="007720DC"/>
    <w:rsid w:val="00772701"/>
    <w:rsid w:val="00772B32"/>
    <w:rsid w:val="00775EC3"/>
    <w:rsid w:val="0077614A"/>
    <w:rsid w:val="0077614B"/>
    <w:rsid w:val="007761C1"/>
    <w:rsid w:val="00776998"/>
    <w:rsid w:val="00781964"/>
    <w:rsid w:val="007819CA"/>
    <w:rsid w:val="007820EA"/>
    <w:rsid w:val="00782557"/>
    <w:rsid w:val="0078611C"/>
    <w:rsid w:val="00786686"/>
    <w:rsid w:val="00786A5F"/>
    <w:rsid w:val="00790150"/>
    <w:rsid w:val="00790817"/>
    <w:rsid w:val="00791BBB"/>
    <w:rsid w:val="0079296C"/>
    <w:rsid w:val="0079474A"/>
    <w:rsid w:val="007958A6"/>
    <w:rsid w:val="00795954"/>
    <w:rsid w:val="00795C12"/>
    <w:rsid w:val="007964BA"/>
    <w:rsid w:val="00797AA2"/>
    <w:rsid w:val="00797E94"/>
    <w:rsid w:val="007A2CC7"/>
    <w:rsid w:val="007A4743"/>
    <w:rsid w:val="007A484A"/>
    <w:rsid w:val="007A591B"/>
    <w:rsid w:val="007A5B71"/>
    <w:rsid w:val="007A5BF0"/>
    <w:rsid w:val="007A66FD"/>
    <w:rsid w:val="007A679C"/>
    <w:rsid w:val="007A713B"/>
    <w:rsid w:val="007A7F49"/>
    <w:rsid w:val="007B01D3"/>
    <w:rsid w:val="007B07EE"/>
    <w:rsid w:val="007B0DC2"/>
    <w:rsid w:val="007B13A4"/>
    <w:rsid w:val="007B23C5"/>
    <w:rsid w:val="007B5ECA"/>
    <w:rsid w:val="007B62B9"/>
    <w:rsid w:val="007B6625"/>
    <w:rsid w:val="007C0941"/>
    <w:rsid w:val="007C19C6"/>
    <w:rsid w:val="007C1A7A"/>
    <w:rsid w:val="007C304A"/>
    <w:rsid w:val="007C3C2F"/>
    <w:rsid w:val="007C4B6A"/>
    <w:rsid w:val="007C5C84"/>
    <w:rsid w:val="007C65A4"/>
    <w:rsid w:val="007C6640"/>
    <w:rsid w:val="007C735E"/>
    <w:rsid w:val="007C7828"/>
    <w:rsid w:val="007D18F4"/>
    <w:rsid w:val="007D43C8"/>
    <w:rsid w:val="007D4FDF"/>
    <w:rsid w:val="007D6FBE"/>
    <w:rsid w:val="007D74D4"/>
    <w:rsid w:val="007D7FE9"/>
    <w:rsid w:val="007E01A5"/>
    <w:rsid w:val="007E1341"/>
    <w:rsid w:val="007E268E"/>
    <w:rsid w:val="007E36DF"/>
    <w:rsid w:val="007E4FBB"/>
    <w:rsid w:val="007E7BB5"/>
    <w:rsid w:val="007F12AE"/>
    <w:rsid w:val="007F2DE9"/>
    <w:rsid w:val="007F2F19"/>
    <w:rsid w:val="007F2F2C"/>
    <w:rsid w:val="007F50D1"/>
    <w:rsid w:val="007F51D3"/>
    <w:rsid w:val="007F6A6C"/>
    <w:rsid w:val="007F74B2"/>
    <w:rsid w:val="007F7FC8"/>
    <w:rsid w:val="00800894"/>
    <w:rsid w:val="00802CF5"/>
    <w:rsid w:val="0080387C"/>
    <w:rsid w:val="00804390"/>
    <w:rsid w:val="00804FE6"/>
    <w:rsid w:val="00806A07"/>
    <w:rsid w:val="00806CF3"/>
    <w:rsid w:val="0080724A"/>
    <w:rsid w:val="0081097D"/>
    <w:rsid w:val="00811E55"/>
    <w:rsid w:val="008120A6"/>
    <w:rsid w:val="00813388"/>
    <w:rsid w:val="008134BC"/>
    <w:rsid w:val="00815CF7"/>
    <w:rsid w:val="008203F9"/>
    <w:rsid w:val="00820787"/>
    <w:rsid w:val="008228E6"/>
    <w:rsid w:val="00823616"/>
    <w:rsid w:val="00823F11"/>
    <w:rsid w:val="00824246"/>
    <w:rsid w:val="00825231"/>
    <w:rsid w:val="008256F6"/>
    <w:rsid w:val="0082796C"/>
    <w:rsid w:val="0083097C"/>
    <w:rsid w:val="00832A38"/>
    <w:rsid w:val="008334B3"/>
    <w:rsid w:val="00834AC5"/>
    <w:rsid w:val="00834ED8"/>
    <w:rsid w:val="00835858"/>
    <w:rsid w:val="00836088"/>
    <w:rsid w:val="008376EE"/>
    <w:rsid w:val="0084026B"/>
    <w:rsid w:val="008402BE"/>
    <w:rsid w:val="00840FE8"/>
    <w:rsid w:val="0084264F"/>
    <w:rsid w:val="00842742"/>
    <w:rsid w:val="00842CAC"/>
    <w:rsid w:val="0084329D"/>
    <w:rsid w:val="00843D8D"/>
    <w:rsid w:val="00845709"/>
    <w:rsid w:val="00845E6B"/>
    <w:rsid w:val="008461C6"/>
    <w:rsid w:val="0084624A"/>
    <w:rsid w:val="00846C16"/>
    <w:rsid w:val="008471AF"/>
    <w:rsid w:val="00847377"/>
    <w:rsid w:val="00847BC3"/>
    <w:rsid w:val="008501E1"/>
    <w:rsid w:val="0085161B"/>
    <w:rsid w:val="00853503"/>
    <w:rsid w:val="00854DAA"/>
    <w:rsid w:val="00855291"/>
    <w:rsid w:val="008559B6"/>
    <w:rsid w:val="00855D5D"/>
    <w:rsid w:val="00860AEA"/>
    <w:rsid w:val="00861114"/>
    <w:rsid w:val="008641EF"/>
    <w:rsid w:val="0086447F"/>
    <w:rsid w:val="0086550E"/>
    <w:rsid w:val="00865BF8"/>
    <w:rsid w:val="00866A80"/>
    <w:rsid w:val="0087022D"/>
    <w:rsid w:val="00871818"/>
    <w:rsid w:val="0087250D"/>
    <w:rsid w:val="00876B64"/>
    <w:rsid w:val="00876D77"/>
    <w:rsid w:val="00876FCA"/>
    <w:rsid w:val="008772B9"/>
    <w:rsid w:val="0088246C"/>
    <w:rsid w:val="008834CE"/>
    <w:rsid w:val="008865FC"/>
    <w:rsid w:val="00890B8B"/>
    <w:rsid w:val="00891DF3"/>
    <w:rsid w:val="0089486B"/>
    <w:rsid w:val="00896F4A"/>
    <w:rsid w:val="00897525"/>
    <w:rsid w:val="008A0D1C"/>
    <w:rsid w:val="008A4623"/>
    <w:rsid w:val="008A4B58"/>
    <w:rsid w:val="008A4D18"/>
    <w:rsid w:val="008A4D7D"/>
    <w:rsid w:val="008A4EBB"/>
    <w:rsid w:val="008B0760"/>
    <w:rsid w:val="008B457E"/>
    <w:rsid w:val="008C063F"/>
    <w:rsid w:val="008C2060"/>
    <w:rsid w:val="008C2718"/>
    <w:rsid w:val="008C46C7"/>
    <w:rsid w:val="008C4854"/>
    <w:rsid w:val="008C4EE3"/>
    <w:rsid w:val="008C5AAE"/>
    <w:rsid w:val="008C6B17"/>
    <w:rsid w:val="008D09EE"/>
    <w:rsid w:val="008D0D22"/>
    <w:rsid w:val="008D0D71"/>
    <w:rsid w:val="008D12F8"/>
    <w:rsid w:val="008D2335"/>
    <w:rsid w:val="008D40BB"/>
    <w:rsid w:val="008D41F8"/>
    <w:rsid w:val="008D4568"/>
    <w:rsid w:val="008D56F4"/>
    <w:rsid w:val="008D57FB"/>
    <w:rsid w:val="008D59A4"/>
    <w:rsid w:val="008D6257"/>
    <w:rsid w:val="008D68FF"/>
    <w:rsid w:val="008D6DD5"/>
    <w:rsid w:val="008D79F2"/>
    <w:rsid w:val="008E0011"/>
    <w:rsid w:val="008E0447"/>
    <w:rsid w:val="008E15AA"/>
    <w:rsid w:val="008E1667"/>
    <w:rsid w:val="008E179C"/>
    <w:rsid w:val="008E2012"/>
    <w:rsid w:val="008E4402"/>
    <w:rsid w:val="008E7F95"/>
    <w:rsid w:val="008F1522"/>
    <w:rsid w:val="008F1AC9"/>
    <w:rsid w:val="008F27A3"/>
    <w:rsid w:val="008F2A8A"/>
    <w:rsid w:val="008F361E"/>
    <w:rsid w:val="008F3D3B"/>
    <w:rsid w:val="008F453C"/>
    <w:rsid w:val="008F4817"/>
    <w:rsid w:val="008F4B74"/>
    <w:rsid w:val="008F5100"/>
    <w:rsid w:val="008F60A4"/>
    <w:rsid w:val="008F63A6"/>
    <w:rsid w:val="008F6579"/>
    <w:rsid w:val="00900F33"/>
    <w:rsid w:val="00901106"/>
    <w:rsid w:val="00901E0E"/>
    <w:rsid w:val="0090305E"/>
    <w:rsid w:val="00904552"/>
    <w:rsid w:val="0090743E"/>
    <w:rsid w:val="009075FE"/>
    <w:rsid w:val="00912EFD"/>
    <w:rsid w:val="00916484"/>
    <w:rsid w:val="00916505"/>
    <w:rsid w:val="00916FE3"/>
    <w:rsid w:val="009173A2"/>
    <w:rsid w:val="0091793A"/>
    <w:rsid w:val="009211FE"/>
    <w:rsid w:val="0092125F"/>
    <w:rsid w:val="009226E0"/>
    <w:rsid w:val="00922C8C"/>
    <w:rsid w:val="00923B70"/>
    <w:rsid w:val="00924B28"/>
    <w:rsid w:val="0092568E"/>
    <w:rsid w:val="00930B4F"/>
    <w:rsid w:val="009340A6"/>
    <w:rsid w:val="009342DC"/>
    <w:rsid w:val="00934AA7"/>
    <w:rsid w:val="00934E72"/>
    <w:rsid w:val="0093503E"/>
    <w:rsid w:val="00937CFA"/>
    <w:rsid w:val="0094044E"/>
    <w:rsid w:val="009408CA"/>
    <w:rsid w:val="00940FB9"/>
    <w:rsid w:val="009415EE"/>
    <w:rsid w:val="00941876"/>
    <w:rsid w:val="00942B3F"/>
    <w:rsid w:val="00945628"/>
    <w:rsid w:val="009465FE"/>
    <w:rsid w:val="009471A8"/>
    <w:rsid w:val="00947A3E"/>
    <w:rsid w:val="009502BE"/>
    <w:rsid w:val="00950875"/>
    <w:rsid w:val="00955734"/>
    <w:rsid w:val="00957AA4"/>
    <w:rsid w:val="00960382"/>
    <w:rsid w:val="009615E6"/>
    <w:rsid w:val="00961C8D"/>
    <w:rsid w:val="00963675"/>
    <w:rsid w:val="009639B5"/>
    <w:rsid w:val="00964532"/>
    <w:rsid w:val="00965AFD"/>
    <w:rsid w:val="009667DD"/>
    <w:rsid w:val="009670E4"/>
    <w:rsid w:val="00973FB1"/>
    <w:rsid w:val="009746C5"/>
    <w:rsid w:val="00975817"/>
    <w:rsid w:val="00975A7E"/>
    <w:rsid w:val="00975F35"/>
    <w:rsid w:val="00975F43"/>
    <w:rsid w:val="00976403"/>
    <w:rsid w:val="00976765"/>
    <w:rsid w:val="00977131"/>
    <w:rsid w:val="009802B3"/>
    <w:rsid w:val="00981089"/>
    <w:rsid w:val="00982313"/>
    <w:rsid w:val="00982810"/>
    <w:rsid w:val="0098361B"/>
    <w:rsid w:val="0098551E"/>
    <w:rsid w:val="00986C50"/>
    <w:rsid w:val="00990341"/>
    <w:rsid w:val="0099079C"/>
    <w:rsid w:val="009947E6"/>
    <w:rsid w:val="0099655F"/>
    <w:rsid w:val="0099747F"/>
    <w:rsid w:val="009A15BC"/>
    <w:rsid w:val="009A29C8"/>
    <w:rsid w:val="009A335C"/>
    <w:rsid w:val="009A54CA"/>
    <w:rsid w:val="009B11B8"/>
    <w:rsid w:val="009B28CE"/>
    <w:rsid w:val="009B357C"/>
    <w:rsid w:val="009B490D"/>
    <w:rsid w:val="009B5422"/>
    <w:rsid w:val="009B5F01"/>
    <w:rsid w:val="009B5FDB"/>
    <w:rsid w:val="009B7054"/>
    <w:rsid w:val="009B7B61"/>
    <w:rsid w:val="009C1516"/>
    <w:rsid w:val="009C246F"/>
    <w:rsid w:val="009C28FF"/>
    <w:rsid w:val="009C3A29"/>
    <w:rsid w:val="009C4757"/>
    <w:rsid w:val="009C5E3C"/>
    <w:rsid w:val="009C6F13"/>
    <w:rsid w:val="009C777F"/>
    <w:rsid w:val="009D1550"/>
    <w:rsid w:val="009D3563"/>
    <w:rsid w:val="009D3705"/>
    <w:rsid w:val="009D38D8"/>
    <w:rsid w:val="009D3B16"/>
    <w:rsid w:val="009D45FF"/>
    <w:rsid w:val="009D495F"/>
    <w:rsid w:val="009D50EB"/>
    <w:rsid w:val="009D782E"/>
    <w:rsid w:val="009E02FF"/>
    <w:rsid w:val="009E148D"/>
    <w:rsid w:val="009E27BF"/>
    <w:rsid w:val="009E301A"/>
    <w:rsid w:val="009E3535"/>
    <w:rsid w:val="009E7CDF"/>
    <w:rsid w:val="009F0149"/>
    <w:rsid w:val="009F318C"/>
    <w:rsid w:val="009F3F6A"/>
    <w:rsid w:val="009F3FE7"/>
    <w:rsid w:val="009F754B"/>
    <w:rsid w:val="009F793F"/>
    <w:rsid w:val="00A0098C"/>
    <w:rsid w:val="00A046B1"/>
    <w:rsid w:val="00A054D7"/>
    <w:rsid w:val="00A06295"/>
    <w:rsid w:val="00A07A5D"/>
    <w:rsid w:val="00A10707"/>
    <w:rsid w:val="00A11327"/>
    <w:rsid w:val="00A1161E"/>
    <w:rsid w:val="00A11967"/>
    <w:rsid w:val="00A12725"/>
    <w:rsid w:val="00A12924"/>
    <w:rsid w:val="00A1326E"/>
    <w:rsid w:val="00A13798"/>
    <w:rsid w:val="00A1491A"/>
    <w:rsid w:val="00A165E5"/>
    <w:rsid w:val="00A25845"/>
    <w:rsid w:val="00A27B03"/>
    <w:rsid w:val="00A31C57"/>
    <w:rsid w:val="00A3228E"/>
    <w:rsid w:val="00A32A6A"/>
    <w:rsid w:val="00A32CB6"/>
    <w:rsid w:val="00A3343C"/>
    <w:rsid w:val="00A33783"/>
    <w:rsid w:val="00A341B1"/>
    <w:rsid w:val="00A35D56"/>
    <w:rsid w:val="00A410B1"/>
    <w:rsid w:val="00A449F9"/>
    <w:rsid w:val="00A47DA6"/>
    <w:rsid w:val="00A5162C"/>
    <w:rsid w:val="00A51971"/>
    <w:rsid w:val="00A51E80"/>
    <w:rsid w:val="00A53B3A"/>
    <w:rsid w:val="00A546DE"/>
    <w:rsid w:val="00A55470"/>
    <w:rsid w:val="00A56429"/>
    <w:rsid w:val="00A56A39"/>
    <w:rsid w:val="00A6203C"/>
    <w:rsid w:val="00A6545E"/>
    <w:rsid w:val="00A71003"/>
    <w:rsid w:val="00A71A1A"/>
    <w:rsid w:val="00A735F7"/>
    <w:rsid w:val="00A75C68"/>
    <w:rsid w:val="00A8170A"/>
    <w:rsid w:val="00A818BD"/>
    <w:rsid w:val="00A8191F"/>
    <w:rsid w:val="00A820B8"/>
    <w:rsid w:val="00A82327"/>
    <w:rsid w:val="00A82B8A"/>
    <w:rsid w:val="00A834AF"/>
    <w:rsid w:val="00A840BF"/>
    <w:rsid w:val="00A845C7"/>
    <w:rsid w:val="00A84773"/>
    <w:rsid w:val="00A864EC"/>
    <w:rsid w:val="00A875C8"/>
    <w:rsid w:val="00A87A88"/>
    <w:rsid w:val="00A90214"/>
    <w:rsid w:val="00A93D95"/>
    <w:rsid w:val="00A94B80"/>
    <w:rsid w:val="00A9517F"/>
    <w:rsid w:val="00A951DF"/>
    <w:rsid w:val="00A96ABA"/>
    <w:rsid w:val="00A9740F"/>
    <w:rsid w:val="00A97B11"/>
    <w:rsid w:val="00AA03AA"/>
    <w:rsid w:val="00AA10CD"/>
    <w:rsid w:val="00AA22ED"/>
    <w:rsid w:val="00AA2E03"/>
    <w:rsid w:val="00AA40BE"/>
    <w:rsid w:val="00AA45FC"/>
    <w:rsid w:val="00AA4912"/>
    <w:rsid w:val="00AA6681"/>
    <w:rsid w:val="00AA6952"/>
    <w:rsid w:val="00AB0A1D"/>
    <w:rsid w:val="00AB1AB7"/>
    <w:rsid w:val="00AB30E8"/>
    <w:rsid w:val="00AB4D69"/>
    <w:rsid w:val="00AB5E71"/>
    <w:rsid w:val="00AB616A"/>
    <w:rsid w:val="00AC01AA"/>
    <w:rsid w:val="00AC1723"/>
    <w:rsid w:val="00AC18E8"/>
    <w:rsid w:val="00AC1EDC"/>
    <w:rsid w:val="00AC30BB"/>
    <w:rsid w:val="00AC31C6"/>
    <w:rsid w:val="00AC4DF1"/>
    <w:rsid w:val="00AC5200"/>
    <w:rsid w:val="00AD0049"/>
    <w:rsid w:val="00AD1FA2"/>
    <w:rsid w:val="00AD37E0"/>
    <w:rsid w:val="00AD4187"/>
    <w:rsid w:val="00AD4C74"/>
    <w:rsid w:val="00AD4DDC"/>
    <w:rsid w:val="00AD71D9"/>
    <w:rsid w:val="00AE04F2"/>
    <w:rsid w:val="00AE0ADA"/>
    <w:rsid w:val="00AE1E5E"/>
    <w:rsid w:val="00AE21DC"/>
    <w:rsid w:val="00AE3D23"/>
    <w:rsid w:val="00AE44EE"/>
    <w:rsid w:val="00AE6F1A"/>
    <w:rsid w:val="00AE76D7"/>
    <w:rsid w:val="00AF19DD"/>
    <w:rsid w:val="00AF1D7F"/>
    <w:rsid w:val="00AF3671"/>
    <w:rsid w:val="00AF36C1"/>
    <w:rsid w:val="00AF7D72"/>
    <w:rsid w:val="00B01E3B"/>
    <w:rsid w:val="00B0282D"/>
    <w:rsid w:val="00B061D6"/>
    <w:rsid w:val="00B069A8"/>
    <w:rsid w:val="00B06B92"/>
    <w:rsid w:val="00B06C4A"/>
    <w:rsid w:val="00B07B04"/>
    <w:rsid w:val="00B11201"/>
    <w:rsid w:val="00B123A8"/>
    <w:rsid w:val="00B129C6"/>
    <w:rsid w:val="00B1432A"/>
    <w:rsid w:val="00B14CED"/>
    <w:rsid w:val="00B15514"/>
    <w:rsid w:val="00B1704A"/>
    <w:rsid w:val="00B17CC6"/>
    <w:rsid w:val="00B24422"/>
    <w:rsid w:val="00B25051"/>
    <w:rsid w:val="00B25DAB"/>
    <w:rsid w:val="00B26C43"/>
    <w:rsid w:val="00B279A7"/>
    <w:rsid w:val="00B30CC0"/>
    <w:rsid w:val="00B32982"/>
    <w:rsid w:val="00B331BD"/>
    <w:rsid w:val="00B37D4A"/>
    <w:rsid w:val="00B417CD"/>
    <w:rsid w:val="00B4185F"/>
    <w:rsid w:val="00B441C9"/>
    <w:rsid w:val="00B4626B"/>
    <w:rsid w:val="00B46587"/>
    <w:rsid w:val="00B46AF9"/>
    <w:rsid w:val="00B47C81"/>
    <w:rsid w:val="00B51A07"/>
    <w:rsid w:val="00B51A53"/>
    <w:rsid w:val="00B52312"/>
    <w:rsid w:val="00B52BDD"/>
    <w:rsid w:val="00B55023"/>
    <w:rsid w:val="00B56B82"/>
    <w:rsid w:val="00B56EDE"/>
    <w:rsid w:val="00B628F9"/>
    <w:rsid w:val="00B63AFD"/>
    <w:rsid w:val="00B63ED2"/>
    <w:rsid w:val="00B64FD1"/>
    <w:rsid w:val="00B65D39"/>
    <w:rsid w:val="00B668B5"/>
    <w:rsid w:val="00B6773F"/>
    <w:rsid w:val="00B7060A"/>
    <w:rsid w:val="00B71EBC"/>
    <w:rsid w:val="00B72A18"/>
    <w:rsid w:val="00B74435"/>
    <w:rsid w:val="00B7722F"/>
    <w:rsid w:val="00B82CAE"/>
    <w:rsid w:val="00B8545E"/>
    <w:rsid w:val="00B861B4"/>
    <w:rsid w:val="00B8633A"/>
    <w:rsid w:val="00B86355"/>
    <w:rsid w:val="00B867E7"/>
    <w:rsid w:val="00B87B90"/>
    <w:rsid w:val="00B9087D"/>
    <w:rsid w:val="00B918DA"/>
    <w:rsid w:val="00B92503"/>
    <w:rsid w:val="00B92C66"/>
    <w:rsid w:val="00B94797"/>
    <w:rsid w:val="00B96D4C"/>
    <w:rsid w:val="00B978AF"/>
    <w:rsid w:val="00BA0D51"/>
    <w:rsid w:val="00BA2249"/>
    <w:rsid w:val="00BA41EE"/>
    <w:rsid w:val="00BA5080"/>
    <w:rsid w:val="00BA6629"/>
    <w:rsid w:val="00BA6D86"/>
    <w:rsid w:val="00BA7561"/>
    <w:rsid w:val="00BB00EC"/>
    <w:rsid w:val="00BB0641"/>
    <w:rsid w:val="00BB096A"/>
    <w:rsid w:val="00BB0F35"/>
    <w:rsid w:val="00BB2D0B"/>
    <w:rsid w:val="00BB4204"/>
    <w:rsid w:val="00BB4591"/>
    <w:rsid w:val="00BB5A94"/>
    <w:rsid w:val="00BB5EC4"/>
    <w:rsid w:val="00BB6A51"/>
    <w:rsid w:val="00BB70BC"/>
    <w:rsid w:val="00BB7C93"/>
    <w:rsid w:val="00BC0D3B"/>
    <w:rsid w:val="00BC3318"/>
    <w:rsid w:val="00BC5112"/>
    <w:rsid w:val="00BC5544"/>
    <w:rsid w:val="00BC5846"/>
    <w:rsid w:val="00BC5E47"/>
    <w:rsid w:val="00BC6FD6"/>
    <w:rsid w:val="00BC7941"/>
    <w:rsid w:val="00BC7995"/>
    <w:rsid w:val="00BD17C9"/>
    <w:rsid w:val="00BD1C0F"/>
    <w:rsid w:val="00BD242B"/>
    <w:rsid w:val="00BD2634"/>
    <w:rsid w:val="00BD3FA9"/>
    <w:rsid w:val="00BD6FA4"/>
    <w:rsid w:val="00BD7DCC"/>
    <w:rsid w:val="00BD7EAD"/>
    <w:rsid w:val="00BE233D"/>
    <w:rsid w:val="00BE26A6"/>
    <w:rsid w:val="00BE4ABA"/>
    <w:rsid w:val="00BE66F8"/>
    <w:rsid w:val="00BE6CEA"/>
    <w:rsid w:val="00BE75BA"/>
    <w:rsid w:val="00BF0664"/>
    <w:rsid w:val="00BF0CA7"/>
    <w:rsid w:val="00BF2299"/>
    <w:rsid w:val="00BF3EEA"/>
    <w:rsid w:val="00BF514C"/>
    <w:rsid w:val="00BF5697"/>
    <w:rsid w:val="00BF5A31"/>
    <w:rsid w:val="00BF5B85"/>
    <w:rsid w:val="00BF5E72"/>
    <w:rsid w:val="00C00256"/>
    <w:rsid w:val="00C00FA0"/>
    <w:rsid w:val="00C01BFC"/>
    <w:rsid w:val="00C01FB9"/>
    <w:rsid w:val="00C0205E"/>
    <w:rsid w:val="00C052F3"/>
    <w:rsid w:val="00C05524"/>
    <w:rsid w:val="00C055A6"/>
    <w:rsid w:val="00C065E2"/>
    <w:rsid w:val="00C068A1"/>
    <w:rsid w:val="00C07308"/>
    <w:rsid w:val="00C07BA4"/>
    <w:rsid w:val="00C10085"/>
    <w:rsid w:val="00C10D3A"/>
    <w:rsid w:val="00C11CDE"/>
    <w:rsid w:val="00C125AC"/>
    <w:rsid w:val="00C129DB"/>
    <w:rsid w:val="00C12D8F"/>
    <w:rsid w:val="00C13304"/>
    <w:rsid w:val="00C13D88"/>
    <w:rsid w:val="00C14224"/>
    <w:rsid w:val="00C14369"/>
    <w:rsid w:val="00C15F2E"/>
    <w:rsid w:val="00C162AF"/>
    <w:rsid w:val="00C1668A"/>
    <w:rsid w:val="00C20F4F"/>
    <w:rsid w:val="00C21128"/>
    <w:rsid w:val="00C21D87"/>
    <w:rsid w:val="00C22D3A"/>
    <w:rsid w:val="00C2538D"/>
    <w:rsid w:val="00C264B2"/>
    <w:rsid w:val="00C26E31"/>
    <w:rsid w:val="00C27BA0"/>
    <w:rsid w:val="00C33141"/>
    <w:rsid w:val="00C3602C"/>
    <w:rsid w:val="00C36603"/>
    <w:rsid w:val="00C3688F"/>
    <w:rsid w:val="00C37B2F"/>
    <w:rsid w:val="00C4185F"/>
    <w:rsid w:val="00C42100"/>
    <w:rsid w:val="00C43D2C"/>
    <w:rsid w:val="00C4524F"/>
    <w:rsid w:val="00C45372"/>
    <w:rsid w:val="00C45DB5"/>
    <w:rsid w:val="00C46AA3"/>
    <w:rsid w:val="00C472BC"/>
    <w:rsid w:val="00C478B1"/>
    <w:rsid w:val="00C5117D"/>
    <w:rsid w:val="00C53667"/>
    <w:rsid w:val="00C552D1"/>
    <w:rsid w:val="00C574B6"/>
    <w:rsid w:val="00C6159F"/>
    <w:rsid w:val="00C6183F"/>
    <w:rsid w:val="00C63514"/>
    <w:rsid w:val="00C658FB"/>
    <w:rsid w:val="00C66E5E"/>
    <w:rsid w:val="00C670CE"/>
    <w:rsid w:val="00C672F6"/>
    <w:rsid w:val="00C67D45"/>
    <w:rsid w:val="00C71355"/>
    <w:rsid w:val="00C729E6"/>
    <w:rsid w:val="00C7335F"/>
    <w:rsid w:val="00C75B8B"/>
    <w:rsid w:val="00C7702D"/>
    <w:rsid w:val="00C770FA"/>
    <w:rsid w:val="00C77F54"/>
    <w:rsid w:val="00C80786"/>
    <w:rsid w:val="00C83D94"/>
    <w:rsid w:val="00C85224"/>
    <w:rsid w:val="00C85446"/>
    <w:rsid w:val="00C86BFA"/>
    <w:rsid w:val="00C878A7"/>
    <w:rsid w:val="00C87E31"/>
    <w:rsid w:val="00C90CD6"/>
    <w:rsid w:val="00C91764"/>
    <w:rsid w:val="00C922E9"/>
    <w:rsid w:val="00C9579B"/>
    <w:rsid w:val="00C974B2"/>
    <w:rsid w:val="00CA1091"/>
    <w:rsid w:val="00CA11E3"/>
    <w:rsid w:val="00CA20FD"/>
    <w:rsid w:val="00CA3CC5"/>
    <w:rsid w:val="00CA48C9"/>
    <w:rsid w:val="00CA564B"/>
    <w:rsid w:val="00CA6287"/>
    <w:rsid w:val="00CA66A9"/>
    <w:rsid w:val="00CA6A90"/>
    <w:rsid w:val="00CA7BAE"/>
    <w:rsid w:val="00CB0AB3"/>
    <w:rsid w:val="00CB0F3F"/>
    <w:rsid w:val="00CB218C"/>
    <w:rsid w:val="00CB2639"/>
    <w:rsid w:val="00CB27E6"/>
    <w:rsid w:val="00CB386F"/>
    <w:rsid w:val="00CB4734"/>
    <w:rsid w:val="00CB4949"/>
    <w:rsid w:val="00CB5082"/>
    <w:rsid w:val="00CB6AC5"/>
    <w:rsid w:val="00CC02B8"/>
    <w:rsid w:val="00CC1A71"/>
    <w:rsid w:val="00CC2419"/>
    <w:rsid w:val="00CC36DD"/>
    <w:rsid w:val="00CC4AEC"/>
    <w:rsid w:val="00CC6134"/>
    <w:rsid w:val="00CD0B4E"/>
    <w:rsid w:val="00CD1D12"/>
    <w:rsid w:val="00CD20B3"/>
    <w:rsid w:val="00CD2280"/>
    <w:rsid w:val="00CD2D97"/>
    <w:rsid w:val="00CD3397"/>
    <w:rsid w:val="00CD3504"/>
    <w:rsid w:val="00CD39D8"/>
    <w:rsid w:val="00CD3B8E"/>
    <w:rsid w:val="00CD3CEB"/>
    <w:rsid w:val="00CD648C"/>
    <w:rsid w:val="00CD6A31"/>
    <w:rsid w:val="00CD7057"/>
    <w:rsid w:val="00CE2DE9"/>
    <w:rsid w:val="00CE42AF"/>
    <w:rsid w:val="00CE44A1"/>
    <w:rsid w:val="00CE4FCB"/>
    <w:rsid w:val="00CE670C"/>
    <w:rsid w:val="00CE71AD"/>
    <w:rsid w:val="00CE71C7"/>
    <w:rsid w:val="00CF1632"/>
    <w:rsid w:val="00CF1945"/>
    <w:rsid w:val="00CF1BB6"/>
    <w:rsid w:val="00CF3723"/>
    <w:rsid w:val="00CF3B8C"/>
    <w:rsid w:val="00CF432C"/>
    <w:rsid w:val="00CF441A"/>
    <w:rsid w:val="00CF464B"/>
    <w:rsid w:val="00CF4B28"/>
    <w:rsid w:val="00CF4B6B"/>
    <w:rsid w:val="00CF51D8"/>
    <w:rsid w:val="00CF5EDE"/>
    <w:rsid w:val="00CF7873"/>
    <w:rsid w:val="00D07188"/>
    <w:rsid w:val="00D1035D"/>
    <w:rsid w:val="00D113EF"/>
    <w:rsid w:val="00D1305C"/>
    <w:rsid w:val="00D170DB"/>
    <w:rsid w:val="00D20398"/>
    <w:rsid w:val="00D21C3A"/>
    <w:rsid w:val="00D22294"/>
    <w:rsid w:val="00D23704"/>
    <w:rsid w:val="00D23C7D"/>
    <w:rsid w:val="00D24010"/>
    <w:rsid w:val="00D241C3"/>
    <w:rsid w:val="00D2520A"/>
    <w:rsid w:val="00D25A21"/>
    <w:rsid w:val="00D304A9"/>
    <w:rsid w:val="00D30881"/>
    <w:rsid w:val="00D30C0A"/>
    <w:rsid w:val="00D3138C"/>
    <w:rsid w:val="00D31584"/>
    <w:rsid w:val="00D3247A"/>
    <w:rsid w:val="00D329A8"/>
    <w:rsid w:val="00D3323A"/>
    <w:rsid w:val="00D332D2"/>
    <w:rsid w:val="00D34487"/>
    <w:rsid w:val="00D411A4"/>
    <w:rsid w:val="00D43674"/>
    <w:rsid w:val="00D437E2"/>
    <w:rsid w:val="00D442BE"/>
    <w:rsid w:val="00D44BE4"/>
    <w:rsid w:val="00D44D50"/>
    <w:rsid w:val="00D458A1"/>
    <w:rsid w:val="00D46447"/>
    <w:rsid w:val="00D46AE0"/>
    <w:rsid w:val="00D50ED9"/>
    <w:rsid w:val="00D51727"/>
    <w:rsid w:val="00D52DC1"/>
    <w:rsid w:val="00D530C9"/>
    <w:rsid w:val="00D53F6B"/>
    <w:rsid w:val="00D549E9"/>
    <w:rsid w:val="00D54DAC"/>
    <w:rsid w:val="00D5760B"/>
    <w:rsid w:val="00D57621"/>
    <w:rsid w:val="00D609FE"/>
    <w:rsid w:val="00D6180C"/>
    <w:rsid w:val="00D65142"/>
    <w:rsid w:val="00D66B6C"/>
    <w:rsid w:val="00D66F6E"/>
    <w:rsid w:val="00D670D2"/>
    <w:rsid w:val="00D6763B"/>
    <w:rsid w:val="00D678EF"/>
    <w:rsid w:val="00D707DA"/>
    <w:rsid w:val="00D713D7"/>
    <w:rsid w:val="00D72551"/>
    <w:rsid w:val="00D74598"/>
    <w:rsid w:val="00D74C65"/>
    <w:rsid w:val="00D82D97"/>
    <w:rsid w:val="00D83778"/>
    <w:rsid w:val="00D83ED0"/>
    <w:rsid w:val="00D83F03"/>
    <w:rsid w:val="00D861CA"/>
    <w:rsid w:val="00D9016B"/>
    <w:rsid w:val="00D90B8E"/>
    <w:rsid w:val="00D92376"/>
    <w:rsid w:val="00D92534"/>
    <w:rsid w:val="00D94546"/>
    <w:rsid w:val="00D94E77"/>
    <w:rsid w:val="00D95965"/>
    <w:rsid w:val="00D96C0F"/>
    <w:rsid w:val="00D96F01"/>
    <w:rsid w:val="00D978F5"/>
    <w:rsid w:val="00DA15D8"/>
    <w:rsid w:val="00DB10E2"/>
    <w:rsid w:val="00DB2BE4"/>
    <w:rsid w:val="00DB2C23"/>
    <w:rsid w:val="00DB3776"/>
    <w:rsid w:val="00DC18C9"/>
    <w:rsid w:val="00DC1B81"/>
    <w:rsid w:val="00DC6D3F"/>
    <w:rsid w:val="00DD0C61"/>
    <w:rsid w:val="00DD3052"/>
    <w:rsid w:val="00DD334F"/>
    <w:rsid w:val="00DD33D6"/>
    <w:rsid w:val="00DD3AA7"/>
    <w:rsid w:val="00DD5E48"/>
    <w:rsid w:val="00DD716E"/>
    <w:rsid w:val="00DD77A6"/>
    <w:rsid w:val="00DD7D99"/>
    <w:rsid w:val="00DE0593"/>
    <w:rsid w:val="00DE0F45"/>
    <w:rsid w:val="00DE39D5"/>
    <w:rsid w:val="00DE57E4"/>
    <w:rsid w:val="00DE7352"/>
    <w:rsid w:val="00DF0945"/>
    <w:rsid w:val="00DF3E31"/>
    <w:rsid w:val="00DF4A88"/>
    <w:rsid w:val="00DF50BC"/>
    <w:rsid w:val="00DF52B2"/>
    <w:rsid w:val="00DF540C"/>
    <w:rsid w:val="00DF5B81"/>
    <w:rsid w:val="00DF6777"/>
    <w:rsid w:val="00DF6D0D"/>
    <w:rsid w:val="00DF77F9"/>
    <w:rsid w:val="00E007A2"/>
    <w:rsid w:val="00E018E4"/>
    <w:rsid w:val="00E0284B"/>
    <w:rsid w:val="00E03B11"/>
    <w:rsid w:val="00E03D4D"/>
    <w:rsid w:val="00E05D27"/>
    <w:rsid w:val="00E065F5"/>
    <w:rsid w:val="00E075E6"/>
    <w:rsid w:val="00E077DA"/>
    <w:rsid w:val="00E0788F"/>
    <w:rsid w:val="00E10CBC"/>
    <w:rsid w:val="00E128A1"/>
    <w:rsid w:val="00E135B3"/>
    <w:rsid w:val="00E135F1"/>
    <w:rsid w:val="00E13E47"/>
    <w:rsid w:val="00E16CF5"/>
    <w:rsid w:val="00E214D6"/>
    <w:rsid w:val="00E2169E"/>
    <w:rsid w:val="00E224BA"/>
    <w:rsid w:val="00E262DD"/>
    <w:rsid w:val="00E2685E"/>
    <w:rsid w:val="00E326F7"/>
    <w:rsid w:val="00E327EB"/>
    <w:rsid w:val="00E32A6C"/>
    <w:rsid w:val="00E32B5B"/>
    <w:rsid w:val="00E33952"/>
    <w:rsid w:val="00E34D7B"/>
    <w:rsid w:val="00E36730"/>
    <w:rsid w:val="00E36893"/>
    <w:rsid w:val="00E36D5D"/>
    <w:rsid w:val="00E37619"/>
    <w:rsid w:val="00E4159B"/>
    <w:rsid w:val="00E42990"/>
    <w:rsid w:val="00E42A82"/>
    <w:rsid w:val="00E438E2"/>
    <w:rsid w:val="00E43A5F"/>
    <w:rsid w:val="00E43AF4"/>
    <w:rsid w:val="00E443BF"/>
    <w:rsid w:val="00E44C44"/>
    <w:rsid w:val="00E46FE2"/>
    <w:rsid w:val="00E52261"/>
    <w:rsid w:val="00E522BB"/>
    <w:rsid w:val="00E52D4D"/>
    <w:rsid w:val="00E531CC"/>
    <w:rsid w:val="00E53522"/>
    <w:rsid w:val="00E536F5"/>
    <w:rsid w:val="00E537C5"/>
    <w:rsid w:val="00E54259"/>
    <w:rsid w:val="00E544BB"/>
    <w:rsid w:val="00E5538A"/>
    <w:rsid w:val="00E559F6"/>
    <w:rsid w:val="00E6110D"/>
    <w:rsid w:val="00E621F2"/>
    <w:rsid w:val="00E622E2"/>
    <w:rsid w:val="00E64F93"/>
    <w:rsid w:val="00E65A6C"/>
    <w:rsid w:val="00E65BA8"/>
    <w:rsid w:val="00E65F56"/>
    <w:rsid w:val="00E66002"/>
    <w:rsid w:val="00E67C31"/>
    <w:rsid w:val="00E710CB"/>
    <w:rsid w:val="00E716E4"/>
    <w:rsid w:val="00E71DD3"/>
    <w:rsid w:val="00E72CD6"/>
    <w:rsid w:val="00E74B16"/>
    <w:rsid w:val="00E74CD7"/>
    <w:rsid w:val="00E757EF"/>
    <w:rsid w:val="00E763AF"/>
    <w:rsid w:val="00E76832"/>
    <w:rsid w:val="00E76E0A"/>
    <w:rsid w:val="00E80FED"/>
    <w:rsid w:val="00E82491"/>
    <w:rsid w:val="00E8517A"/>
    <w:rsid w:val="00E857E8"/>
    <w:rsid w:val="00E90E3C"/>
    <w:rsid w:val="00E91738"/>
    <w:rsid w:val="00E917B6"/>
    <w:rsid w:val="00E927DB"/>
    <w:rsid w:val="00E92FBE"/>
    <w:rsid w:val="00E9448B"/>
    <w:rsid w:val="00E94722"/>
    <w:rsid w:val="00E95462"/>
    <w:rsid w:val="00E96033"/>
    <w:rsid w:val="00E962F6"/>
    <w:rsid w:val="00E97477"/>
    <w:rsid w:val="00EA090D"/>
    <w:rsid w:val="00EA1714"/>
    <w:rsid w:val="00EA1EB3"/>
    <w:rsid w:val="00EA44A8"/>
    <w:rsid w:val="00EA4A76"/>
    <w:rsid w:val="00EA4D67"/>
    <w:rsid w:val="00EA55CC"/>
    <w:rsid w:val="00EA7F56"/>
    <w:rsid w:val="00EB36F1"/>
    <w:rsid w:val="00EB3714"/>
    <w:rsid w:val="00EB4464"/>
    <w:rsid w:val="00EB4A27"/>
    <w:rsid w:val="00EB4E9F"/>
    <w:rsid w:val="00EB6017"/>
    <w:rsid w:val="00EB6A7B"/>
    <w:rsid w:val="00EB7EDA"/>
    <w:rsid w:val="00EC18AE"/>
    <w:rsid w:val="00EC2C02"/>
    <w:rsid w:val="00EC4081"/>
    <w:rsid w:val="00EC5742"/>
    <w:rsid w:val="00EC6ED7"/>
    <w:rsid w:val="00EC7DE3"/>
    <w:rsid w:val="00ED1115"/>
    <w:rsid w:val="00ED14F6"/>
    <w:rsid w:val="00ED2E04"/>
    <w:rsid w:val="00ED397B"/>
    <w:rsid w:val="00ED66FC"/>
    <w:rsid w:val="00ED6C69"/>
    <w:rsid w:val="00ED7007"/>
    <w:rsid w:val="00ED75E6"/>
    <w:rsid w:val="00EE02B7"/>
    <w:rsid w:val="00EE0554"/>
    <w:rsid w:val="00EE1341"/>
    <w:rsid w:val="00EE13BA"/>
    <w:rsid w:val="00EE1914"/>
    <w:rsid w:val="00EE1BBC"/>
    <w:rsid w:val="00EE1FC5"/>
    <w:rsid w:val="00EE2767"/>
    <w:rsid w:val="00EE5371"/>
    <w:rsid w:val="00EE6476"/>
    <w:rsid w:val="00EF0482"/>
    <w:rsid w:val="00EF088D"/>
    <w:rsid w:val="00EF0B05"/>
    <w:rsid w:val="00EF4804"/>
    <w:rsid w:val="00EF7A11"/>
    <w:rsid w:val="00F0009D"/>
    <w:rsid w:val="00F01540"/>
    <w:rsid w:val="00F02CD5"/>
    <w:rsid w:val="00F02E51"/>
    <w:rsid w:val="00F0305A"/>
    <w:rsid w:val="00F04F9B"/>
    <w:rsid w:val="00F0657B"/>
    <w:rsid w:val="00F0683D"/>
    <w:rsid w:val="00F06EAA"/>
    <w:rsid w:val="00F06F17"/>
    <w:rsid w:val="00F06F62"/>
    <w:rsid w:val="00F07012"/>
    <w:rsid w:val="00F11C76"/>
    <w:rsid w:val="00F12087"/>
    <w:rsid w:val="00F12133"/>
    <w:rsid w:val="00F1218D"/>
    <w:rsid w:val="00F123CF"/>
    <w:rsid w:val="00F12525"/>
    <w:rsid w:val="00F13780"/>
    <w:rsid w:val="00F13C55"/>
    <w:rsid w:val="00F14350"/>
    <w:rsid w:val="00F14E73"/>
    <w:rsid w:val="00F15A13"/>
    <w:rsid w:val="00F15F63"/>
    <w:rsid w:val="00F177DE"/>
    <w:rsid w:val="00F20510"/>
    <w:rsid w:val="00F217A8"/>
    <w:rsid w:val="00F2253F"/>
    <w:rsid w:val="00F26CD7"/>
    <w:rsid w:val="00F27290"/>
    <w:rsid w:val="00F3033B"/>
    <w:rsid w:val="00F32F3D"/>
    <w:rsid w:val="00F346A7"/>
    <w:rsid w:val="00F35546"/>
    <w:rsid w:val="00F36423"/>
    <w:rsid w:val="00F37C80"/>
    <w:rsid w:val="00F37ED7"/>
    <w:rsid w:val="00F411FF"/>
    <w:rsid w:val="00F41B7B"/>
    <w:rsid w:val="00F422A4"/>
    <w:rsid w:val="00F42E19"/>
    <w:rsid w:val="00F455B6"/>
    <w:rsid w:val="00F46931"/>
    <w:rsid w:val="00F46B2D"/>
    <w:rsid w:val="00F50B2C"/>
    <w:rsid w:val="00F50C2E"/>
    <w:rsid w:val="00F50DE6"/>
    <w:rsid w:val="00F518B3"/>
    <w:rsid w:val="00F55FC8"/>
    <w:rsid w:val="00F60358"/>
    <w:rsid w:val="00F60BA0"/>
    <w:rsid w:val="00F6145A"/>
    <w:rsid w:val="00F61E40"/>
    <w:rsid w:val="00F62412"/>
    <w:rsid w:val="00F6329D"/>
    <w:rsid w:val="00F63774"/>
    <w:rsid w:val="00F64912"/>
    <w:rsid w:val="00F64A54"/>
    <w:rsid w:val="00F65151"/>
    <w:rsid w:val="00F664F7"/>
    <w:rsid w:val="00F667E1"/>
    <w:rsid w:val="00F66C12"/>
    <w:rsid w:val="00F728E9"/>
    <w:rsid w:val="00F72946"/>
    <w:rsid w:val="00F749C8"/>
    <w:rsid w:val="00F74B30"/>
    <w:rsid w:val="00F75670"/>
    <w:rsid w:val="00F768F5"/>
    <w:rsid w:val="00F76CCF"/>
    <w:rsid w:val="00F76F41"/>
    <w:rsid w:val="00F77C06"/>
    <w:rsid w:val="00F77C09"/>
    <w:rsid w:val="00F80693"/>
    <w:rsid w:val="00F80C1C"/>
    <w:rsid w:val="00F80C24"/>
    <w:rsid w:val="00F80D8F"/>
    <w:rsid w:val="00F81791"/>
    <w:rsid w:val="00F81A36"/>
    <w:rsid w:val="00F81E72"/>
    <w:rsid w:val="00F82038"/>
    <w:rsid w:val="00F8229E"/>
    <w:rsid w:val="00F837C6"/>
    <w:rsid w:val="00F83816"/>
    <w:rsid w:val="00F83C65"/>
    <w:rsid w:val="00F84713"/>
    <w:rsid w:val="00F87269"/>
    <w:rsid w:val="00F90745"/>
    <w:rsid w:val="00F90E0E"/>
    <w:rsid w:val="00F93EFA"/>
    <w:rsid w:val="00F94124"/>
    <w:rsid w:val="00F949D0"/>
    <w:rsid w:val="00F9621C"/>
    <w:rsid w:val="00F962A0"/>
    <w:rsid w:val="00F96D53"/>
    <w:rsid w:val="00F96D99"/>
    <w:rsid w:val="00F97508"/>
    <w:rsid w:val="00F97C19"/>
    <w:rsid w:val="00F97DF9"/>
    <w:rsid w:val="00FA03AD"/>
    <w:rsid w:val="00FA048A"/>
    <w:rsid w:val="00FA14F6"/>
    <w:rsid w:val="00FA3176"/>
    <w:rsid w:val="00FA5F2B"/>
    <w:rsid w:val="00FA772D"/>
    <w:rsid w:val="00FA7757"/>
    <w:rsid w:val="00FB0572"/>
    <w:rsid w:val="00FB0C7F"/>
    <w:rsid w:val="00FB0C99"/>
    <w:rsid w:val="00FB2269"/>
    <w:rsid w:val="00FB259B"/>
    <w:rsid w:val="00FB2A37"/>
    <w:rsid w:val="00FB384B"/>
    <w:rsid w:val="00FB3D1D"/>
    <w:rsid w:val="00FB4A7B"/>
    <w:rsid w:val="00FB6971"/>
    <w:rsid w:val="00FB747A"/>
    <w:rsid w:val="00FC5E70"/>
    <w:rsid w:val="00FC7000"/>
    <w:rsid w:val="00FC764B"/>
    <w:rsid w:val="00FD02EF"/>
    <w:rsid w:val="00FD0817"/>
    <w:rsid w:val="00FD1C40"/>
    <w:rsid w:val="00FD29D6"/>
    <w:rsid w:val="00FD4013"/>
    <w:rsid w:val="00FD7366"/>
    <w:rsid w:val="00FD7A2C"/>
    <w:rsid w:val="00FE0A4E"/>
    <w:rsid w:val="00FE0D4F"/>
    <w:rsid w:val="00FE3091"/>
    <w:rsid w:val="00FE3136"/>
    <w:rsid w:val="00FE3D83"/>
    <w:rsid w:val="00FE4BD7"/>
    <w:rsid w:val="00FE54F1"/>
    <w:rsid w:val="00FE5B33"/>
    <w:rsid w:val="00FE79E0"/>
    <w:rsid w:val="00FE7B60"/>
    <w:rsid w:val="00FF1DB7"/>
    <w:rsid w:val="00FF2395"/>
    <w:rsid w:val="00FF290A"/>
    <w:rsid w:val="00FF297A"/>
    <w:rsid w:val="00FF2D25"/>
    <w:rsid w:val="00FF2E37"/>
    <w:rsid w:val="00FF4A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6C"/>
  </w:style>
  <w:style w:type="paragraph" w:styleId="Heading1">
    <w:name w:val="heading 1"/>
    <w:basedOn w:val="Normal"/>
    <w:next w:val="Normal"/>
    <w:link w:val="Heading1Char"/>
    <w:qFormat/>
    <w:rsid w:val="004D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C3C2F"/>
    <w:pPr>
      <w:keepNext/>
      <w:keepLines/>
      <w:spacing w:before="60" w:after="60" w:line="240" w:lineRule="auto"/>
      <w:jc w:val="center"/>
      <w:outlineLvl w:val="1"/>
    </w:pPr>
    <w:rPr>
      <w:rFonts w:ascii="Arial" w:eastAsia="Times New Roman" w:hAnsi="Arial" w:cs="Times New Roman"/>
      <w:b/>
      <w:smallCaps/>
      <w:szCs w:val="20"/>
      <w:lang w:val="en-US" w:eastAsia="de-CH"/>
    </w:rPr>
  </w:style>
  <w:style w:type="paragraph" w:styleId="Heading3">
    <w:name w:val="heading 3"/>
    <w:basedOn w:val="Normal"/>
    <w:next w:val="Normal"/>
    <w:link w:val="Heading3Char"/>
    <w:qFormat/>
    <w:rsid w:val="007C3C2F"/>
    <w:pPr>
      <w:keepNext/>
      <w:keepLines/>
      <w:spacing w:before="60" w:after="60" w:line="240" w:lineRule="auto"/>
      <w:outlineLvl w:val="2"/>
    </w:pPr>
    <w:rPr>
      <w:rFonts w:ascii="Arial" w:eastAsia="Times New Roman" w:hAnsi="Arial" w:cs="Times New Roman"/>
      <w:b/>
      <w:sz w:val="32"/>
      <w:szCs w:val="20"/>
      <w:lang w:val="en-US" w:eastAsia="de-CH"/>
    </w:rPr>
  </w:style>
  <w:style w:type="paragraph" w:styleId="Heading5">
    <w:name w:val="heading 5"/>
    <w:basedOn w:val="Normal"/>
    <w:next w:val="Normal"/>
    <w:link w:val="Heading5Char"/>
    <w:qFormat/>
    <w:rsid w:val="007C3C2F"/>
    <w:pPr>
      <w:keepLines/>
      <w:spacing w:before="240" w:after="60" w:line="240" w:lineRule="auto"/>
      <w:outlineLvl w:val="4"/>
    </w:pPr>
    <w:rPr>
      <w:rFonts w:ascii="Arial" w:eastAsia="Times New Roman" w:hAnsi="Arial" w:cs="Times New Roman"/>
      <w:b/>
      <w:bCs/>
      <w:i/>
      <w:iCs/>
      <w:sz w:val="26"/>
      <w:szCs w:val="26"/>
      <w:lang w:val="en-US" w:eastAsia="de-CH"/>
    </w:rPr>
  </w:style>
  <w:style w:type="paragraph" w:styleId="Heading8">
    <w:name w:val="heading 8"/>
    <w:basedOn w:val="Normal"/>
    <w:next w:val="Normal"/>
    <w:link w:val="Heading8Char"/>
    <w:qFormat/>
    <w:rsid w:val="007C3C2F"/>
    <w:pPr>
      <w:keepNext/>
      <w:spacing w:after="0" w:line="240" w:lineRule="auto"/>
      <w:ind w:left="7"/>
      <w:jc w:val="both"/>
      <w:outlineLvl w:val="7"/>
    </w:pPr>
    <w:rPr>
      <w:rFonts w:ascii="Arial" w:eastAsia="Times New Roman" w:hAnsi="Arial" w:cs="Times New Roman"/>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7997"/>
    <w:pPr>
      <w:ind w:left="720"/>
      <w:contextualSpacing/>
    </w:pPr>
  </w:style>
  <w:style w:type="character" w:customStyle="1" w:styleId="A7">
    <w:name w:val="A7"/>
    <w:uiPriority w:val="99"/>
    <w:rsid w:val="00F41B7B"/>
    <w:rPr>
      <w:color w:val="000000"/>
    </w:rPr>
  </w:style>
  <w:style w:type="paragraph" w:customStyle="1" w:styleId="Prrafodelista1">
    <w:name w:val="Párrafo de lista1"/>
    <w:basedOn w:val="Normal"/>
    <w:qFormat/>
    <w:rsid w:val="00ED66FC"/>
    <w:pPr>
      <w:keepLines/>
      <w:spacing w:before="60" w:after="60" w:line="240" w:lineRule="auto"/>
      <w:ind w:left="720"/>
    </w:pPr>
    <w:rPr>
      <w:rFonts w:ascii="Arial" w:eastAsia="Times New Roman" w:hAnsi="Arial" w:cs="Times New Roman"/>
      <w:szCs w:val="20"/>
      <w:lang w:val="en-US" w:eastAsia="de-CH"/>
    </w:rPr>
  </w:style>
  <w:style w:type="paragraph" w:styleId="Header">
    <w:name w:val="header"/>
    <w:basedOn w:val="Normal"/>
    <w:link w:val="HeaderChar"/>
    <w:unhideWhenUsed/>
    <w:rsid w:val="009B11B8"/>
    <w:pPr>
      <w:tabs>
        <w:tab w:val="center" w:pos="4419"/>
        <w:tab w:val="right" w:pos="8838"/>
      </w:tabs>
      <w:spacing w:after="0" w:line="240" w:lineRule="auto"/>
    </w:pPr>
  </w:style>
  <w:style w:type="character" w:customStyle="1" w:styleId="HeaderChar">
    <w:name w:val="Header Char"/>
    <w:basedOn w:val="DefaultParagraphFont"/>
    <w:link w:val="Header"/>
    <w:rsid w:val="009B11B8"/>
    <w:rPr>
      <w:lang w:val="es-ES"/>
    </w:rPr>
  </w:style>
  <w:style w:type="paragraph" w:styleId="Footer">
    <w:name w:val="footer"/>
    <w:basedOn w:val="Normal"/>
    <w:link w:val="FooterChar"/>
    <w:uiPriority w:val="99"/>
    <w:unhideWhenUsed/>
    <w:rsid w:val="009B11B8"/>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11B8"/>
    <w:rPr>
      <w:lang w:val="es-ES"/>
    </w:rPr>
  </w:style>
  <w:style w:type="character" w:customStyle="1" w:styleId="Heading1Char">
    <w:name w:val="Heading 1 Char"/>
    <w:basedOn w:val="DefaultParagraphFont"/>
    <w:link w:val="Heading1"/>
    <w:rsid w:val="004D1640"/>
    <w:rPr>
      <w:rFonts w:asciiTheme="majorHAnsi" w:eastAsiaTheme="majorEastAsia" w:hAnsiTheme="majorHAnsi" w:cstheme="majorBidi"/>
      <w:b/>
      <w:bCs/>
      <w:color w:val="365F91" w:themeColor="accent1" w:themeShade="BF"/>
      <w:sz w:val="28"/>
      <w:szCs w:val="28"/>
      <w:lang w:val="es-ES"/>
    </w:rPr>
  </w:style>
  <w:style w:type="paragraph" w:styleId="Salutation">
    <w:name w:val="Salutation"/>
    <w:basedOn w:val="Normal"/>
    <w:next w:val="Normal"/>
    <w:link w:val="SalutationChar"/>
    <w:uiPriority w:val="99"/>
    <w:unhideWhenUsed/>
    <w:rsid w:val="004D1640"/>
  </w:style>
  <w:style w:type="character" w:customStyle="1" w:styleId="SalutationChar">
    <w:name w:val="Salutation Char"/>
    <w:basedOn w:val="DefaultParagraphFont"/>
    <w:link w:val="Salutation"/>
    <w:uiPriority w:val="99"/>
    <w:rsid w:val="004D1640"/>
    <w:rPr>
      <w:lang w:val="es-ES"/>
    </w:rPr>
  </w:style>
  <w:style w:type="paragraph" w:styleId="BodyText">
    <w:name w:val="Body Text"/>
    <w:basedOn w:val="Normal"/>
    <w:link w:val="BodyTextChar"/>
    <w:unhideWhenUsed/>
    <w:rsid w:val="004D1640"/>
    <w:pPr>
      <w:spacing w:after="120"/>
    </w:pPr>
  </w:style>
  <w:style w:type="character" w:customStyle="1" w:styleId="BodyTextChar">
    <w:name w:val="Body Text Char"/>
    <w:basedOn w:val="DefaultParagraphFont"/>
    <w:link w:val="BodyText"/>
    <w:rsid w:val="004D1640"/>
    <w:rPr>
      <w:lang w:val="es-ES"/>
    </w:rPr>
  </w:style>
  <w:style w:type="paragraph" w:styleId="BodyTextIndent">
    <w:name w:val="Body Text Indent"/>
    <w:basedOn w:val="Normal"/>
    <w:link w:val="BodyTextIndentChar"/>
    <w:unhideWhenUsed/>
    <w:rsid w:val="004D1640"/>
    <w:pPr>
      <w:spacing w:after="120"/>
      <w:ind w:left="283"/>
    </w:pPr>
  </w:style>
  <w:style w:type="character" w:customStyle="1" w:styleId="BodyTextIndentChar">
    <w:name w:val="Body Text Indent Char"/>
    <w:basedOn w:val="DefaultParagraphFont"/>
    <w:link w:val="BodyTextIndent"/>
    <w:rsid w:val="004D1640"/>
    <w:rPr>
      <w:lang w:val="es-ES"/>
    </w:rPr>
  </w:style>
  <w:style w:type="paragraph" w:styleId="BodyTextFirstIndent">
    <w:name w:val="Body Text First Indent"/>
    <w:basedOn w:val="BodyText"/>
    <w:link w:val="BodyTextFirstIndentChar"/>
    <w:uiPriority w:val="99"/>
    <w:unhideWhenUsed/>
    <w:rsid w:val="004D1640"/>
    <w:pPr>
      <w:spacing w:after="200"/>
      <w:ind w:firstLine="360"/>
    </w:pPr>
  </w:style>
  <w:style w:type="character" w:customStyle="1" w:styleId="BodyTextFirstIndentChar">
    <w:name w:val="Body Text First Indent Char"/>
    <w:basedOn w:val="BodyTextChar"/>
    <w:link w:val="BodyTextFirstIndent"/>
    <w:uiPriority w:val="99"/>
    <w:rsid w:val="004D1640"/>
    <w:rPr>
      <w:lang w:val="es-ES"/>
    </w:rPr>
  </w:style>
  <w:style w:type="paragraph" w:styleId="BodyTextFirstIndent2">
    <w:name w:val="Body Text First Indent 2"/>
    <w:basedOn w:val="BodyTextIndent"/>
    <w:link w:val="BodyTextFirstIndent2Char"/>
    <w:uiPriority w:val="99"/>
    <w:unhideWhenUsed/>
    <w:rsid w:val="004D1640"/>
    <w:pPr>
      <w:spacing w:after="200"/>
      <w:ind w:left="360" w:firstLine="360"/>
    </w:pPr>
  </w:style>
  <w:style w:type="character" w:customStyle="1" w:styleId="BodyTextFirstIndent2Char">
    <w:name w:val="Body Text First Indent 2 Char"/>
    <w:basedOn w:val="BodyTextIndentChar"/>
    <w:link w:val="BodyTextFirstIndent2"/>
    <w:uiPriority w:val="99"/>
    <w:rsid w:val="004D1640"/>
    <w:rPr>
      <w:lang w:val="es-ES"/>
    </w:rPr>
  </w:style>
  <w:style w:type="numbering" w:customStyle="1" w:styleId="Style1">
    <w:name w:val="Style1"/>
    <w:uiPriority w:val="99"/>
    <w:rsid w:val="00E44C44"/>
    <w:pPr>
      <w:numPr>
        <w:numId w:val="15"/>
      </w:numPr>
    </w:pPr>
  </w:style>
  <w:style w:type="paragraph" w:styleId="BalloonText">
    <w:name w:val="Balloon Text"/>
    <w:basedOn w:val="Normal"/>
    <w:link w:val="BalloonTextChar"/>
    <w:semiHidden/>
    <w:unhideWhenUsed/>
    <w:rsid w:val="00835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5858"/>
    <w:rPr>
      <w:rFonts w:ascii="Tahoma" w:hAnsi="Tahoma" w:cs="Tahoma"/>
      <w:sz w:val="16"/>
      <w:szCs w:val="16"/>
    </w:rPr>
  </w:style>
  <w:style w:type="table" w:styleId="TableGrid">
    <w:name w:val="Table Grid"/>
    <w:basedOn w:val="TableNormal"/>
    <w:uiPriority w:val="59"/>
    <w:rsid w:val="00B2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C3C2F"/>
    <w:rPr>
      <w:rFonts w:ascii="Arial" w:eastAsia="Times New Roman" w:hAnsi="Arial" w:cs="Times New Roman"/>
      <w:b/>
      <w:smallCaps/>
      <w:szCs w:val="20"/>
      <w:lang w:val="en-US" w:eastAsia="de-CH"/>
    </w:rPr>
  </w:style>
  <w:style w:type="character" w:customStyle="1" w:styleId="Heading3Char">
    <w:name w:val="Heading 3 Char"/>
    <w:basedOn w:val="DefaultParagraphFont"/>
    <w:link w:val="Heading3"/>
    <w:rsid w:val="007C3C2F"/>
    <w:rPr>
      <w:rFonts w:ascii="Arial" w:eastAsia="Times New Roman" w:hAnsi="Arial" w:cs="Times New Roman"/>
      <w:b/>
      <w:sz w:val="32"/>
      <w:szCs w:val="20"/>
      <w:lang w:val="en-US" w:eastAsia="de-CH"/>
    </w:rPr>
  </w:style>
  <w:style w:type="character" w:customStyle="1" w:styleId="Heading5Char">
    <w:name w:val="Heading 5 Char"/>
    <w:basedOn w:val="DefaultParagraphFont"/>
    <w:link w:val="Heading5"/>
    <w:rsid w:val="007C3C2F"/>
    <w:rPr>
      <w:rFonts w:ascii="Arial" w:eastAsia="Times New Roman" w:hAnsi="Arial" w:cs="Times New Roman"/>
      <w:b/>
      <w:bCs/>
      <w:i/>
      <w:iCs/>
      <w:sz w:val="26"/>
      <w:szCs w:val="26"/>
      <w:lang w:val="en-US" w:eastAsia="de-CH"/>
    </w:rPr>
  </w:style>
  <w:style w:type="character" w:customStyle="1" w:styleId="Heading8Char">
    <w:name w:val="Heading 8 Char"/>
    <w:basedOn w:val="DefaultParagraphFont"/>
    <w:link w:val="Heading8"/>
    <w:rsid w:val="007C3C2F"/>
    <w:rPr>
      <w:rFonts w:ascii="Arial" w:eastAsia="Times New Roman" w:hAnsi="Arial" w:cs="Times New Roman"/>
      <w:i/>
      <w:iCs/>
      <w:sz w:val="20"/>
      <w:szCs w:val="20"/>
      <w:lang w:val="en-US" w:eastAsia="en-US"/>
    </w:rPr>
  </w:style>
  <w:style w:type="numbering" w:customStyle="1" w:styleId="NoList1">
    <w:name w:val="No List1"/>
    <w:next w:val="NoList"/>
    <w:semiHidden/>
    <w:unhideWhenUsed/>
    <w:rsid w:val="007C3C2F"/>
  </w:style>
  <w:style w:type="table" w:customStyle="1" w:styleId="TableGrid1">
    <w:name w:val="Table Grid1"/>
    <w:basedOn w:val="TableNormal"/>
    <w:next w:val="TableGrid"/>
    <w:rsid w:val="007C3C2F"/>
    <w:pPr>
      <w:keepLines/>
      <w:spacing w:before="60" w:after="60" w:line="240" w:lineRule="auto"/>
    </w:pPr>
    <w:rPr>
      <w:rFonts w:ascii="Times New Roman" w:eastAsia="Times New Roma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PChapter">
    <w:name w:val="SOP Chapter"/>
    <w:basedOn w:val="Normal"/>
    <w:next w:val="Normal"/>
    <w:rsid w:val="007C3C2F"/>
    <w:pPr>
      <w:keepNext/>
      <w:keepLines/>
      <w:widowControl w:val="0"/>
      <w:pBdr>
        <w:top w:val="single" w:sz="4" w:space="1" w:color="C0C0C0"/>
        <w:left w:val="single" w:sz="4" w:space="0" w:color="C0C0C0"/>
        <w:bottom w:val="single" w:sz="4" w:space="1" w:color="C0C0C0"/>
        <w:right w:val="single" w:sz="4" w:space="0" w:color="C0C0C0"/>
      </w:pBdr>
      <w:shd w:val="pct15" w:color="auto" w:fill="FFFFFF"/>
      <w:spacing w:before="60" w:after="60" w:line="240" w:lineRule="auto"/>
    </w:pPr>
    <w:rPr>
      <w:rFonts w:ascii="Arial" w:eastAsia="Times New Roman" w:hAnsi="Arial" w:cs="Times New Roman"/>
      <w:b/>
      <w:szCs w:val="20"/>
      <w:lang w:val="en-US" w:eastAsia="de-CH"/>
    </w:rPr>
  </w:style>
  <w:style w:type="paragraph" w:customStyle="1" w:styleId="BlockText1">
    <w:name w:val="Block Text1"/>
    <w:basedOn w:val="Normal"/>
    <w:rsid w:val="007C3C2F"/>
    <w:pPr>
      <w:keepLines/>
      <w:tabs>
        <w:tab w:val="left" w:pos="425"/>
      </w:tabs>
      <w:spacing w:before="60" w:after="60" w:line="240" w:lineRule="auto"/>
      <w:ind w:right="-115"/>
      <w:jc w:val="both"/>
    </w:pPr>
    <w:rPr>
      <w:rFonts w:ascii="Arial" w:eastAsia="Times New Roman" w:hAnsi="Arial" w:cs="Times New Roman"/>
      <w:szCs w:val="20"/>
      <w:lang w:val="en-US" w:eastAsia="de-CH"/>
    </w:rPr>
  </w:style>
  <w:style w:type="paragraph" w:customStyle="1" w:styleId="SOPTitle">
    <w:name w:val="SOPTitle"/>
    <w:basedOn w:val="Normal"/>
    <w:next w:val="Normal"/>
    <w:rsid w:val="007C3C2F"/>
    <w:pPr>
      <w:keepLines/>
      <w:pBdr>
        <w:top w:val="single" w:sz="4" w:space="3" w:color="C0C0C0"/>
        <w:left w:val="single" w:sz="4" w:space="0" w:color="C0C0C0"/>
        <w:bottom w:val="single" w:sz="4" w:space="3" w:color="C0C0C0"/>
        <w:right w:val="single" w:sz="4" w:space="0" w:color="C0C0C0"/>
      </w:pBdr>
      <w:shd w:val="pct15" w:color="auto" w:fill="FFFFFF"/>
      <w:spacing w:before="120" w:after="120" w:line="240" w:lineRule="auto"/>
    </w:pPr>
    <w:rPr>
      <w:rFonts w:ascii="Arial" w:eastAsia="Times New Roman" w:hAnsi="Arial" w:cs="Times New Roman"/>
      <w:b/>
      <w:smallCaps/>
      <w:sz w:val="40"/>
      <w:szCs w:val="20"/>
      <w:lang w:val="en-US" w:eastAsia="de-CH"/>
    </w:rPr>
  </w:style>
  <w:style w:type="paragraph" w:customStyle="1" w:styleId="SOPHeader">
    <w:name w:val="SOP Header"/>
    <w:basedOn w:val="Normal"/>
    <w:rsid w:val="007C3C2F"/>
    <w:pPr>
      <w:keepLines/>
      <w:pBdr>
        <w:top w:val="single" w:sz="4" w:space="3" w:color="C0C0C0"/>
        <w:left w:val="single" w:sz="4" w:space="4" w:color="C0C0C0"/>
        <w:bottom w:val="single" w:sz="4" w:space="3" w:color="C0C0C0"/>
        <w:right w:val="single" w:sz="4" w:space="4" w:color="C0C0C0"/>
      </w:pBdr>
      <w:shd w:val="pct15" w:color="auto" w:fill="FFFFFF"/>
      <w:spacing w:after="0" w:line="240" w:lineRule="auto"/>
    </w:pPr>
    <w:rPr>
      <w:rFonts w:ascii="Arial" w:eastAsia="Times New Roman" w:hAnsi="Arial" w:cs="Times New Roman"/>
      <w:b/>
      <w:sz w:val="18"/>
      <w:szCs w:val="20"/>
      <w:lang w:val="en-US" w:eastAsia="de-CH"/>
    </w:rPr>
  </w:style>
  <w:style w:type="paragraph" w:customStyle="1" w:styleId="SOPHeaderText">
    <w:name w:val="SOP Header Text"/>
    <w:basedOn w:val="Normal"/>
    <w:next w:val="Normal"/>
    <w:rsid w:val="007C3C2F"/>
    <w:pPr>
      <w:spacing w:before="60" w:after="60" w:line="240" w:lineRule="auto"/>
    </w:pPr>
    <w:rPr>
      <w:rFonts w:ascii="Arial" w:eastAsia="Times New Roman" w:hAnsi="Arial" w:cs="Times New Roman"/>
      <w:sz w:val="16"/>
      <w:szCs w:val="20"/>
      <w:lang w:val="en-US" w:eastAsia="de-CH"/>
    </w:rPr>
  </w:style>
  <w:style w:type="character" w:styleId="CommentReference">
    <w:name w:val="annotation reference"/>
    <w:semiHidden/>
    <w:rsid w:val="007C3C2F"/>
    <w:rPr>
      <w:rFonts w:cs="Times New Roman"/>
      <w:sz w:val="16"/>
      <w:szCs w:val="16"/>
    </w:rPr>
  </w:style>
  <w:style w:type="paragraph" w:styleId="CommentText">
    <w:name w:val="annotation text"/>
    <w:basedOn w:val="Normal"/>
    <w:link w:val="CommentTextChar"/>
    <w:semiHidden/>
    <w:rsid w:val="007C3C2F"/>
    <w:pPr>
      <w:keepLines/>
      <w:spacing w:before="60" w:after="60" w:line="240" w:lineRule="auto"/>
    </w:pPr>
    <w:rPr>
      <w:rFonts w:ascii="Arial" w:eastAsia="Times New Roman" w:hAnsi="Arial" w:cs="Times New Roman"/>
      <w:sz w:val="20"/>
      <w:szCs w:val="20"/>
      <w:lang w:val="en-US" w:eastAsia="de-CH"/>
    </w:rPr>
  </w:style>
  <w:style w:type="character" w:customStyle="1" w:styleId="CommentTextChar">
    <w:name w:val="Comment Text Char"/>
    <w:basedOn w:val="DefaultParagraphFont"/>
    <w:link w:val="CommentText"/>
    <w:semiHidden/>
    <w:rsid w:val="007C3C2F"/>
    <w:rPr>
      <w:rFonts w:ascii="Arial" w:eastAsia="Times New Roman" w:hAnsi="Arial" w:cs="Times New Roman"/>
      <w:sz w:val="20"/>
      <w:szCs w:val="20"/>
      <w:lang w:val="en-US" w:eastAsia="de-CH"/>
    </w:rPr>
  </w:style>
  <w:style w:type="paragraph" w:styleId="CommentSubject">
    <w:name w:val="annotation subject"/>
    <w:basedOn w:val="CommentText"/>
    <w:next w:val="CommentText"/>
    <w:link w:val="CommentSubjectChar"/>
    <w:semiHidden/>
    <w:rsid w:val="007C3C2F"/>
    <w:rPr>
      <w:b/>
      <w:bCs/>
    </w:rPr>
  </w:style>
  <w:style w:type="character" w:customStyle="1" w:styleId="CommentSubjectChar">
    <w:name w:val="Comment Subject Char"/>
    <w:basedOn w:val="CommentTextChar"/>
    <w:link w:val="CommentSubject"/>
    <w:semiHidden/>
    <w:rsid w:val="007C3C2F"/>
    <w:rPr>
      <w:rFonts w:ascii="Arial" w:eastAsia="Times New Roman" w:hAnsi="Arial" w:cs="Times New Roman"/>
      <w:b/>
      <w:bCs/>
      <w:sz w:val="20"/>
      <w:szCs w:val="20"/>
      <w:lang w:val="en-US" w:eastAsia="de-CH"/>
    </w:rPr>
  </w:style>
  <w:style w:type="paragraph" w:styleId="BodyText2">
    <w:name w:val="Body Text 2"/>
    <w:basedOn w:val="Normal"/>
    <w:link w:val="BodyText2Char"/>
    <w:rsid w:val="007C3C2F"/>
    <w:pPr>
      <w:keepLines/>
      <w:spacing w:before="60" w:after="120" w:line="480" w:lineRule="auto"/>
    </w:pPr>
    <w:rPr>
      <w:rFonts w:ascii="Arial" w:eastAsia="Times New Roman" w:hAnsi="Arial" w:cs="Times New Roman"/>
      <w:szCs w:val="20"/>
      <w:lang w:val="en-US" w:eastAsia="pt-BR"/>
    </w:rPr>
  </w:style>
  <w:style w:type="character" w:customStyle="1" w:styleId="BodyText2Char">
    <w:name w:val="Body Text 2 Char"/>
    <w:basedOn w:val="DefaultParagraphFont"/>
    <w:link w:val="BodyText2"/>
    <w:rsid w:val="007C3C2F"/>
    <w:rPr>
      <w:rFonts w:ascii="Arial" w:eastAsia="Times New Roman" w:hAnsi="Arial" w:cs="Times New Roman"/>
      <w:szCs w:val="20"/>
      <w:lang w:val="en-US" w:eastAsia="pt-BR"/>
    </w:rPr>
  </w:style>
  <w:style w:type="character" w:styleId="Hyperlink">
    <w:name w:val="Hyperlink"/>
    <w:rsid w:val="007C3C2F"/>
    <w:rPr>
      <w:rFonts w:cs="Times New Roman"/>
      <w:color w:val="0000FF"/>
      <w:u w:val="single"/>
    </w:rPr>
  </w:style>
  <w:style w:type="paragraph" w:styleId="NormalWeb">
    <w:name w:val="Normal (Web)"/>
    <w:basedOn w:val="Normal"/>
    <w:rsid w:val="007C3C2F"/>
    <w:pPr>
      <w:spacing w:before="180" w:after="180" w:line="240" w:lineRule="auto"/>
      <w:jc w:val="both"/>
    </w:pPr>
    <w:rPr>
      <w:rFonts w:ascii="Arial" w:eastAsia="Times New Roman" w:hAnsi="Arial" w:cs="Arial"/>
      <w:sz w:val="24"/>
      <w:szCs w:val="24"/>
      <w:lang w:val="pt-BR" w:eastAsia="pt-BR"/>
    </w:rPr>
  </w:style>
  <w:style w:type="paragraph" w:customStyle="1" w:styleId="whs14">
    <w:name w:val="whs14"/>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6">
    <w:name w:val="whs16"/>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5">
    <w:name w:val="whs15"/>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7">
    <w:name w:val="whs17"/>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9">
    <w:name w:val="whs19"/>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21">
    <w:name w:val="whs21"/>
    <w:basedOn w:val="Normal"/>
    <w:rsid w:val="007C3C2F"/>
    <w:pPr>
      <w:spacing w:before="180" w:after="180" w:line="240" w:lineRule="auto"/>
    </w:pPr>
    <w:rPr>
      <w:rFonts w:ascii="Arial" w:eastAsia="Times New Roman" w:hAnsi="Arial" w:cs="Arial"/>
      <w:sz w:val="24"/>
      <w:szCs w:val="24"/>
      <w:lang w:val="pt-BR" w:eastAsia="pt-BR"/>
    </w:rPr>
  </w:style>
  <w:style w:type="paragraph" w:customStyle="1" w:styleId="whs23">
    <w:name w:val="whs23"/>
    <w:basedOn w:val="Normal"/>
    <w:rsid w:val="007C3C2F"/>
    <w:pPr>
      <w:spacing w:before="180" w:after="180" w:line="240" w:lineRule="auto"/>
    </w:pPr>
    <w:rPr>
      <w:rFonts w:ascii="Arial" w:eastAsia="Times New Roman" w:hAnsi="Arial" w:cs="Arial"/>
      <w:sz w:val="24"/>
      <w:szCs w:val="24"/>
      <w:lang w:val="pt-BR" w:eastAsia="pt-BR"/>
    </w:rPr>
  </w:style>
  <w:style w:type="paragraph" w:customStyle="1" w:styleId="whs24">
    <w:name w:val="whs24"/>
    <w:basedOn w:val="Normal"/>
    <w:rsid w:val="007C3C2F"/>
    <w:pPr>
      <w:spacing w:before="180" w:after="180" w:line="240" w:lineRule="auto"/>
    </w:pPr>
    <w:rPr>
      <w:rFonts w:ascii="Arial" w:eastAsia="Times New Roman" w:hAnsi="Arial" w:cs="Arial"/>
      <w:sz w:val="24"/>
      <w:szCs w:val="24"/>
      <w:lang w:val="pt-BR" w:eastAsia="pt-BR"/>
    </w:rPr>
  </w:style>
  <w:style w:type="paragraph" w:customStyle="1" w:styleId="whs26">
    <w:name w:val="whs26"/>
    <w:basedOn w:val="Normal"/>
    <w:rsid w:val="007C3C2F"/>
    <w:pPr>
      <w:spacing w:before="180" w:after="180" w:line="240" w:lineRule="auto"/>
    </w:pPr>
    <w:rPr>
      <w:rFonts w:ascii="Arial" w:eastAsia="Times New Roman" w:hAnsi="Arial" w:cs="Arial"/>
      <w:sz w:val="24"/>
      <w:szCs w:val="24"/>
      <w:lang w:val="pt-BR" w:eastAsia="pt-BR"/>
    </w:rPr>
  </w:style>
  <w:style w:type="paragraph" w:styleId="BodyText3">
    <w:name w:val="Body Text 3"/>
    <w:basedOn w:val="Normal"/>
    <w:link w:val="BodyText3Char"/>
    <w:rsid w:val="007C3C2F"/>
    <w:pPr>
      <w:keepLines/>
      <w:spacing w:before="60" w:after="120" w:line="240" w:lineRule="auto"/>
    </w:pPr>
    <w:rPr>
      <w:rFonts w:ascii="Arial" w:eastAsia="Times New Roman" w:hAnsi="Arial" w:cs="Times New Roman"/>
      <w:sz w:val="16"/>
      <w:szCs w:val="16"/>
      <w:lang w:val="en-US" w:eastAsia="pt-BR"/>
    </w:rPr>
  </w:style>
  <w:style w:type="character" w:customStyle="1" w:styleId="BodyText3Char">
    <w:name w:val="Body Text 3 Char"/>
    <w:basedOn w:val="DefaultParagraphFont"/>
    <w:link w:val="BodyText3"/>
    <w:rsid w:val="007C3C2F"/>
    <w:rPr>
      <w:rFonts w:ascii="Arial" w:eastAsia="Times New Roman" w:hAnsi="Arial" w:cs="Times New Roman"/>
      <w:sz w:val="16"/>
      <w:szCs w:val="16"/>
      <w:lang w:val="en-US" w:eastAsia="pt-BR"/>
    </w:rPr>
  </w:style>
  <w:style w:type="character" w:styleId="PageNumber">
    <w:name w:val="page number"/>
    <w:rsid w:val="007C3C2F"/>
    <w:rPr>
      <w:rFonts w:cs="Times New Roman"/>
    </w:rPr>
  </w:style>
  <w:style w:type="paragraph" w:styleId="Subtitle">
    <w:name w:val="Subtitle"/>
    <w:basedOn w:val="Normal"/>
    <w:link w:val="SubtitleChar"/>
    <w:qFormat/>
    <w:rsid w:val="007C3C2F"/>
    <w:pPr>
      <w:spacing w:after="0" w:line="240" w:lineRule="auto"/>
      <w:jc w:val="center"/>
    </w:pPr>
    <w:rPr>
      <w:rFonts w:ascii="Arial" w:eastAsia="Times New Roman" w:hAnsi="Arial" w:cs="Arial"/>
      <w:b/>
      <w:bCs/>
      <w:sz w:val="24"/>
      <w:szCs w:val="24"/>
      <w:u w:val="single"/>
      <w:lang w:val="es-MX" w:eastAsia="es-ES"/>
    </w:rPr>
  </w:style>
  <w:style w:type="character" w:customStyle="1" w:styleId="SubtitleChar">
    <w:name w:val="Subtitle Char"/>
    <w:basedOn w:val="DefaultParagraphFont"/>
    <w:link w:val="Subtitle"/>
    <w:rsid w:val="007C3C2F"/>
    <w:rPr>
      <w:rFonts w:ascii="Arial" w:eastAsia="Times New Roman" w:hAnsi="Arial" w:cs="Arial"/>
      <w:b/>
      <w:bCs/>
      <w:sz w:val="24"/>
      <w:szCs w:val="24"/>
      <w:u w:val="single"/>
      <w:lang w:val="es-MX" w:eastAsia="es-ES"/>
    </w:rPr>
  </w:style>
  <w:style w:type="character" w:customStyle="1" w:styleId="PlainTextChar">
    <w:name w:val="Plain Text Char"/>
    <w:link w:val="PlainText"/>
    <w:locked/>
    <w:rsid w:val="007C3C2F"/>
    <w:rPr>
      <w:rFonts w:ascii="Consolas" w:hAnsi="Consolas"/>
    </w:rPr>
  </w:style>
  <w:style w:type="paragraph" w:styleId="PlainText">
    <w:name w:val="Plain Text"/>
    <w:basedOn w:val="Normal"/>
    <w:link w:val="PlainTextChar"/>
    <w:rsid w:val="007C3C2F"/>
    <w:pPr>
      <w:spacing w:after="0" w:line="240" w:lineRule="auto"/>
    </w:pPr>
    <w:rPr>
      <w:rFonts w:ascii="Consolas" w:hAnsi="Consolas"/>
    </w:rPr>
  </w:style>
  <w:style w:type="character" w:customStyle="1" w:styleId="PlainTextChar1">
    <w:name w:val="Plain Text Char1"/>
    <w:basedOn w:val="DefaultParagraphFont"/>
    <w:semiHidden/>
    <w:rsid w:val="007C3C2F"/>
    <w:rPr>
      <w:rFonts w:ascii="Consolas" w:hAnsi="Consolas" w:cs="Consolas"/>
      <w:sz w:val="21"/>
      <w:szCs w:val="21"/>
    </w:rPr>
  </w:style>
  <w:style w:type="character" w:styleId="Strong">
    <w:name w:val="Strong"/>
    <w:qFormat/>
    <w:rsid w:val="007C3C2F"/>
    <w:rPr>
      <w:rFonts w:cs="Times New Roman"/>
      <w:b/>
      <w:bCs/>
    </w:rPr>
  </w:style>
  <w:style w:type="character" w:customStyle="1" w:styleId="spelle">
    <w:name w:val="spelle"/>
    <w:rsid w:val="007C3C2F"/>
    <w:rPr>
      <w:rFonts w:cs="Times New Roman"/>
    </w:rPr>
  </w:style>
  <w:style w:type="character" w:styleId="FollowedHyperlink">
    <w:name w:val="FollowedHyperlink"/>
    <w:rsid w:val="007C3C2F"/>
    <w:rPr>
      <w:rFonts w:cs="Times New Roman"/>
      <w:color w:val="800080"/>
      <w:u w:val="single"/>
    </w:rPr>
  </w:style>
  <w:style w:type="paragraph" w:styleId="TOC1">
    <w:name w:val="toc 1"/>
    <w:basedOn w:val="Normal"/>
    <w:next w:val="Normal"/>
    <w:rsid w:val="007C3C2F"/>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rsid w:val="007C3C2F"/>
    <w:pPr>
      <w:spacing w:after="0" w:line="240" w:lineRule="auto"/>
      <w:ind w:left="240"/>
    </w:pPr>
    <w:rPr>
      <w:rFonts w:ascii="Calibri" w:eastAsia="Times New Roman" w:hAnsi="Calibri" w:cs="Calibri"/>
      <w:smallCaps/>
      <w:sz w:val="20"/>
      <w:szCs w:val="20"/>
      <w:lang w:val="en-US" w:eastAsia="en-US"/>
    </w:rPr>
  </w:style>
  <w:style w:type="character" w:customStyle="1" w:styleId="st1">
    <w:name w:val="st1"/>
    <w:rsid w:val="007C3C2F"/>
    <w:rPr>
      <w:rFonts w:cs="Times New Roman"/>
    </w:rPr>
  </w:style>
  <w:style w:type="character" w:styleId="HTMLCite">
    <w:name w:val="HTML Cite"/>
    <w:rsid w:val="007C3C2F"/>
    <w:rPr>
      <w:i w:val="0"/>
      <w:iCs w:val="0"/>
      <w:color w:val="009933"/>
    </w:rPr>
  </w:style>
  <w:style w:type="character" w:styleId="Emphasis">
    <w:name w:val="Emphasis"/>
    <w:qFormat/>
    <w:rsid w:val="007C3C2F"/>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6C"/>
  </w:style>
  <w:style w:type="paragraph" w:styleId="Heading1">
    <w:name w:val="heading 1"/>
    <w:basedOn w:val="Normal"/>
    <w:next w:val="Normal"/>
    <w:link w:val="Heading1Char"/>
    <w:qFormat/>
    <w:rsid w:val="004D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C3C2F"/>
    <w:pPr>
      <w:keepNext/>
      <w:keepLines/>
      <w:spacing w:before="60" w:after="60" w:line="240" w:lineRule="auto"/>
      <w:jc w:val="center"/>
      <w:outlineLvl w:val="1"/>
    </w:pPr>
    <w:rPr>
      <w:rFonts w:ascii="Arial" w:eastAsia="Times New Roman" w:hAnsi="Arial" w:cs="Times New Roman"/>
      <w:b/>
      <w:smallCaps/>
      <w:szCs w:val="20"/>
      <w:lang w:val="en-US" w:eastAsia="de-CH"/>
    </w:rPr>
  </w:style>
  <w:style w:type="paragraph" w:styleId="Heading3">
    <w:name w:val="heading 3"/>
    <w:basedOn w:val="Normal"/>
    <w:next w:val="Normal"/>
    <w:link w:val="Heading3Char"/>
    <w:qFormat/>
    <w:rsid w:val="007C3C2F"/>
    <w:pPr>
      <w:keepNext/>
      <w:keepLines/>
      <w:spacing w:before="60" w:after="60" w:line="240" w:lineRule="auto"/>
      <w:outlineLvl w:val="2"/>
    </w:pPr>
    <w:rPr>
      <w:rFonts w:ascii="Arial" w:eastAsia="Times New Roman" w:hAnsi="Arial" w:cs="Times New Roman"/>
      <w:b/>
      <w:sz w:val="32"/>
      <w:szCs w:val="20"/>
      <w:lang w:val="en-US" w:eastAsia="de-CH"/>
    </w:rPr>
  </w:style>
  <w:style w:type="paragraph" w:styleId="Heading5">
    <w:name w:val="heading 5"/>
    <w:basedOn w:val="Normal"/>
    <w:next w:val="Normal"/>
    <w:link w:val="Heading5Char"/>
    <w:qFormat/>
    <w:rsid w:val="007C3C2F"/>
    <w:pPr>
      <w:keepLines/>
      <w:spacing w:before="240" w:after="60" w:line="240" w:lineRule="auto"/>
      <w:outlineLvl w:val="4"/>
    </w:pPr>
    <w:rPr>
      <w:rFonts w:ascii="Arial" w:eastAsia="Times New Roman" w:hAnsi="Arial" w:cs="Times New Roman"/>
      <w:b/>
      <w:bCs/>
      <w:i/>
      <w:iCs/>
      <w:sz w:val="26"/>
      <w:szCs w:val="26"/>
      <w:lang w:val="en-US" w:eastAsia="de-CH"/>
    </w:rPr>
  </w:style>
  <w:style w:type="paragraph" w:styleId="Heading8">
    <w:name w:val="heading 8"/>
    <w:basedOn w:val="Normal"/>
    <w:next w:val="Normal"/>
    <w:link w:val="Heading8Char"/>
    <w:qFormat/>
    <w:rsid w:val="007C3C2F"/>
    <w:pPr>
      <w:keepNext/>
      <w:spacing w:after="0" w:line="240" w:lineRule="auto"/>
      <w:ind w:left="7"/>
      <w:jc w:val="both"/>
      <w:outlineLvl w:val="7"/>
    </w:pPr>
    <w:rPr>
      <w:rFonts w:ascii="Arial" w:eastAsia="Times New Roman" w:hAnsi="Arial" w:cs="Times New Roman"/>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A7997"/>
    <w:pPr>
      <w:ind w:left="720"/>
      <w:contextualSpacing/>
    </w:pPr>
  </w:style>
  <w:style w:type="character" w:customStyle="1" w:styleId="A7">
    <w:name w:val="A7"/>
    <w:uiPriority w:val="99"/>
    <w:rsid w:val="00F41B7B"/>
    <w:rPr>
      <w:color w:val="000000"/>
    </w:rPr>
  </w:style>
  <w:style w:type="paragraph" w:customStyle="1" w:styleId="Prrafodelista1">
    <w:name w:val="Párrafo de lista1"/>
    <w:basedOn w:val="Normal"/>
    <w:qFormat/>
    <w:rsid w:val="00ED66FC"/>
    <w:pPr>
      <w:keepLines/>
      <w:spacing w:before="60" w:after="60" w:line="240" w:lineRule="auto"/>
      <w:ind w:left="720"/>
    </w:pPr>
    <w:rPr>
      <w:rFonts w:ascii="Arial" w:eastAsia="Times New Roman" w:hAnsi="Arial" w:cs="Times New Roman"/>
      <w:szCs w:val="20"/>
      <w:lang w:val="en-US" w:eastAsia="de-CH"/>
    </w:rPr>
  </w:style>
  <w:style w:type="paragraph" w:styleId="Header">
    <w:name w:val="header"/>
    <w:basedOn w:val="Normal"/>
    <w:link w:val="HeaderChar"/>
    <w:unhideWhenUsed/>
    <w:rsid w:val="009B11B8"/>
    <w:pPr>
      <w:tabs>
        <w:tab w:val="center" w:pos="4419"/>
        <w:tab w:val="right" w:pos="8838"/>
      </w:tabs>
      <w:spacing w:after="0" w:line="240" w:lineRule="auto"/>
    </w:pPr>
  </w:style>
  <w:style w:type="character" w:customStyle="1" w:styleId="HeaderChar">
    <w:name w:val="Header Char"/>
    <w:basedOn w:val="DefaultParagraphFont"/>
    <w:link w:val="Header"/>
    <w:rsid w:val="009B11B8"/>
    <w:rPr>
      <w:lang w:val="es-ES"/>
    </w:rPr>
  </w:style>
  <w:style w:type="paragraph" w:styleId="Footer">
    <w:name w:val="footer"/>
    <w:basedOn w:val="Normal"/>
    <w:link w:val="FooterChar"/>
    <w:uiPriority w:val="99"/>
    <w:unhideWhenUsed/>
    <w:rsid w:val="009B11B8"/>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11B8"/>
    <w:rPr>
      <w:lang w:val="es-ES"/>
    </w:rPr>
  </w:style>
  <w:style w:type="character" w:customStyle="1" w:styleId="Heading1Char">
    <w:name w:val="Heading 1 Char"/>
    <w:basedOn w:val="DefaultParagraphFont"/>
    <w:link w:val="Heading1"/>
    <w:rsid w:val="004D1640"/>
    <w:rPr>
      <w:rFonts w:asciiTheme="majorHAnsi" w:eastAsiaTheme="majorEastAsia" w:hAnsiTheme="majorHAnsi" w:cstheme="majorBidi"/>
      <w:b/>
      <w:bCs/>
      <w:color w:val="365F91" w:themeColor="accent1" w:themeShade="BF"/>
      <w:sz w:val="28"/>
      <w:szCs w:val="28"/>
      <w:lang w:val="es-ES"/>
    </w:rPr>
  </w:style>
  <w:style w:type="paragraph" w:styleId="Salutation">
    <w:name w:val="Salutation"/>
    <w:basedOn w:val="Normal"/>
    <w:next w:val="Normal"/>
    <w:link w:val="SalutationChar"/>
    <w:uiPriority w:val="99"/>
    <w:unhideWhenUsed/>
    <w:rsid w:val="004D1640"/>
  </w:style>
  <w:style w:type="character" w:customStyle="1" w:styleId="SalutationChar">
    <w:name w:val="Salutation Char"/>
    <w:basedOn w:val="DefaultParagraphFont"/>
    <w:link w:val="Salutation"/>
    <w:uiPriority w:val="99"/>
    <w:rsid w:val="004D1640"/>
    <w:rPr>
      <w:lang w:val="es-ES"/>
    </w:rPr>
  </w:style>
  <w:style w:type="paragraph" w:styleId="BodyText">
    <w:name w:val="Body Text"/>
    <w:basedOn w:val="Normal"/>
    <w:link w:val="BodyTextChar"/>
    <w:unhideWhenUsed/>
    <w:rsid w:val="004D1640"/>
    <w:pPr>
      <w:spacing w:after="120"/>
    </w:pPr>
  </w:style>
  <w:style w:type="character" w:customStyle="1" w:styleId="BodyTextChar">
    <w:name w:val="Body Text Char"/>
    <w:basedOn w:val="DefaultParagraphFont"/>
    <w:link w:val="BodyText"/>
    <w:rsid w:val="004D1640"/>
    <w:rPr>
      <w:lang w:val="es-ES"/>
    </w:rPr>
  </w:style>
  <w:style w:type="paragraph" w:styleId="BodyTextIndent">
    <w:name w:val="Body Text Indent"/>
    <w:basedOn w:val="Normal"/>
    <w:link w:val="BodyTextIndentChar"/>
    <w:unhideWhenUsed/>
    <w:rsid w:val="004D1640"/>
    <w:pPr>
      <w:spacing w:after="120"/>
      <w:ind w:left="283"/>
    </w:pPr>
  </w:style>
  <w:style w:type="character" w:customStyle="1" w:styleId="BodyTextIndentChar">
    <w:name w:val="Body Text Indent Char"/>
    <w:basedOn w:val="DefaultParagraphFont"/>
    <w:link w:val="BodyTextIndent"/>
    <w:rsid w:val="004D1640"/>
    <w:rPr>
      <w:lang w:val="es-ES"/>
    </w:rPr>
  </w:style>
  <w:style w:type="paragraph" w:styleId="BodyTextFirstIndent">
    <w:name w:val="Body Text First Indent"/>
    <w:basedOn w:val="BodyText"/>
    <w:link w:val="BodyTextFirstIndentChar"/>
    <w:uiPriority w:val="99"/>
    <w:unhideWhenUsed/>
    <w:rsid w:val="004D1640"/>
    <w:pPr>
      <w:spacing w:after="200"/>
      <w:ind w:firstLine="360"/>
    </w:pPr>
  </w:style>
  <w:style w:type="character" w:customStyle="1" w:styleId="BodyTextFirstIndentChar">
    <w:name w:val="Body Text First Indent Char"/>
    <w:basedOn w:val="BodyTextChar"/>
    <w:link w:val="BodyTextFirstIndent"/>
    <w:uiPriority w:val="99"/>
    <w:rsid w:val="004D1640"/>
    <w:rPr>
      <w:lang w:val="es-ES"/>
    </w:rPr>
  </w:style>
  <w:style w:type="paragraph" w:styleId="BodyTextFirstIndent2">
    <w:name w:val="Body Text First Indent 2"/>
    <w:basedOn w:val="BodyTextIndent"/>
    <w:link w:val="BodyTextFirstIndent2Char"/>
    <w:uiPriority w:val="99"/>
    <w:unhideWhenUsed/>
    <w:rsid w:val="004D1640"/>
    <w:pPr>
      <w:spacing w:after="200"/>
      <w:ind w:left="360" w:firstLine="360"/>
    </w:pPr>
  </w:style>
  <w:style w:type="character" w:customStyle="1" w:styleId="BodyTextFirstIndent2Char">
    <w:name w:val="Body Text First Indent 2 Char"/>
    <w:basedOn w:val="BodyTextIndentChar"/>
    <w:link w:val="BodyTextFirstIndent2"/>
    <w:uiPriority w:val="99"/>
    <w:rsid w:val="004D1640"/>
    <w:rPr>
      <w:lang w:val="es-ES"/>
    </w:rPr>
  </w:style>
  <w:style w:type="numbering" w:customStyle="1" w:styleId="Style1">
    <w:name w:val="Style1"/>
    <w:uiPriority w:val="99"/>
    <w:rsid w:val="00E44C44"/>
    <w:pPr>
      <w:numPr>
        <w:numId w:val="15"/>
      </w:numPr>
    </w:pPr>
  </w:style>
  <w:style w:type="paragraph" w:styleId="BalloonText">
    <w:name w:val="Balloon Text"/>
    <w:basedOn w:val="Normal"/>
    <w:link w:val="BalloonTextChar"/>
    <w:semiHidden/>
    <w:unhideWhenUsed/>
    <w:rsid w:val="00835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5858"/>
    <w:rPr>
      <w:rFonts w:ascii="Tahoma" w:hAnsi="Tahoma" w:cs="Tahoma"/>
      <w:sz w:val="16"/>
      <w:szCs w:val="16"/>
    </w:rPr>
  </w:style>
  <w:style w:type="table" w:styleId="TableGrid">
    <w:name w:val="Table Grid"/>
    <w:basedOn w:val="TableNormal"/>
    <w:uiPriority w:val="59"/>
    <w:rsid w:val="00B2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C3C2F"/>
    <w:rPr>
      <w:rFonts w:ascii="Arial" w:eastAsia="Times New Roman" w:hAnsi="Arial" w:cs="Times New Roman"/>
      <w:b/>
      <w:smallCaps/>
      <w:szCs w:val="20"/>
      <w:lang w:val="en-US" w:eastAsia="de-CH"/>
    </w:rPr>
  </w:style>
  <w:style w:type="character" w:customStyle="1" w:styleId="Heading3Char">
    <w:name w:val="Heading 3 Char"/>
    <w:basedOn w:val="DefaultParagraphFont"/>
    <w:link w:val="Heading3"/>
    <w:rsid w:val="007C3C2F"/>
    <w:rPr>
      <w:rFonts w:ascii="Arial" w:eastAsia="Times New Roman" w:hAnsi="Arial" w:cs="Times New Roman"/>
      <w:b/>
      <w:sz w:val="32"/>
      <w:szCs w:val="20"/>
      <w:lang w:val="en-US" w:eastAsia="de-CH"/>
    </w:rPr>
  </w:style>
  <w:style w:type="character" w:customStyle="1" w:styleId="Heading5Char">
    <w:name w:val="Heading 5 Char"/>
    <w:basedOn w:val="DefaultParagraphFont"/>
    <w:link w:val="Heading5"/>
    <w:rsid w:val="007C3C2F"/>
    <w:rPr>
      <w:rFonts w:ascii="Arial" w:eastAsia="Times New Roman" w:hAnsi="Arial" w:cs="Times New Roman"/>
      <w:b/>
      <w:bCs/>
      <w:i/>
      <w:iCs/>
      <w:sz w:val="26"/>
      <w:szCs w:val="26"/>
      <w:lang w:val="en-US" w:eastAsia="de-CH"/>
    </w:rPr>
  </w:style>
  <w:style w:type="character" w:customStyle="1" w:styleId="Heading8Char">
    <w:name w:val="Heading 8 Char"/>
    <w:basedOn w:val="DefaultParagraphFont"/>
    <w:link w:val="Heading8"/>
    <w:rsid w:val="007C3C2F"/>
    <w:rPr>
      <w:rFonts w:ascii="Arial" w:eastAsia="Times New Roman" w:hAnsi="Arial" w:cs="Times New Roman"/>
      <w:i/>
      <w:iCs/>
      <w:sz w:val="20"/>
      <w:szCs w:val="20"/>
      <w:lang w:val="en-US" w:eastAsia="en-US"/>
    </w:rPr>
  </w:style>
  <w:style w:type="numbering" w:customStyle="1" w:styleId="NoList1">
    <w:name w:val="No List1"/>
    <w:next w:val="NoList"/>
    <w:semiHidden/>
    <w:unhideWhenUsed/>
    <w:rsid w:val="007C3C2F"/>
  </w:style>
  <w:style w:type="table" w:customStyle="1" w:styleId="TableGrid1">
    <w:name w:val="Table Grid1"/>
    <w:basedOn w:val="TableNormal"/>
    <w:next w:val="TableGrid"/>
    <w:rsid w:val="007C3C2F"/>
    <w:pPr>
      <w:keepLines/>
      <w:spacing w:before="60" w:after="60" w:line="240" w:lineRule="auto"/>
    </w:pPr>
    <w:rPr>
      <w:rFonts w:ascii="Times New Roman" w:eastAsia="Times New Roma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PChapter">
    <w:name w:val="SOP Chapter"/>
    <w:basedOn w:val="Normal"/>
    <w:next w:val="Normal"/>
    <w:rsid w:val="007C3C2F"/>
    <w:pPr>
      <w:keepNext/>
      <w:keepLines/>
      <w:widowControl w:val="0"/>
      <w:pBdr>
        <w:top w:val="single" w:sz="4" w:space="1" w:color="C0C0C0"/>
        <w:left w:val="single" w:sz="4" w:space="0" w:color="C0C0C0"/>
        <w:bottom w:val="single" w:sz="4" w:space="1" w:color="C0C0C0"/>
        <w:right w:val="single" w:sz="4" w:space="0" w:color="C0C0C0"/>
      </w:pBdr>
      <w:shd w:val="pct15" w:color="auto" w:fill="FFFFFF"/>
      <w:spacing w:before="60" w:after="60" w:line="240" w:lineRule="auto"/>
    </w:pPr>
    <w:rPr>
      <w:rFonts w:ascii="Arial" w:eastAsia="Times New Roman" w:hAnsi="Arial" w:cs="Times New Roman"/>
      <w:b/>
      <w:szCs w:val="20"/>
      <w:lang w:val="en-US" w:eastAsia="de-CH"/>
    </w:rPr>
  </w:style>
  <w:style w:type="paragraph" w:customStyle="1" w:styleId="BlockText1">
    <w:name w:val="Block Text1"/>
    <w:basedOn w:val="Normal"/>
    <w:rsid w:val="007C3C2F"/>
    <w:pPr>
      <w:keepLines/>
      <w:tabs>
        <w:tab w:val="left" w:pos="425"/>
      </w:tabs>
      <w:spacing w:before="60" w:after="60" w:line="240" w:lineRule="auto"/>
      <w:ind w:right="-115"/>
      <w:jc w:val="both"/>
    </w:pPr>
    <w:rPr>
      <w:rFonts w:ascii="Arial" w:eastAsia="Times New Roman" w:hAnsi="Arial" w:cs="Times New Roman"/>
      <w:szCs w:val="20"/>
      <w:lang w:val="en-US" w:eastAsia="de-CH"/>
    </w:rPr>
  </w:style>
  <w:style w:type="paragraph" w:customStyle="1" w:styleId="SOPTitle">
    <w:name w:val="SOPTitle"/>
    <w:basedOn w:val="Normal"/>
    <w:next w:val="Normal"/>
    <w:rsid w:val="007C3C2F"/>
    <w:pPr>
      <w:keepLines/>
      <w:pBdr>
        <w:top w:val="single" w:sz="4" w:space="3" w:color="C0C0C0"/>
        <w:left w:val="single" w:sz="4" w:space="0" w:color="C0C0C0"/>
        <w:bottom w:val="single" w:sz="4" w:space="3" w:color="C0C0C0"/>
        <w:right w:val="single" w:sz="4" w:space="0" w:color="C0C0C0"/>
      </w:pBdr>
      <w:shd w:val="pct15" w:color="auto" w:fill="FFFFFF"/>
      <w:spacing w:before="120" w:after="120" w:line="240" w:lineRule="auto"/>
    </w:pPr>
    <w:rPr>
      <w:rFonts w:ascii="Arial" w:eastAsia="Times New Roman" w:hAnsi="Arial" w:cs="Times New Roman"/>
      <w:b/>
      <w:smallCaps/>
      <w:sz w:val="40"/>
      <w:szCs w:val="20"/>
      <w:lang w:val="en-US" w:eastAsia="de-CH"/>
    </w:rPr>
  </w:style>
  <w:style w:type="paragraph" w:customStyle="1" w:styleId="SOPHeader">
    <w:name w:val="SOP Header"/>
    <w:basedOn w:val="Normal"/>
    <w:rsid w:val="007C3C2F"/>
    <w:pPr>
      <w:keepLines/>
      <w:pBdr>
        <w:top w:val="single" w:sz="4" w:space="3" w:color="C0C0C0"/>
        <w:left w:val="single" w:sz="4" w:space="4" w:color="C0C0C0"/>
        <w:bottom w:val="single" w:sz="4" w:space="3" w:color="C0C0C0"/>
        <w:right w:val="single" w:sz="4" w:space="4" w:color="C0C0C0"/>
      </w:pBdr>
      <w:shd w:val="pct15" w:color="auto" w:fill="FFFFFF"/>
      <w:spacing w:after="0" w:line="240" w:lineRule="auto"/>
    </w:pPr>
    <w:rPr>
      <w:rFonts w:ascii="Arial" w:eastAsia="Times New Roman" w:hAnsi="Arial" w:cs="Times New Roman"/>
      <w:b/>
      <w:sz w:val="18"/>
      <w:szCs w:val="20"/>
      <w:lang w:val="en-US" w:eastAsia="de-CH"/>
    </w:rPr>
  </w:style>
  <w:style w:type="paragraph" w:customStyle="1" w:styleId="SOPHeaderText">
    <w:name w:val="SOP Header Text"/>
    <w:basedOn w:val="Normal"/>
    <w:next w:val="Normal"/>
    <w:rsid w:val="007C3C2F"/>
    <w:pPr>
      <w:spacing w:before="60" w:after="60" w:line="240" w:lineRule="auto"/>
    </w:pPr>
    <w:rPr>
      <w:rFonts w:ascii="Arial" w:eastAsia="Times New Roman" w:hAnsi="Arial" w:cs="Times New Roman"/>
      <w:sz w:val="16"/>
      <w:szCs w:val="20"/>
      <w:lang w:val="en-US" w:eastAsia="de-CH"/>
    </w:rPr>
  </w:style>
  <w:style w:type="character" w:styleId="CommentReference">
    <w:name w:val="annotation reference"/>
    <w:semiHidden/>
    <w:rsid w:val="007C3C2F"/>
    <w:rPr>
      <w:rFonts w:cs="Times New Roman"/>
      <w:sz w:val="16"/>
      <w:szCs w:val="16"/>
    </w:rPr>
  </w:style>
  <w:style w:type="paragraph" w:styleId="CommentText">
    <w:name w:val="annotation text"/>
    <w:basedOn w:val="Normal"/>
    <w:link w:val="CommentTextChar"/>
    <w:semiHidden/>
    <w:rsid w:val="007C3C2F"/>
    <w:pPr>
      <w:keepLines/>
      <w:spacing w:before="60" w:after="60" w:line="240" w:lineRule="auto"/>
    </w:pPr>
    <w:rPr>
      <w:rFonts w:ascii="Arial" w:eastAsia="Times New Roman" w:hAnsi="Arial" w:cs="Times New Roman"/>
      <w:sz w:val="20"/>
      <w:szCs w:val="20"/>
      <w:lang w:val="en-US" w:eastAsia="de-CH"/>
    </w:rPr>
  </w:style>
  <w:style w:type="character" w:customStyle="1" w:styleId="CommentTextChar">
    <w:name w:val="Comment Text Char"/>
    <w:basedOn w:val="DefaultParagraphFont"/>
    <w:link w:val="CommentText"/>
    <w:semiHidden/>
    <w:rsid w:val="007C3C2F"/>
    <w:rPr>
      <w:rFonts w:ascii="Arial" w:eastAsia="Times New Roman" w:hAnsi="Arial" w:cs="Times New Roman"/>
      <w:sz w:val="20"/>
      <w:szCs w:val="20"/>
      <w:lang w:val="en-US" w:eastAsia="de-CH"/>
    </w:rPr>
  </w:style>
  <w:style w:type="paragraph" w:styleId="CommentSubject">
    <w:name w:val="annotation subject"/>
    <w:basedOn w:val="CommentText"/>
    <w:next w:val="CommentText"/>
    <w:link w:val="CommentSubjectChar"/>
    <w:semiHidden/>
    <w:rsid w:val="007C3C2F"/>
    <w:rPr>
      <w:b/>
      <w:bCs/>
    </w:rPr>
  </w:style>
  <w:style w:type="character" w:customStyle="1" w:styleId="CommentSubjectChar">
    <w:name w:val="Comment Subject Char"/>
    <w:basedOn w:val="CommentTextChar"/>
    <w:link w:val="CommentSubject"/>
    <w:semiHidden/>
    <w:rsid w:val="007C3C2F"/>
    <w:rPr>
      <w:rFonts w:ascii="Arial" w:eastAsia="Times New Roman" w:hAnsi="Arial" w:cs="Times New Roman"/>
      <w:b/>
      <w:bCs/>
      <w:sz w:val="20"/>
      <w:szCs w:val="20"/>
      <w:lang w:val="en-US" w:eastAsia="de-CH"/>
    </w:rPr>
  </w:style>
  <w:style w:type="paragraph" w:styleId="BodyText2">
    <w:name w:val="Body Text 2"/>
    <w:basedOn w:val="Normal"/>
    <w:link w:val="BodyText2Char"/>
    <w:rsid w:val="007C3C2F"/>
    <w:pPr>
      <w:keepLines/>
      <w:spacing w:before="60" w:after="120" w:line="480" w:lineRule="auto"/>
    </w:pPr>
    <w:rPr>
      <w:rFonts w:ascii="Arial" w:eastAsia="Times New Roman" w:hAnsi="Arial" w:cs="Times New Roman"/>
      <w:szCs w:val="20"/>
      <w:lang w:val="en-US" w:eastAsia="pt-BR"/>
    </w:rPr>
  </w:style>
  <w:style w:type="character" w:customStyle="1" w:styleId="BodyText2Char">
    <w:name w:val="Body Text 2 Char"/>
    <w:basedOn w:val="DefaultParagraphFont"/>
    <w:link w:val="BodyText2"/>
    <w:rsid w:val="007C3C2F"/>
    <w:rPr>
      <w:rFonts w:ascii="Arial" w:eastAsia="Times New Roman" w:hAnsi="Arial" w:cs="Times New Roman"/>
      <w:szCs w:val="20"/>
      <w:lang w:val="en-US" w:eastAsia="pt-BR"/>
    </w:rPr>
  </w:style>
  <w:style w:type="character" w:styleId="Hyperlink">
    <w:name w:val="Hyperlink"/>
    <w:rsid w:val="007C3C2F"/>
    <w:rPr>
      <w:rFonts w:cs="Times New Roman"/>
      <w:color w:val="0000FF"/>
      <w:u w:val="single"/>
    </w:rPr>
  </w:style>
  <w:style w:type="paragraph" w:styleId="NormalWeb">
    <w:name w:val="Normal (Web)"/>
    <w:basedOn w:val="Normal"/>
    <w:rsid w:val="007C3C2F"/>
    <w:pPr>
      <w:spacing w:before="180" w:after="180" w:line="240" w:lineRule="auto"/>
      <w:jc w:val="both"/>
    </w:pPr>
    <w:rPr>
      <w:rFonts w:ascii="Arial" w:eastAsia="Times New Roman" w:hAnsi="Arial" w:cs="Arial"/>
      <w:sz w:val="24"/>
      <w:szCs w:val="24"/>
      <w:lang w:val="pt-BR" w:eastAsia="pt-BR"/>
    </w:rPr>
  </w:style>
  <w:style w:type="paragraph" w:customStyle="1" w:styleId="whs14">
    <w:name w:val="whs14"/>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6">
    <w:name w:val="whs16"/>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5">
    <w:name w:val="whs15"/>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7">
    <w:name w:val="whs17"/>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19">
    <w:name w:val="whs19"/>
    <w:basedOn w:val="Normal"/>
    <w:rsid w:val="007C3C2F"/>
    <w:pPr>
      <w:spacing w:before="180" w:after="180" w:line="240" w:lineRule="auto"/>
      <w:jc w:val="both"/>
    </w:pPr>
    <w:rPr>
      <w:rFonts w:ascii="Arial" w:eastAsia="Times New Roman" w:hAnsi="Arial" w:cs="Arial"/>
      <w:b/>
      <w:bCs/>
      <w:sz w:val="24"/>
      <w:szCs w:val="24"/>
      <w:lang w:val="pt-BR" w:eastAsia="pt-BR"/>
    </w:rPr>
  </w:style>
  <w:style w:type="paragraph" w:customStyle="1" w:styleId="whs21">
    <w:name w:val="whs21"/>
    <w:basedOn w:val="Normal"/>
    <w:rsid w:val="007C3C2F"/>
    <w:pPr>
      <w:spacing w:before="180" w:after="180" w:line="240" w:lineRule="auto"/>
    </w:pPr>
    <w:rPr>
      <w:rFonts w:ascii="Arial" w:eastAsia="Times New Roman" w:hAnsi="Arial" w:cs="Arial"/>
      <w:sz w:val="24"/>
      <w:szCs w:val="24"/>
      <w:lang w:val="pt-BR" w:eastAsia="pt-BR"/>
    </w:rPr>
  </w:style>
  <w:style w:type="paragraph" w:customStyle="1" w:styleId="whs23">
    <w:name w:val="whs23"/>
    <w:basedOn w:val="Normal"/>
    <w:rsid w:val="007C3C2F"/>
    <w:pPr>
      <w:spacing w:before="180" w:after="180" w:line="240" w:lineRule="auto"/>
    </w:pPr>
    <w:rPr>
      <w:rFonts w:ascii="Arial" w:eastAsia="Times New Roman" w:hAnsi="Arial" w:cs="Arial"/>
      <w:sz w:val="24"/>
      <w:szCs w:val="24"/>
      <w:lang w:val="pt-BR" w:eastAsia="pt-BR"/>
    </w:rPr>
  </w:style>
  <w:style w:type="paragraph" w:customStyle="1" w:styleId="whs24">
    <w:name w:val="whs24"/>
    <w:basedOn w:val="Normal"/>
    <w:rsid w:val="007C3C2F"/>
    <w:pPr>
      <w:spacing w:before="180" w:after="180" w:line="240" w:lineRule="auto"/>
    </w:pPr>
    <w:rPr>
      <w:rFonts w:ascii="Arial" w:eastAsia="Times New Roman" w:hAnsi="Arial" w:cs="Arial"/>
      <w:sz w:val="24"/>
      <w:szCs w:val="24"/>
      <w:lang w:val="pt-BR" w:eastAsia="pt-BR"/>
    </w:rPr>
  </w:style>
  <w:style w:type="paragraph" w:customStyle="1" w:styleId="whs26">
    <w:name w:val="whs26"/>
    <w:basedOn w:val="Normal"/>
    <w:rsid w:val="007C3C2F"/>
    <w:pPr>
      <w:spacing w:before="180" w:after="180" w:line="240" w:lineRule="auto"/>
    </w:pPr>
    <w:rPr>
      <w:rFonts w:ascii="Arial" w:eastAsia="Times New Roman" w:hAnsi="Arial" w:cs="Arial"/>
      <w:sz w:val="24"/>
      <w:szCs w:val="24"/>
      <w:lang w:val="pt-BR" w:eastAsia="pt-BR"/>
    </w:rPr>
  </w:style>
  <w:style w:type="paragraph" w:styleId="BodyText3">
    <w:name w:val="Body Text 3"/>
    <w:basedOn w:val="Normal"/>
    <w:link w:val="BodyText3Char"/>
    <w:rsid w:val="007C3C2F"/>
    <w:pPr>
      <w:keepLines/>
      <w:spacing w:before="60" w:after="120" w:line="240" w:lineRule="auto"/>
    </w:pPr>
    <w:rPr>
      <w:rFonts w:ascii="Arial" w:eastAsia="Times New Roman" w:hAnsi="Arial" w:cs="Times New Roman"/>
      <w:sz w:val="16"/>
      <w:szCs w:val="16"/>
      <w:lang w:val="en-US" w:eastAsia="pt-BR"/>
    </w:rPr>
  </w:style>
  <w:style w:type="character" w:customStyle="1" w:styleId="BodyText3Char">
    <w:name w:val="Body Text 3 Char"/>
    <w:basedOn w:val="DefaultParagraphFont"/>
    <w:link w:val="BodyText3"/>
    <w:rsid w:val="007C3C2F"/>
    <w:rPr>
      <w:rFonts w:ascii="Arial" w:eastAsia="Times New Roman" w:hAnsi="Arial" w:cs="Times New Roman"/>
      <w:sz w:val="16"/>
      <w:szCs w:val="16"/>
      <w:lang w:val="en-US" w:eastAsia="pt-BR"/>
    </w:rPr>
  </w:style>
  <w:style w:type="character" w:styleId="PageNumber">
    <w:name w:val="page number"/>
    <w:rsid w:val="007C3C2F"/>
    <w:rPr>
      <w:rFonts w:cs="Times New Roman"/>
    </w:rPr>
  </w:style>
  <w:style w:type="paragraph" w:styleId="Subtitle">
    <w:name w:val="Subtitle"/>
    <w:basedOn w:val="Normal"/>
    <w:link w:val="SubtitleChar"/>
    <w:qFormat/>
    <w:rsid w:val="007C3C2F"/>
    <w:pPr>
      <w:spacing w:after="0" w:line="240" w:lineRule="auto"/>
      <w:jc w:val="center"/>
    </w:pPr>
    <w:rPr>
      <w:rFonts w:ascii="Arial" w:eastAsia="Times New Roman" w:hAnsi="Arial" w:cs="Arial"/>
      <w:b/>
      <w:bCs/>
      <w:sz w:val="24"/>
      <w:szCs w:val="24"/>
      <w:u w:val="single"/>
      <w:lang w:val="es-MX" w:eastAsia="es-ES"/>
    </w:rPr>
  </w:style>
  <w:style w:type="character" w:customStyle="1" w:styleId="SubtitleChar">
    <w:name w:val="Subtitle Char"/>
    <w:basedOn w:val="DefaultParagraphFont"/>
    <w:link w:val="Subtitle"/>
    <w:rsid w:val="007C3C2F"/>
    <w:rPr>
      <w:rFonts w:ascii="Arial" w:eastAsia="Times New Roman" w:hAnsi="Arial" w:cs="Arial"/>
      <w:b/>
      <w:bCs/>
      <w:sz w:val="24"/>
      <w:szCs w:val="24"/>
      <w:u w:val="single"/>
      <w:lang w:val="es-MX" w:eastAsia="es-ES"/>
    </w:rPr>
  </w:style>
  <w:style w:type="character" w:customStyle="1" w:styleId="PlainTextChar">
    <w:name w:val="Plain Text Char"/>
    <w:link w:val="PlainText"/>
    <w:locked/>
    <w:rsid w:val="007C3C2F"/>
    <w:rPr>
      <w:rFonts w:ascii="Consolas" w:hAnsi="Consolas"/>
    </w:rPr>
  </w:style>
  <w:style w:type="paragraph" w:styleId="PlainText">
    <w:name w:val="Plain Text"/>
    <w:basedOn w:val="Normal"/>
    <w:link w:val="PlainTextChar"/>
    <w:rsid w:val="007C3C2F"/>
    <w:pPr>
      <w:spacing w:after="0" w:line="240" w:lineRule="auto"/>
    </w:pPr>
    <w:rPr>
      <w:rFonts w:ascii="Consolas" w:hAnsi="Consolas"/>
    </w:rPr>
  </w:style>
  <w:style w:type="character" w:customStyle="1" w:styleId="PlainTextChar1">
    <w:name w:val="Plain Text Char1"/>
    <w:basedOn w:val="DefaultParagraphFont"/>
    <w:semiHidden/>
    <w:rsid w:val="007C3C2F"/>
    <w:rPr>
      <w:rFonts w:ascii="Consolas" w:hAnsi="Consolas" w:cs="Consolas"/>
      <w:sz w:val="21"/>
      <w:szCs w:val="21"/>
    </w:rPr>
  </w:style>
  <w:style w:type="character" w:styleId="Strong">
    <w:name w:val="Strong"/>
    <w:qFormat/>
    <w:rsid w:val="007C3C2F"/>
    <w:rPr>
      <w:rFonts w:cs="Times New Roman"/>
      <w:b/>
      <w:bCs/>
    </w:rPr>
  </w:style>
  <w:style w:type="character" w:customStyle="1" w:styleId="spelle">
    <w:name w:val="spelle"/>
    <w:rsid w:val="007C3C2F"/>
    <w:rPr>
      <w:rFonts w:cs="Times New Roman"/>
    </w:rPr>
  </w:style>
  <w:style w:type="character" w:styleId="FollowedHyperlink">
    <w:name w:val="FollowedHyperlink"/>
    <w:rsid w:val="007C3C2F"/>
    <w:rPr>
      <w:rFonts w:cs="Times New Roman"/>
      <w:color w:val="800080"/>
      <w:u w:val="single"/>
    </w:rPr>
  </w:style>
  <w:style w:type="paragraph" w:styleId="TOC1">
    <w:name w:val="toc 1"/>
    <w:basedOn w:val="Normal"/>
    <w:next w:val="Normal"/>
    <w:rsid w:val="007C3C2F"/>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rsid w:val="007C3C2F"/>
    <w:pPr>
      <w:spacing w:after="0" w:line="240" w:lineRule="auto"/>
      <w:ind w:left="240"/>
    </w:pPr>
    <w:rPr>
      <w:rFonts w:ascii="Calibri" w:eastAsia="Times New Roman" w:hAnsi="Calibri" w:cs="Calibri"/>
      <w:smallCaps/>
      <w:sz w:val="20"/>
      <w:szCs w:val="20"/>
      <w:lang w:val="en-US" w:eastAsia="en-US"/>
    </w:rPr>
  </w:style>
  <w:style w:type="character" w:customStyle="1" w:styleId="st1">
    <w:name w:val="st1"/>
    <w:rsid w:val="007C3C2F"/>
    <w:rPr>
      <w:rFonts w:cs="Times New Roman"/>
    </w:rPr>
  </w:style>
  <w:style w:type="character" w:styleId="HTMLCite">
    <w:name w:val="HTML Cite"/>
    <w:rsid w:val="007C3C2F"/>
    <w:rPr>
      <w:i w:val="0"/>
      <w:iCs w:val="0"/>
      <w:color w:val="009933"/>
    </w:rPr>
  </w:style>
  <w:style w:type="character" w:styleId="Emphasis">
    <w:name w:val="Emphasis"/>
    <w:qFormat/>
    <w:rsid w:val="007C3C2F"/>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AE197-EE47-4573-845C-BCB8D37B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55</Pages>
  <Words>11290</Words>
  <Characters>62101</Characters>
  <Application>Microsoft Office Word</Application>
  <DocSecurity>0</DocSecurity>
  <Lines>517</Lines>
  <Paragraphs>146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Lothar</dc:creator>
  <cp:lastModifiedBy>Familia Hotter</cp:lastModifiedBy>
  <cp:revision>444</cp:revision>
  <dcterms:created xsi:type="dcterms:W3CDTF">2013-12-17T21:44:00Z</dcterms:created>
  <dcterms:modified xsi:type="dcterms:W3CDTF">2014-05-14T21:12:00Z</dcterms:modified>
</cp:coreProperties>
</file>