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52" w:rsidRPr="001D4EC6" w:rsidRDefault="00B23152" w:rsidP="00B23152">
      <w:pPr>
        <w:spacing w:line="360" w:lineRule="auto"/>
        <w:jc w:val="center"/>
        <w:rPr>
          <w:rFonts w:ascii="Arial" w:hAnsi="Arial" w:cs="Arial"/>
          <w:b/>
          <w:bCs/>
        </w:rPr>
      </w:pPr>
      <w:r>
        <w:rPr>
          <w:rFonts w:ascii="Arial" w:hAnsi="Arial" w:cs="Arial"/>
          <w:b/>
          <w:bCs/>
        </w:rPr>
        <w:t>CAPITULO 1. PROBLEMA</w:t>
      </w:r>
      <w:r w:rsidRPr="001D4EC6">
        <w:rPr>
          <w:rFonts w:ascii="Arial" w:hAnsi="Arial" w:cs="Arial"/>
          <w:b/>
          <w:bCs/>
        </w:rPr>
        <w:t>.</w:t>
      </w:r>
    </w:p>
    <w:p w:rsidR="00B23152" w:rsidRDefault="00B23152" w:rsidP="00B23152">
      <w:pPr>
        <w:spacing w:line="360" w:lineRule="auto"/>
        <w:ind w:firstLine="567"/>
        <w:jc w:val="both"/>
        <w:rPr>
          <w:rFonts w:ascii="Arial" w:hAnsi="Arial" w:cs="Arial"/>
        </w:rPr>
      </w:pPr>
    </w:p>
    <w:p w:rsidR="00B23152" w:rsidRDefault="00B23152" w:rsidP="00B23152">
      <w:pPr>
        <w:spacing w:line="360" w:lineRule="auto"/>
        <w:ind w:firstLine="567"/>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En las páginas siguientes se esbozará el problema de la presente investigación, denominado a grandes rasgos como la “economía informal”. Para esto se abordarán algunas definiciones clásicas y modernas, los enfoques subyacentes y la definición a trabajar a lo largo de la investigación, así como las cualidades que la caracterizan como un problema social. </w:t>
      </w:r>
    </w:p>
    <w:p w:rsidR="00B23152" w:rsidRDefault="00B23152" w:rsidP="00B23152">
      <w:pPr>
        <w:spacing w:line="360" w:lineRule="auto"/>
        <w:jc w:val="both"/>
        <w:rPr>
          <w:rFonts w:ascii="Arial" w:hAnsi="Arial" w:cs="Arial"/>
        </w:rPr>
      </w:pPr>
    </w:p>
    <w:p w:rsidR="00B23152" w:rsidRPr="00D41732" w:rsidRDefault="00B23152" w:rsidP="00B23152">
      <w:pPr>
        <w:spacing w:line="360" w:lineRule="auto"/>
        <w:jc w:val="both"/>
        <w:rPr>
          <w:rFonts w:ascii="Arial" w:hAnsi="Arial" w:cs="Arial"/>
        </w:rPr>
      </w:pPr>
    </w:p>
    <w:p w:rsidR="00B23152" w:rsidRPr="00B23152" w:rsidRDefault="00B23152" w:rsidP="00B23152">
      <w:pPr>
        <w:pStyle w:val="Prrafodelista"/>
        <w:numPr>
          <w:ilvl w:val="1"/>
          <w:numId w:val="8"/>
        </w:numPr>
        <w:spacing w:line="360" w:lineRule="auto"/>
        <w:jc w:val="center"/>
        <w:rPr>
          <w:rFonts w:ascii="Arial" w:hAnsi="Arial" w:cs="Arial"/>
          <w:b/>
          <w:bCs/>
          <w:i/>
        </w:rPr>
      </w:pPr>
      <w:r w:rsidRPr="00B23152">
        <w:rPr>
          <w:rFonts w:ascii="Arial" w:hAnsi="Arial" w:cs="Arial"/>
          <w:b/>
          <w:bCs/>
          <w:i/>
        </w:rPr>
        <w:t>Definición.</w:t>
      </w:r>
    </w:p>
    <w:p w:rsidR="00B23152" w:rsidRDefault="00B23152" w:rsidP="00B23152">
      <w:pPr>
        <w:spacing w:line="360" w:lineRule="auto"/>
        <w:ind w:firstLine="709"/>
        <w:jc w:val="both"/>
        <w:rPr>
          <w:rFonts w:ascii="Arial" w:hAnsi="Arial" w:cs="Arial"/>
        </w:rPr>
      </w:pPr>
      <w:r w:rsidRPr="00D41732">
        <w:rPr>
          <w:rFonts w:ascii="Arial" w:hAnsi="Arial" w:cs="Arial"/>
        </w:rPr>
        <w:t xml:space="preserve">Se comenzará entonces con algunas definiciones primarias de la “economía informal”. El termino es acuñado por primera vez por el antropólogo económico Keith </w:t>
      </w:r>
      <w:proofErr w:type="spellStart"/>
      <w:r w:rsidRPr="00D41732">
        <w:rPr>
          <w:rFonts w:ascii="Arial" w:hAnsi="Arial" w:cs="Arial"/>
        </w:rPr>
        <w:t>Hart</w:t>
      </w:r>
      <w:proofErr w:type="spellEnd"/>
      <w:r w:rsidRPr="00D41732">
        <w:rPr>
          <w:rFonts w:ascii="Arial" w:hAnsi="Arial" w:cs="Arial"/>
        </w:rPr>
        <w:t xml:space="preserve">, (1990, </w:t>
      </w:r>
      <w:proofErr w:type="spellStart"/>
      <w:r w:rsidRPr="00D41732">
        <w:rPr>
          <w:rFonts w:ascii="Arial" w:hAnsi="Arial" w:cs="Arial"/>
        </w:rPr>
        <w:t>c.p.</w:t>
      </w:r>
      <w:proofErr w:type="spellEnd"/>
      <w:r w:rsidRPr="00D41732">
        <w:rPr>
          <w:rFonts w:ascii="Arial" w:hAnsi="Arial" w:cs="Arial"/>
        </w:rPr>
        <w:t xml:space="preserve"> </w:t>
      </w:r>
      <w:proofErr w:type="spellStart"/>
      <w:r w:rsidRPr="00D41732">
        <w:rPr>
          <w:rFonts w:ascii="Arial" w:hAnsi="Arial" w:cs="Arial"/>
        </w:rPr>
        <w:t>Haller</w:t>
      </w:r>
      <w:proofErr w:type="spellEnd"/>
      <w:r w:rsidRPr="00D41732">
        <w:rPr>
          <w:rFonts w:ascii="Arial" w:hAnsi="Arial" w:cs="Arial"/>
        </w:rPr>
        <w:t xml:space="preserve"> y Portes 2004) como una forma de caracterizar las dinámicas del mercado laboral urbano en África, las cuales desafiaban las ideas occidentales sobre el “desarrollo” y parecían darse sin una vinculación precisa con el aparato económico.  Para el momento de desarrollar su informe para la Organización Internacional del Trabajo (de aquí en adelante OIT) en 1973, la principal diferenciación entre esta nueva modalidad de economía y la economía “clásica” o “formal” se veía reflejada en la capacidad de trabajo por cuenta propia, es decir, independientemente de una estructura jerárquica industrial, por lo que se les tildó a los trabajadores de las distintas economías  como “remunerados” y “por cuenta propia” respectivamente (</w:t>
      </w:r>
      <w:proofErr w:type="spellStart"/>
      <w:r w:rsidRPr="00D41732">
        <w:rPr>
          <w:rFonts w:ascii="Arial" w:hAnsi="Arial" w:cs="Arial"/>
        </w:rPr>
        <w:t>Hart</w:t>
      </w:r>
      <w:proofErr w:type="spellEnd"/>
      <w:r w:rsidRPr="00D41732">
        <w:rPr>
          <w:rFonts w:ascii="Arial" w:hAnsi="Arial" w:cs="Arial"/>
        </w:rPr>
        <w:t xml:space="preserve"> 1973, </w:t>
      </w:r>
      <w:proofErr w:type="spellStart"/>
      <w:r w:rsidRPr="00D41732">
        <w:rPr>
          <w:rFonts w:ascii="Arial" w:hAnsi="Arial" w:cs="Arial"/>
        </w:rPr>
        <w:t>pág</w:t>
      </w:r>
      <w:proofErr w:type="spellEnd"/>
      <w:r w:rsidRPr="00D41732">
        <w:rPr>
          <w:rFonts w:ascii="Arial" w:hAnsi="Arial" w:cs="Arial"/>
        </w:rPr>
        <w:t xml:space="preserve"> 68). Más adelante, con el paso de los años y el desarrollo de subsecuentes estudios el término “economía informal” fue tiñéndose con un valor peyorativo ligado con el subdesarrollo y la pobreza, y venía acompañado de un cumulo de características que de acuerdo con </w:t>
      </w:r>
      <w:proofErr w:type="spellStart"/>
      <w:r w:rsidRPr="00D41732">
        <w:rPr>
          <w:rFonts w:ascii="Arial" w:hAnsi="Arial" w:cs="Arial"/>
        </w:rPr>
        <w:t>Sethuraman</w:t>
      </w:r>
      <w:proofErr w:type="spellEnd"/>
      <w:r w:rsidRPr="00D41732">
        <w:rPr>
          <w:rFonts w:ascii="Arial" w:hAnsi="Arial" w:cs="Arial"/>
        </w:rPr>
        <w:t xml:space="preserve">, Klein y Thomas (citados por </w:t>
      </w:r>
      <w:proofErr w:type="spellStart"/>
      <w:r w:rsidRPr="00D41732">
        <w:rPr>
          <w:rFonts w:ascii="Arial" w:hAnsi="Arial" w:cs="Arial"/>
        </w:rPr>
        <w:t>Haller</w:t>
      </w:r>
      <w:proofErr w:type="spellEnd"/>
      <w:r w:rsidRPr="00D41732">
        <w:rPr>
          <w:rFonts w:ascii="Arial" w:hAnsi="Arial" w:cs="Arial"/>
        </w:rPr>
        <w:t xml:space="preserve"> y Portes, </w:t>
      </w:r>
      <w:proofErr w:type="spellStart"/>
      <w:r w:rsidRPr="00D41732">
        <w:rPr>
          <w:rFonts w:ascii="Arial" w:hAnsi="Arial" w:cs="Arial"/>
        </w:rPr>
        <w:t>pág</w:t>
      </w:r>
      <w:proofErr w:type="spellEnd"/>
      <w:r w:rsidRPr="00D41732">
        <w:rPr>
          <w:rFonts w:ascii="Arial" w:hAnsi="Arial" w:cs="Arial"/>
        </w:rPr>
        <w:t xml:space="preserve"> 10) se resumen de la siguiente manera:</w:t>
      </w:r>
    </w:p>
    <w:p w:rsidR="00B23152" w:rsidRDefault="00B23152" w:rsidP="00B23152">
      <w:pPr>
        <w:spacing w:line="360" w:lineRule="auto"/>
        <w:ind w:firstLine="709"/>
        <w:jc w:val="both"/>
        <w:rPr>
          <w:rFonts w:ascii="Arial" w:hAnsi="Arial" w:cs="Arial"/>
        </w:rPr>
      </w:pPr>
    </w:p>
    <w:p w:rsidR="00B23152" w:rsidRPr="00D41732" w:rsidRDefault="00B23152" w:rsidP="00B23152">
      <w:pPr>
        <w:spacing w:line="360" w:lineRule="auto"/>
        <w:ind w:firstLine="709"/>
        <w:jc w:val="both"/>
        <w:rPr>
          <w:rFonts w:ascii="Arial" w:hAnsi="Arial" w:cs="Arial"/>
        </w:rPr>
      </w:pPr>
    </w:p>
    <w:p w:rsidR="00B23152" w:rsidRPr="00D41732" w:rsidRDefault="00B23152" w:rsidP="00B23152">
      <w:pPr>
        <w:pStyle w:val="Prrafodelista"/>
        <w:numPr>
          <w:ilvl w:val="0"/>
          <w:numId w:val="1"/>
        </w:numPr>
        <w:spacing w:line="360" w:lineRule="auto"/>
        <w:jc w:val="both"/>
        <w:rPr>
          <w:rFonts w:ascii="Arial" w:hAnsi="Arial" w:cs="Arial"/>
          <w:i/>
          <w:iCs/>
        </w:rPr>
      </w:pPr>
      <w:r w:rsidRPr="00D41732">
        <w:rPr>
          <w:rFonts w:ascii="Arial" w:hAnsi="Arial" w:cs="Arial"/>
          <w:i/>
          <w:iCs/>
        </w:rPr>
        <w:lastRenderedPageBreak/>
        <w:t>“La exigüidad de los obstáculos al ingreso, en lo que se refiere a las aptitudes, el capital y la organización.”</w:t>
      </w:r>
    </w:p>
    <w:p w:rsidR="00B23152" w:rsidRPr="00D41732" w:rsidRDefault="00B23152" w:rsidP="00B23152">
      <w:pPr>
        <w:pStyle w:val="Prrafodelista"/>
        <w:numPr>
          <w:ilvl w:val="0"/>
          <w:numId w:val="1"/>
        </w:numPr>
        <w:spacing w:line="360" w:lineRule="auto"/>
        <w:jc w:val="both"/>
        <w:rPr>
          <w:rFonts w:ascii="Arial" w:hAnsi="Arial" w:cs="Arial"/>
          <w:i/>
          <w:iCs/>
        </w:rPr>
      </w:pPr>
      <w:r w:rsidRPr="00D41732">
        <w:rPr>
          <w:rFonts w:ascii="Arial" w:hAnsi="Arial" w:cs="Arial"/>
          <w:i/>
          <w:iCs/>
        </w:rPr>
        <w:t>“La propiedad familiar de las empresas.”</w:t>
      </w:r>
    </w:p>
    <w:p w:rsidR="00B23152" w:rsidRPr="00D41732" w:rsidRDefault="00B23152" w:rsidP="00B23152">
      <w:pPr>
        <w:pStyle w:val="Prrafodelista"/>
        <w:numPr>
          <w:ilvl w:val="0"/>
          <w:numId w:val="1"/>
        </w:numPr>
        <w:spacing w:line="360" w:lineRule="auto"/>
        <w:jc w:val="both"/>
        <w:rPr>
          <w:rFonts w:ascii="Arial" w:hAnsi="Arial" w:cs="Arial"/>
          <w:i/>
          <w:iCs/>
        </w:rPr>
      </w:pPr>
      <w:r w:rsidRPr="00D41732">
        <w:rPr>
          <w:rFonts w:ascii="Arial" w:hAnsi="Arial" w:cs="Arial"/>
          <w:i/>
          <w:iCs/>
        </w:rPr>
        <w:t>“Lo reducido de la escala de operaciones.”</w:t>
      </w:r>
    </w:p>
    <w:p w:rsidR="00B23152" w:rsidRPr="00D41732" w:rsidRDefault="00B23152" w:rsidP="00B23152">
      <w:pPr>
        <w:pStyle w:val="Prrafodelista"/>
        <w:numPr>
          <w:ilvl w:val="0"/>
          <w:numId w:val="1"/>
        </w:numPr>
        <w:spacing w:line="360" w:lineRule="auto"/>
        <w:jc w:val="both"/>
        <w:rPr>
          <w:rFonts w:ascii="Arial" w:hAnsi="Arial" w:cs="Arial"/>
          <w:i/>
          <w:iCs/>
        </w:rPr>
      </w:pPr>
      <w:r w:rsidRPr="00D41732">
        <w:rPr>
          <w:rFonts w:ascii="Arial" w:hAnsi="Arial" w:cs="Arial"/>
          <w:i/>
          <w:iCs/>
        </w:rPr>
        <w:t>“El empleo de métodos de producción de gran densidad de mano de obra y de tecnologías anticuadas.”</w:t>
      </w:r>
    </w:p>
    <w:p w:rsidR="00B23152" w:rsidRPr="00D41732" w:rsidRDefault="00B23152" w:rsidP="00B23152">
      <w:pPr>
        <w:pStyle w:val="Prrafodelista"/>
        <w:numPr>
          <w:ilvl w:val="0"/>
          <w:numId w:val="1"/>
        </w:numPr>
        <w:spacing w:line="360" w:lineRule="auto"/>
        <w:jc w:val="both"/>
        <w:rPr>
          <w:rFonts w:ascii="Arial" w:hAnsi="Arial" w:cs="Arial"/>
          <w:i/>
          <w:iCs/>
        </w:rPr>
      </w:pPr>
      <w:r w:rsidRPr="00D41732">
        <w:rPr>
          <w:rFonts w:ascii="Arial" w:hAnsi="Arial" w:cs="Arial"/>
          <w:i/>
          <w:iCs/>
        </w:rPr>
        <w:t>“La existencia de mercados no regulados y competitivos.”</w:t>
      </w:r>
    </w:p>
    <w:p w:rsidR="00B23152" w:rsidRDefault="00B23152" w:rsidP="00B23152">
      <w:pPr>
        <w:spacing w:line="360" w:lineRule="auto"/>
        <w:ind w:firstLine="709"/>
        <w:jc w:val="both"/>
        <w:rPr>
          <w:rFonts w:ascii="Arial" w:hAnsi="Arial" w:cs="Arial"/>
        </w:rPr>
      </w:pPr>
    </w:p>
    <w:p w:rsidR="00B23152" w:rsidRDefault="00B23152" w:rsidP="00B23152">
      <w:pPr>
        <w:spacing w:line="360" w:lineRule="auto"/>
        <w:ind w:firstLine="709"/>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Así pues, en estas primeras instancias se entendía a la “economía informal” como una actividad característica de personas en situaciones de pobreza, con poca educación, poco capital de inversión, poco acceso a las tecnologías, de escasos niveles de producción y que tenía lugar en mercados “no regulados” o incluso ilegales.  De la misma manera puede entenderse que no era de esperar que este tipo de actividades fueran, desde el punto de vista económico, empresas exitosas ni productoras de riquezas, por lo que se trataba más de una actividad de subsistencia que de desarrollo o movilidad social. </w:t>
      </w:r>
    </w:p>
    <w:p w:rsidR="00B23152" w:rsidRDefault="00B23152" w:rsidP="00B23152">
      <w:pPr>
        <w:spacing w:line="360" w:lineRule="auto"/>
        <w:ind w:firstLine="709"/>
        <w:jc w:val="both"/>
        <w:rPr>
          <w:rFonts w:ascii="Arial" w:hAnsi="Arial" w:cs="Arial"/>
        </w:rPr>
      </w:pPr>
    </w:p>
    <w:p w:rsidR="00B23152" w:rsidRDefault="00B23152" w:rsidP="00B23152">
      <w:pPr>
        <w:spacing w:line="360" w:lineRule="auto"/>
        <w:ind w:firstLine="709"/>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Sin embargo, no todas las consideraciones acerca de la “economía informal” son de carácter negativo, como bien expresan </w:t>
      </w:r>
      <w:proofErr w:type="spellStart"/>
      <w:r w:rsidRPr="00D41732">
        <w:rPr>
          <w:rFonts w:ascii="Arial" w:hAnsi="Arial" w:cs="Arial"/>
        </w:rPr>
        <w:t>Hart</w:t>
      </w:r>
      <w:proofErr w:type="spellEnd"/>
      <w:r w:rsidRPr="00D41732">
        <w:rPr>
          <w:rFonts w:ascii="Arial" w:hAnsi="Arial" w:cs="Arial"/>
        </w:rPr>
        <w:t xml:space="preserve"> y Soto (ambos citados por </w:t>
      </w:r>
      <w:proofErr w:type="spellStart"/>
      <w:r w:rsidRPr="00D41732">
        <w:rPr>
          <w:rFonts w:ascii="Arial" w:hAnsi="Arial" w:cs="Arial"/>
        </w:rPr>
        <w:t>Haller</w:t>
      </w:r>
      <w:proofErr w:type="spellEnd"/>
      <w:r w:rsidRPr="00D41732">
        <w:rPr>
          <w:rFonts w:ascii="Arial" w:hAnsi="Arial" w:cs="Arial"/>
        </w:rPr>
        <w:t xml:space="preserve"> y Portes, </w:t>
      </w:r>
      <w:proofErr w:type="spellStart"/>
      <w:r w:rsidRPr="00D41732">
        <w:rPr>
          <w:rFonts w:ascii="Arial" w:hAnsi="Arial" w:cs="Arial"/>
        </w:rPr>
        <w:t>pag</w:t>
      </w:r>
      <w:proofErr w:type="spellEnd"/>
      <w:r w:rsidRPr="00D41732">
        <w:rPr>
          <w:rFonts w:ascii="Arial" w:hAnsi="Arial" w:cs="Arial"/>
        </w:rPr>
        <w:t xml:space="preserve"> 10) y, en ese sentido,  la “economía informal” puede tomarse como un indicador positivo del dinamismo del “empresario popular”, “</w:t>
      </w:r>
      <w:r w:rsidRPr="00D41732">
        <w:rPr>
          <w:rFonts w:ascii="Arial" w:hAnsi="Arial" w:cs="Arial"/>
          <w:i/>
          <w:iCs/>
        </w:rPr>
        <w:t>como una instancia en que la gente retoma en sus propias manos parte del poder económico que trataron de negarle los agentes centralizados</w:t>
      </w:r>
      <w:r w:rsidRPr="00D41732">
        <w:rPr>
          <w:rFonts w:ascii="Arial" w:hAnsi="Arial" w:cs="Arial"/>
        </w:rPr>
        <w:t>” (</w:t>
      </w:r>
      <w:proofErr w:type="spellStart"/>
      <w:r w:rsidRPr="00D41732">
        <w:rPr>
          <w:rFonts w:ascii="Arial" w:hAnsi="Arial" w:cs="Arial"/>
        </w:rPr>
        <w:t>Hart</w:t>
      </w:r>
      <w:proofErr w:type="spellEnd"/>
      <w:r w:rsidRPr="00D41732">
        <w:rPr>
          <w:rFonts w:ascii="Arial" w:hAnsi="Arial" w:cs="Arial"/>
        </w:rPr>
        <w:t xml:space="preserve">, 1990). Por su lado, el economista peruano Hernando de Soto propone una aproximación diferente en la cual  la “economía informal” cumple un rol liberador al suponer una irrupción de las fuerzas económicas y sociales “reales” dentro de un contexto económico reservado para las elites o en extremo regulado por el estado. Es, si se quiere, una muestra del empoderamiento de los sujetos frente a un contexto económico excluyente que les propone pocas oportunidades reales de participación. </w:t>
      </w:r>
    </w:p>
    <w:p w:rsidR="00B23152" w:rsidRDefault="00B23152" w:rsidP="00B23152">
      <w:pPr>
        <w:spacing w:line="360" w:lineRule="auto"/>
        <w:ind w:firstLine="709"/>
        <w:jc w:val="both"/>
        <w:rPr>
          <w:rFonts w:ascii="Arial" w:hAnsi="Arial" w:cs="Arial"/>
        </w:rPr>
      </w:pPr>
      <w:r w:rsidRPr="00D41732">
        <w:rPr>
          <w:rFonts w:ascii="Arial" w:hAnsi="Arial" w:cs="Arial"/>
        </w:rPr>
        <w:lastRenderedPageBreak/>
        <w:t xml:space="preserve">Estos planteamientos que ponen en duda la cualidad </w:t>
      </w:r>
      <w:r w:rsidRPr="00D41732">
        <w:rPr>
          <w:rFonts w:ascii="Arial" w:hAnsi="Arial" w:cs="Arial"/>
          <w:i/>
          <w:iCs/>
        </w:rPr>
        <w:t>a priori</w:t>
      </w:r>
      <w:r w:rsidRPr="00D41732">
        <w:rPr>
          <w:rFonts w:ascii="Arial" w:hAnsi="Arial" w:cs="Arial"/>
        </w:rPr>
        <w:t xml:space="preserve"> negativa de la “economía informal” se convierten en precursores de las teorizaciones modernas, donde puede observarse con cada vez mayor claridad el abandono a la conceptualización del comerciante o empresario “informal” como alguien de los bajos estratos sociales, o con poca o ninguna educación, y que toma el trabajo en la “economía informal” como último recurso o cuando se ve deprivado de cualquier otra opción. En función de esto las definiciones centran sus esfuerzos por delimitar el área “informal” de la economía más allá de las características demográficas de sus participantes. En este sentido, se puede observar el florecimiento de clasificaciones para las distintas actividades económicas que van más allá de la dualidad “formal” e “informal”, como las observadas en </w:t>
      </w:r>
      <w:proofErr w:type="spellStart"/>
      <w:r w:rsidRPr="00D41732">
        <w:rPr>
          <w:rFonts w:ascii="Arial" w:hAnsi="Arial" w:cs="Arial"/>
        </w:rPr>
        <w:t>Feige</w:t>
      </w:r>
      <w:proofErr w:type="spellEnd"/>
      <w:r w:rsidRPr="00D41732">
        <w:rPr>
          <w:rFonts w:ascii="Arial" w:hAnsi="Arial" w:cs="Arial"/>
        </w:rPr>
        <w:t xml:space="preserve"> (1990) quien distingue entre 4 tipos de economía “subterránea” o si se quiere, alternativa a la formal:</w:t>
      </w:r>
    </w:p>
    <w:p w:rsidR="00B23152" w:rsidRDefault="00B23152" w:rsidP="00B23152">
      <w:pPr>
        <w:spacing w:line="360" w:lineRule="auto"/>
        <w:ind w:firstLine="709"/>
        <w:jc w:val="both"/>
        <w:rPr>
          <w:rFonts w:ascii="Arial" w:hAnsi="Arial" w:cs="Arial"/>
        </w:rPr>
      </w:pPr>
    </w:p>
    <w:p w:rsidR="00B23152" w:rsidRPr="00D41732" w:rsidRDefault="00B23152" w:rsidP="00B23152">
      <w:pPr>
        <w:spacing w:line="360" w:lineRule="auto"/>
        <w:ind w:firstLine="709"/>
        <w:jc w:val="both"/>
        <w:rPr>
          <w:rFonts w:ascii="Arial" w:hAnsi="Arial" w:cs="Arial"/>
        </w:rPr>
      </w:pPr>
    </w:p>
    <w:p w:rsidR="00B23152" w:rsidRPr="00D41732" w:rsidRDefault="00B23152" w:rsidP="00B23152">
      <w:pPr>
        <w:pStyle w:val="Prrafodelista"/>
        <w:numPr>
          <w:ilvl w:val="0"/>
          <w:numId w:val="2"/>
        </w:numPr>
        <w:spacing w:line="360" w:lineRule="auto"/>
        <w:jc w:val="both"/>
        <w:rPr>
          <w:rFonts w:ascii="Arial" w:hAnsi="Arial" w:cs="Arial"/>
        </w:rPr>
      </w:pPr>
      <w:r w:rsidRPr="00D41732">
        <w:rPr>
          <w:rFonts w:ascii="Arial" w:hAnsi="Arial" w:cs="Arial"/>
          <w:b/>
          <w:bCs/>
        </w:rPr>
        <w:t>La economía ilegal</w:t>
      </w:r>
      <w:r w:rsidRPr="00D41732">
        <w:rPr>
          <w:rFonts w:ascii="Arial" w:hAnsi="Arial" w:cs="Arial"/>
        </w:rPr>
        <w:t xml:space="preserve">, que comprende a la producción y distribución de bienes y servicios expresamente prohibidos por la ley. </w:t>
      </w:r>
    </w:p>
    <w:p w:rsidR="00B23152" w:rsidRPr="00D41732" w:rsidRDefault="00B23152" w:rsidP="00B23152">
      <w:pPr>
        <w:pStyle w:val="Prrafodelista"/>
        <w:numPr>
          <w:ilvl w:val="0"/>
          <w:numId w:val="2"/>
        </w:numPr>
        <w:spacing w:line="360" w:lineRule="auto"/>
        <w:jc w:val="both"/>
        <w:rPr>
          <w:rFonts w:ascii="Arial" w:hAnsi="Arial" w:cs="Arial"/>
        </w:rPr>
      </w:pPr>
      <w:r w:rsidRPr="00D41732">
        <w:rPr>
          <w:rFonts w:ascii="Arial" w:hAnsi="Arial" w:cs="Arial"/>
          <w:b/>
          <w:bCs/>
        </w:rPr>
        <w:t>La economía no declarada</w:t>
      </w:r>
      <w:r w:rsidRPr="00D41732">
        <w:rPr>
          <w:rFonts w:ascii="Arial" w:hAnsi="Arial" w:cs="Arial"/>
        </w:rPr>
        <w:t>, que consiste en la realización de acciones que “soslayan o evaden las normas impositivas establecidas en los códigos tributarios” (</w:t>
      </w:r>
      <w:proofErr w:type="spellStart"/>
      <w:r w:rsidRPr="00D41732">
        <w:rPr>
          <w:rFonts w:ascii="Arial" w:hAnsi="Arial" w:cs="Arial"/>
        </w:rPr>
        <w:t>Feige</w:t>
      </w:r>
      <w:proofErr w:type="spellEnd"/>
      <w:r w:rsidRPr="00D41732">
        <w:rPr>
          <w:rFonts w:ascii="Arial" w:hAnsi="Arial" w:cs="Arial"/>
        </w:rPr>
        <w:t>, 1990, pág. 991). El monto de los ingresos que deberían declararse a las autoridades impositivas no se declaran, representa un ejemplo sumario de este tipo de economía subterránea.”</w:t>
      </w:r>
    </w:p>
    <w:p w:rsidR="00B23152" w:rsidRPr="00D41732" w:rsidRDefault="00B23152" w:rsidP="00B23152">
      <w:pPr>
        <w:pStyle w:val="Prrafodelista"/>
        <w:numPr>
          <w:ilvl w:val="0"/>
          <w:numId w:val="2"/>
        </w:numPr>
        <w:spacing w:line="360" w:lineRule="auto"/>
        <w:jc w:val="both"/>
        <w:rPr>
          <w:rFonts w:ascii="Arial" w:hAnsi="Arial" w:cs="Arial"/>
        </w:rPr>
      </w:pPr>
      <w:r w:rsidRPr="00D41732">
        <w:rPr>
          <w:rFonts w:ascii="Arial" w:hAnsi="Arial" w:cs="Arial"/>
          <w:b/>
          <w:bCs/>
        </w:rPr>
        <w:t>La economía no registrada</w:t>
      </w:r>
      <w:r w:rsidRPr="00D41732">
        <w:rPr>
          <w:rFonts w:ascii="Arial" w:hAnsi="Arial" w:cs="Arial"/>
        </w:rPr>
        <w:t xml:space="preserve">, que comprende las actividades que transgreden  los requisitos de los organismos estadísticos del Estado en materia de declaración. </w:t>
      </w:r>
    </w:p>
    <w:p w:rsidR="00B23152" w:rsidRPr="00D41732" w:rsidRDefault="00B23152" w:rsidP="00B23152">
      <w:pPr>
        <w:pStyle w:val="Prrafodelista"/>
        <w:numPr>
          <w:ilvl w:val="0"/>
          <w:numId w:val="2"/>
        </w:numPr>
        <w:spacing w:line="360" w:lineRule="auto"/>
        <w:jc w:val="both"/>
        <w:rPr>
          <w:rFonts w:ascii="Arial" w:hAnsi="Arial" w:cs="Arial"/>
        </w:rPr>
      </w:pPr>
      <w:r w:rsidRPr="00D41732">
        <w:rPr>
          <w:rFonts w:ascii="Arial" w:hAnsi="Arial" w:cs="Arial"/>
          <w:b/>
          <w:bCs/>
        </w:rPr>
        <w:t>La economía informal</w:t>
      </w:r>
      <w:r w:rsidRPr="00D41732">
        <w:rPr>
          <w:rFonts w:ascii="Arial" w:hAnsi="Arial" w:cs="Arial"/>
        </w:rPr>
        <w:t xml:space="preserve">, que abarca las actividades económicas que hacen caso omiso del costo que supone el cumplimiento de las leyes y las normas administrativas que rigen las </w:t>
      </w:r>
      <w:r w:rsidRPr="00D41732">
        <w:rPr>
          <w:rFonts w:ascii="Arial" w:hAnsi="Arial" w:cs="Arial"/>
          <w:i/>
          <w:iCs/>
        </w:rPr>
        <w:t>“relaciones de propiedad, el otorgamiento de licencias comerciales, los contratos de trabajo, los daños, el crédito financiero y los sistemas de seguridad social</w:t>
      </w:r>
      <w:r w:rsidRPr="00D41732">
        <w:rPr>
          <w:rFonts w:ascii="Arial" w:hAnsi="Arial" w:cs="Arial"/>
        </w:rPr>
        <w:t>” y están excluidas de la protección de aquellas (</w:t>
      </w:r>
      <w:proofErr w:type="spellStart"/>
      <w:r w:rsidRPr="00D41732">
        <w:rPr>
          <w:rFonts w:ascii="Arial" w:hAnsi="Arial" w:cs="Arial"/>
        </w:rPr>
        <w:t>Feige</w:t>
      </w:r>
      <w:proofErr w:type="spellEnd"/>
      <w:r w:rsidRPr="00D41732">
        <w:rPr>
          <w:rFonts w:ascii="Arial" w:hAnsi="Arial" w:cs="Arial"/>
        </w:rPr>
        <w:t>, 1990, pág. 992).”</w:t>
      </w:r>
    </w:p>
    <w:p w:rsidR="00B23152" w:rsidRDefault="00B23152" w:rsidP="00B23152">
      <w:pPr>
        <w:spacing w:line="360" w:lineRule="auto"/>
        <w:ind w:firstLine="709"/>
        <w:jc w:val="both"/>
        <w:rPr>
          <w:rFonts w:ascii="Arial" w:hAnsi="Arial" w:cs="Arial"/>
        </w:rPr>
      </w:pPr>
      <w:r w:rsidRPr="00D41732">
        <w:rPr>
          <w:rFonts w:ascii="Arial" w:hAnsi="Arial" w:cs="Arial"/>
        </w:rPr>
        <w:lastRenderedPageBreak/>
        <w:t xml:space="preserve">Con esta división de los distintos sectores de la economía, así llamada por </w:t>
      </w:r>
      <w:proofErr w:type="spellStart"/>
      <w:r w:rsidRPr="00D41732">
        <w:rPr>
          <w:rFonts w:ascii="Arial" w:hAnsi="Arial" w:cs="Arial"/>
        </w:rPr>
        <w:t>Feige</w:t>
      </w:r>
      <w:proofErr w:type="spellEnd"/>
      <w:r w:rsidRPr="00D41732">
        <w:rPr>
          <w:rFonts w:ascii="Arial" w:hAnsi="Arial" w:cs="Arial"/>
        </w:rPr>
        <w:t xml:space="preserve">, “subterránea” queda en claro que si bien la “informal” ha sido tradicionalmente estigmatizada como una actividad típica de los estratos más bajos, mismos que están ligados generalmente a una serie de estereotipos negativos, esto no implica que sea ilegal. La economía ilegal se refiere a actividades de intercambio económico con productos o servicios prohibidos por la ley vigente, tales como la prostitución o el narcotráfico. La “economía informal” por su parte se refiere a una actividad que se da al margen de los marcos institucionales e industriales, por cuenta propia, de manera independiente de las regulaciones y protecciones jurídicas y estatales, pero que comercia con productos y servicios amparados por lo establecido en la ley. </w:t>
      </w:r>
    </w:p>
    <w:p w:rsidR="00B23152" w:rsidRDefault="00B23152" w:rsidP="00B23152">
      <w:pPr>
        <w:spacing w:line="360" w:lineRule="auto"/>
        <w:ind w:firstLine="567"/>
        <w:jc w:val="both"/>
        <w:rPr>
          <w:rFonts w:ascii="Arial" w:hAnsi="Arial" w:cs="Arial"/>
        </w:rPr>
      </w:pPr>
    </w:p>
    <w:p w:rsidR="00B23152" w:rsidRPr="00D41732" w:rsidRDefault="00B23152" w:rsidP="00B23152">
      <w:pPr>
        <w:spacing w:line="360" w:lineRule="auto"/>
        <w:ind w:firstLine="567"/>
        <w:jc w:val="both"/>
        <w:rPr>
          <w:rFonts w:ascii="Arial" w:hAnsi="Arial" w:cs="Arial"/>
        </w:rPr>
      </w:pPr>
    </w:p>
    <w:p w:rsidR="00B23152" w:rsidRDefault="00B23152" w:rsidP="00B23152">
      <w:pPr>
        <w:spacing w:line="360" w:lineRule="auto"/>
        <w:ind w:firstLine="709"/>
        <w:jc w:val="both"/>
        <w:rPr>
          <w:rFonts w:ascii="Arial" w:hAnsi="Arial" w:cs="Arial"/>
        </w:rPr>
      </w:pPr>
      <w:r w:rsidRPr="00D41732">
        <w:rPr>
          <w:rFonts w:ascii="Arial" w:hAnsi="Arial" w:cs="Arial"/>
        </w:rPr>
        <w:t xml:space="preserve">A su vez, una última tipología propuesta por </w:t>
      </w:r>
      <w:proofErr w:type="spellStart"/>
      <w:r w:rsidRPr="00D41732">
        <w:rPr>
          <w:rFonts w:ascii="Arial" w:hAnsi="Arial" w:cs="Arial"/>
        </w:rPr>
        <w:t>Haller</w:t>
      </w:r>
      <w:proofErr w:type="spellEnd"/>
      <w:r w:rsidRPr="00D41732">
        <w:rPr>
          <w:rFonts w:ascii="Arial" w:hAnsi="Arial" w:cs="Arial"/>
        </w:rPr>
        <w:t xml:space="preserve"> y Portes, se basa en las funciones u objetivos que cumple el ejercicio en la economía informal. De tal manera distinguieron entre 3 tipos de “economía informal” según los fines de la misma y que pueden resumirse como: de subsistencia, de explotación dependiente y de crecimiento. La primera se explica por sí misma y se refiere a las actividades realizadas por individuos o grupos de individuos económicamente deprimidos cuya finalidad última está en la supervivencia del mismo o de los mismos, se trata de una actividad que no está orientada a la generación de riquezas sino por el contrario a la capacidad de subsistencia, razón misma por la que no se maneja en términos de largo plazo sino </w:t>
      </w:r>
      <w:r w:rsidR="00BE4091" w:rsidRPr="00D41732">
        <w:rPr>
          <w:rFonts w:ascii="Arial" w:hAnsi="Arial" w:cs="Arial"/>
        </w:rPr>
        <w:t>más</w:t>
      </w:r>
      <w:r w:rsidRPr="00D41732">
        <w:rPr>
          <w:rFonts w:ascii="Arial" w:hAnsi="Arial" w:cs="Arial"/>
        </w:rPr>
        <w:t xml:space="preserve"> bien se trata de una dinámica del “día a día”. La segunda se refiere a la actividad económica desarrollada por primeros grupos que actúan como fuente barata de mano de obra de pre o post producción de bienes y que cuya función consiste en flexibilizar los costos para empresas pertenecientes a la economía formal. Se trata de pequeñas empresas que son subcontratadas por aquellas más grandes para así aliviar tanto la carga de trabajo como los costos. Y por último, la tercera  se refiere a los grupos que se embarcan en una actividad empresarial con el fin de acumular capital haciendo uso de las relaciones de solidaridad entre sus miembros, para el desarrollo y crecimiento de su compañía.  (Según Portes, </w:t>
      </w:r>
      <w:proofErr w:type="spellStart"/>
      <w:r w:rsidRPr="00D41732">
        <w:rPr>
          <w:rFonts w:ascii="Arial" w:hAnsi="Arial" w:cs="Arial"/>
        </w:rPr>
        <w:t>Castells</w:t>
      </w:r>
      <w:proofErr w:type="spellEnd"/>
      <w:r w:rsidRPr="00D41732">
        <w:rPr>
          <w:rFonts w:ascii="Arial" w:hAnsi="Arial" w:cs="Arial"/>
        </w:rPr>
        <w:t xml:space="preserve"> y </w:t>
      </w:r>
      <w:proofErr w:type="spellStart"/>
      <w:r w:rsidRPr="00D41732">
        <w:rPr>
          <w:rFonts w:ascii="Arial" w:hAnsi="Arial" w:cs="Arial"/>
        </w:rPr>
        <w:t>Benton</w:t>
      </w:r>
      <w:proofErr w:type="spellEnd"/>
      <w:r w:rsidRPr="00D41732">
        <w:rPr>
          <w:rFonts w:ascii="Arial" w:hAnsi="Arial" w:cs="Arial"/>
        </w:rPr>
        <w:t xml:space="preserve">, 1989, citado por </w:t>
      </w:r>
      <w:proofErr w:type="spellStart"/>
      <w:r w:rsidRPr="00D41732">
        <w:rPr>
          <w:rFonts w:ascii="Arial" w:hAnsi="Arial" w:cs="Arial"/>
        </w:rPr>
        <w:t>Haller</w:t>
      </w:r>
      <w:proofErr w:type="spellEnd"/>
      <w:r w:rsidRPr="00D41732">
        <w:rPr>
          <w:rFonts w:ascii="Arial" w:hAnsi="Arial" w:cs="Arial"/>
        </w:rPr>
        <w:t xml:space="preserve"> y Portes, 2004)</w:t>
      </w:r>
    </w:p>
    <w:p w:rsidR="00B23152" w:rsidRDefault="00B23152" w:rsidP="00B23152">
      <w:pPr>
        <w:spacing w:line="360" w:lineRule="auto"/>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lastRenderedPageBreak/>
        <w:t xml:space="preserve">Por tanto, en la presente investigación se compartirá la definición más amplia compartida por las conceptualizaciones modernas, las cuales comprenden a la “economía informal” como una </w:t>
      </w:r>
      <w:r w:rsidRPr="00D41732">
        <w:rPr>
          <w:rFonts w:ascii="Arial" w:hAnsi="Arial" w:cs="Arial"/>
          <w:i/>
          <w:iCs/>
        </w:rPr>
        <w:t>práctica</w:t>
      </w:r>
      <w:r>
        <w:rPr>
          <w:rFonts w:ascii="Arial" w:hAnsi="Arial" w:cs="Arial"/>
          <w:i/>
          <w:iCs/>
        </w:rPr>
        <w:t xml:space="preserve"> </w:t>
      </w:r>
      <w:r w:rsidRPr="00D41732">
        <w:rPr>
          <w:rFonts w:ascii="Arial" w:hAnsi="Arial" w:cs="Arial"/>
        </w:rPr>
        <w:t xml:space="preserve">dinámica de comercio que tiene lugar al margen de las regulaciones del Estado –entendiendo por estas la declaración de ingresos, los pagos de impuestos, la inserción en una estructura jerárquica empresarial y/o industrial–,  y que se encuentra por tanto desprotegida por tanto sus miembros no están insertos en ningún sistema de protección social (seguro, pensiones, entre otros), que se realiza de manera individual o en grupos pequeños (por lo general familiares), y que al menos en sus inicios se caracteriza por ser actividades económicas de pequeña escala, sin que esto les prive </w:t>
      </w:r>
      <w:r w:rsidRPr="00D41732">
        <w:rPr>
          <w:rFonts w:ascii="Arial" w:hAnsi="Arial" w:cs="Arial"/>
          <w:i/>
          <w:iCs/>
        </w:rPr>
        <w:t>a priori</w:t>
      </w:r>
      <w:r w:rsidRPr="00D41732">
        <w:rPr>
          <w:rFonts w:ascii="Arial" w:hAnsi="Arial" w:cs="Arial"/>
        </w:rPr>
        <w:t xml:space="preserve"> de una capacidad de crecimiento. </w:t>
      </w:r>
    </w:p>
    <w:p w:rsidR="00B23152" w:rsidRDefault="00B23152" w:rsidP="00B23152">
      <w:pPr>
        <w:spacing w:line="360" w:lineRule="auto"/>
        <w:jc w:val="both"/>
        <w:rPr>
          <w:rFonts w:ascii="Arial" w:hAnsi="Arial" w:cs="Arial"/>
        </w:rPr>
      </w:pPr>
    </w:p>
    <w:p w:rsidR="00B23152" w:rsidRPr="00D41732" w:rsidRDefault="00B23152" w:rsidP="00B23152">
      <w:pPr>
        <w:spacing w:line="360" w:lineRule="auto"/>
        <w:jc w:val="both"/>
        <w:rPr>
          <w:rFonts w:ascii="Arial" w:hAnsi="Arial" w:cs="Arial"/>
        </w:rPr>
      </w:pPr>
    </w:p>
    <w:p w:rsidR="00B23152" w:rsidRPr="009D022A" w:rsidRDefault="00B23152" w:rsidP="009D022A">
      <w:pPr>
        <w:pStyle w:val="Prrafodelista"/>
        <w:numPr>
          <w:ilvl w:val="1"/>
          <w:numId w:val="8"/>
        </w:numPr>
        <w:spacing w:line="360" w:lineRule="auto"/>
        <w:jc w:val="center"/>
        <w:rPr>
          <w:rFonts w:ascii="Arial" w:hAnsi="Arial" w:cs="Arial"/>
          <w:b/>
          <w:bCs/>
          <w:i/>
        </w:rPr>
      </w:pPr>
      <w:r w:rsidRPr="009D022A">
        <w:rPr>
          <w:rFonts w:ascii="Arial" w:hAnsi="Arial" w:cs="Arial"/>
          <w:b/>
          <w:bCs/>
          <w:i/>
        </w:rPr>
        <w:t>El Estado y la Economía Informal.</w:t>
      </w: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En cuanto a la “formalidad” o “informalidad” de cualquier práctica económica, esta se define socialmente y de acuerdo a lo establecido por el Estado como el marco regular o institucionalizado de intercambio económico, el concepto tanto de “formalidad” como de “informalidad” está intrínseca e inexorablemente ligado a las acciones del Estado. </w:t>
      </w:r>
    </w:p>
    <w:p w:rsidR="00B23152" w:rsidRDefault="00B23152" w:rsidP="00B23152">
      <w:pPr>
        <w:spacing w:line="360" w:lineRule="auto"/>
        <w:ind w:firstLine="567"/>
        <w:jc w:val="both"/>
        <w:rPr>
          <w:rFonts w:ascii="Arial" w:hAnsi="Arial" w:cs="Arial"/>
        </w:rPr>
      </w:pPr>
    </w:p>
    <w:p w:rsidR="00B23152" w:rsidRDefault="00B23152" w:rsidP="00B23152">
      <w:pPr>
        <w:spacing w:line="360" w:lineRule="auto"/>
        <w:ind w:firstLine="567"/>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Sin embargo, las relaciones entre el Estado y las formas de hacer vida económica no son exactas ni unidireccionales, o dicho de otra manera, existen  distintas vías en que las acciones y la postura del Estado impactan a la práctica económica de los individuos, mismas que pueden considerarse incluso paradójicas. Por un lado se ha descrito como los contextos en extremo regulados por el Estado se tornan propicios para el surgimiento de la economía informal en cuanto mientras mayores sean los controles y más rigurosos sean los requisitos para ingresar en la economía formal (por ejemplo: altos grados de escolaridad y especialización, o altos capitales de inversión) mayor será el número de personas que no podrán formar parte de ella y por tanto, deberán buscar alternativas encontrando con frecuencia opciones dentro de la práctica económica informal. En este caso se habla de </w:t>
      </w:r>
      <w:r>
        <w:rPr>
          <w:rFonts w:ascii="Arial" w:hAnsi="Arial" w:cs="Arial"/>
        </w:rPr>
        <w:t>un “triunfo” del “mercado real</w:t>
      </w:r>
      <w:proofErr w:type="gramStart"/>
      <w:r>
        <w:rPr>
          <w:rFonts w:ascii="Arial" w:hAnsi="Arial" w:cs="Arial"/>
        </w:rPr>
        <w:t xml:space="preserve">“ </w:t>
      </w:r>
      <w:r w:rsidRPr="00D41732">
        <w:rPr>
          <w:rFonts w:ascii="Arial" w:hAnsi="Arial" w:cs="Arial"/>
        </w:rPr>
        <w:t>sobre</w:t>
      </w:r>
      <w:proofErr w:type="gramEnd"/>
      <w:r w:rsidRPr="00D41732">
        <w:rPr>
          <w:rFonts w:ascii="Arial" w:hAnsi="Arial" w:cs="Arial"/>
        </w:rPr>
        <w:t xml:space="preserve"> las imposiciones del Estado, </w:t>
      </w:r>
      <w:r w:rsidRPr="00D41732">
        <w:rPr>
          <w:rFonts w:ascii="Arial" w:hAnsi="Arial" w:cs="Arial"/>
        </w:rPr>
        <w:lastRenderedPageBreak/>
        <w:t xml:space="preserve">entendiendo por esto la auto liberación de los individuos de las circunstancias impositivas que limitan sus oportunidades de prosperidad económica, misma razón por la cual se toman este tipo de prácticas como actividades de subsistencia puesto que surgen como una opción viable cuando los caminos formales resultan inaccesibles. En relación a esto </w:t>
      </w:r>
      <w:proofErr w:type="spellStart"/>
      <w:r w:rsidRPr="00D41732">
        <w:rPr>
          <w:rFonts w:ascii="Arial" w:hAnsi="Arial" w:cs="Arial"/>
        </w:rPr>
        <w:t>Freije</w:t>
      </w:r>
      <w:proofErr w:type="spellEnd"/>
      <w:r w:rsidRPr="00D41732">
        <w:rPr>
          <w:rFonts w:ascii="Arial" w:hAnsi="Arial" w:cs="Arial"/>
        </w:rPr>
        <w:t xml:space="preserve"> describe como </w:t>
      </w:r>
      <w:r w:rsidRPr="00D41732">
        <w:rPr>
          <w:rFonts w:ascii="Arial" w:hAnsi="Arial" w:cs="Arial"/>
          <w:i/>
          <w:iCs/>
        </w:rPr>
        <w:t>“las regulaciones excesivas y la burocracia imponen un costo adicional excesivo a las actividades económicas obstaculizando así la creación y la operación de empresas formales”</w:t>
      </w:r>
      <w:r w:rsidRPr="00D41732">
        <w:rPr>
          <w:rFonts w:ascii="Arial" w:hAnsi="Arial" w:cs="Arial"/>
        </w:rPr>
        <w:t xml:space="preserve"> (</w:t>
      </w:r>
      <w:proofErr w:type="spellStart"/>
      <w:r w:rsidRPr="00D41732">
        <w:rPr>
          <w:rFonts w:ascii="Arial" w:hAnsi="Arial" w:cs="Arial"/>
        </w:rPr>
        <w:t>Freije</w:t>
      </w:r>
      <w:proofErr w:type="spellEnd"/>
      <w:r w:rsidRPr="00D41732">
        <w:rPr>
          <w:rFonts w:ascii="Arial" w:hAnsi="Arial" w:cs="Arial"/>
        </w:rPr>
        <w:t xml:space="preserve">, </w:t>
      </w:r>
      <w:proofErr w:type="spellStart"/>
      <w:r w:rsidRPr="00D41732">
        <w:rPr>
          <w:rFonts w:ascii="Arial" w:hAnsi="Arial" w:cs="Arial"/>
        </w:rPr>
        <w:t>pág</w:t>
      </w:r>
      <w:proofErr w:type="spellEnd"/>
      <w:r w:rsidRPr="00D41732">
        <w:rPr>
          <w:rFonts w:ascii="Arial" w:hAnsi="Arial" w:cs="Arial"/>
        </w:rPr>
        <w:t xml:space="preserve"> 11)</w:t>
      </w:r>
    </w:p>
    <w:p w:rsidR="00B23152" w:rsidRDefault="00B23152" w:rsidP="00B23152">
      <w:pPr>
        <w:spacing w:line="360" w:lineRule="auto"/>
        <w:ind w:firstLine="709"/>
        <w:jc w:val="both"/>
        <w:rPr>
          <w:rFonts w:ascii="Arial" w:hAnsi="Arial" w:cs="Arial"/>
        </w:rPr>
      </w:pPr>
    </w:p>
    <w:p w:rsidR="00B23152" w:rsidRDefault="00B23152" w:rsidP="00B23152">
      <w:pPr>
        <w:spacing w:line="360" w:lineRule="auto"/>
        <w:ind w:firstLine="709"/>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El extremo contrario de esta ecuación parece surtir el mismo efecto, puesto que si los controles ejercidos por el Estado son muy laxos será mucho más fácil para las personas incurrir en actividades no reguladas. Esto quiere decir que en un contexto donde el Estado abandona su papel regulador, los individuos tendrán mayor facilidad para incurrir en actividades informales o incluso ilegales. Ahora bien, esta flexibilidad extrema de los mecanismos de regulación estatales puede responder a distintas razones, aunque la que se describe con mayor frecuencia es la corrupción de los funcionarios institucionales y lo priorización de los intereses personales sobre las funciones y responsabilidades descritas en los cargos (véase el ejemplo del caso de Zaire en </w:t>
      </w:r>
      <w:proofErr w:type="spellStart"/>
      <w:r w:rsidRPr="00D41732">
        <w:rPr>
          <w:rFonts w:ascii="Arial" w:hAnsi="Arial" w:cs="Arial"/>
        </w:rPr>
        <w:t>Haller</w:t>
      </w:r>
      <w:proofErr w:type="spellEnd"/>
      <w:r w:rsidRPr="00D41732">
        <w:rPr>
          <w:rFonts w:ascii="Arial" w:hAnsi="Arial" w:cs="Arial"/>
        </w:rPr>
        <w:t xml:space="preserve"> y Portes). En oposición con el caso anterior, en esta oportunidad no se habla de una liberación de los pequeños empresarios por encima de criterios excluyentes o en extremo rigurosos sino del desvanecimiento de las diferenciaciones entre “formalidad” e “informalidad”, puesto que no existe un marco jurídico regulatorio congruente ni estable.</w:t>
      </w:r>
    </w:p>
    <w:p w:rsidR="00B23152" w:rsidRDefault="00B23152" w:rsidP="00B23152">
      <w:pPr>
        <w:spacing w:line="360" w:lineRule="auto"/>
        <w:jc w:val="both"/>
        <w:rPr>
          <w:rFonts w:ascii="Arial" w:hAnsi="Arial" w:cs="Arial"/>
        </w:rPr>
      </w:pPr>
    </w:p>
    <w:p w:rsidR="00B23152" w:rsidRDefault="00B23152" w:rsidP="00B23152">
      <w:pPr>
        <w:spacing w:line="360" w:lineRule="auto"/>
        <w:jc w:val="both"/>
        <w:rPr>
          <w:rFonts w:ascii="Arial" w:hAnsi="Arial" w:cs="Arial"/>
        </w:rPr>
      </w:pPr>
    </w:p>
    <w:p w:rsidR="00B23152" w:rsidRDefault="00B23152" w:rsidP="00B23152">
      <w:pPr>
        <w:spacing w:line="360" w:lineRule="auto"/>
        <w:ind w:firstLine="709"/>
        <w:jc w:val="both"/>
        <w:rPr>
          <w:rFonts w:ascii="Arial" w:hAnsi="Arial" w:cs="Arial"/>
        </w:rPr>
      </w:pPr>
      <w:r w:rsidRPr="00D41732">
        <w:rPr>
          <w:rFonts w:ascii="Arial" w:hAnsi="Arial" w:cs="Arial"/>
        </w:rPr>
        <w:t xml:space="preserve">Como bien resume </w:t>
      </w:r>
      <w:proofErr w:type="spellStart"/>
      <w:r w:rsidRPr="00D41732">
        <w:rPr>
          <w:rFonts w:ascii="Arial" w:hAnsi="Arial" w:cs="Arial"/>
        </w:rPr>
        <w:t>Freije</w:t>
      </w:r>
      <w:proofErr w:type="spellEnd"/>
      <w:r w:rsidRPr="00D41732">
        <w:rPr>
          <w:rFonts w:ascii="Arial" w:hAnsi="Arial" w:cs="Arial"/>
        </w:rPr>
        <w:t xml:space="preserve"> en su informe </w:t>
      </w:r>
      <w:r w:rsidRPr="00D41732">
        <w:rPr>
          <w:rFonts w:ascii="Arial" w:hAnsi="Arial" w:cs="Arial"/>
          <w:i/>
          <w:iCs/>
        </w:rPr>
        <w:t>“El empleo informal en América Latina y el Caribe: Causas, consecuencias y recomendaciones de política</w:t>
      </w:r>
      <w:proofErr w:type="gramStart"/>
      <w:r w:rsidRPr="00D41732">
        <w:rPr>
          <w:rFonts w:ascii="Arial" w:hAnsi="Arial" w:cs="Arial"/>
          <w:i/>
          <w:iCs/>
        </w:rPr>
        <w:t>”</w:t>
      </w:r>
      <w:r w:rsidRPr="00D41732">
        <w:rPr>
          <w:rFonts w:ascii="Arial" w:hAnsi="Arial" w:cs="Arial"/>
        </w:rPr>
        <w:t xml:space="preserve"> :</w:t>
      </w:r>
      <w:proofErr w:type="gramEnd"/>
      <w:r w:rsidRPr="00D41732">
        <w:rPr>
          <w:rFonts w:ascii="Arial" w:hAnsi="Arial" w:cs="Arial"/>
        </w:rPr>
        <w:t xml:space="preserve"> </w:t>
      </w:r>
    </w:p>
    <w:p w:rsidR="00B23152" w:rsidRDefault="00B23152" w:rsidP="00B23152">
      <w:pPr>
        <w:spacing w:line="360" w:lineRule="auto"/>
        <w:ind w:left="851"/>
        <w:jc w:val="both"/>
        <w:rPr>
          <w:rFonts w:ascii="Arial" w:hAnsi="Arial" w:cs="Arial"/>
        </w:rPr>
      </w:pPr>
    </w:p>
    <w:p w:rsidR="00B23152" w:rsidRPr="00D41732" w:rsidRDefault="00B23152" w:rsidP="00B23152">
      <w:pPr>
        <w:spacing w:line="360" w:lineRule="auto"/>
        <w:ind w:left="851"/>
        <w:jc w:val="both"/>
        <w:rPr>
          <w:rFonts w:ascii="Arial" w:hAnsi="Arial" w:cs="Arial"/>
        </w:rPr>
      </w:pPr>
    </w:p>
    <w:p w:rsidR="00B23152" w:rsidRPr="00D41732" w:rsidRDefault="00B23152" w:rsidP="00B23152">
      <w:pPr>
        <w:spacing w:line="360" w:lineRule="auto"/>
        <w:ind w:left="851" w:right="1467"/>
        <w:jc w:val="both"/>
        <w:rPr>
          <w:rFonts w:ascii="Arial" w:hAnsi="Arial" w:cs="Arial"/>
        </w:rPr>
      </w:pPr>
      <w:r w:rsidRPr="00D41732">
        <w:rPr>
          <w:rFonts w:ascii="Arial" w:hAnsi="Arial" w:cs="Arial"/>
          <w:i/>
          <w:iCs/>
        </w:rPr>
        <w:lastRenderedPageBreak/>
        <w:t>“</w:t>
      </w:r>
      <w:r w:rsidRPr="006D51B4">
        <w:rPr>
          <w:rFonts w:ascii="Arial" w:hAnsi="Arial" w:cs="Arial"/>
          <w:i/>
          <w:iCs/>
          <w:sz w:val="20"/>
          <w:szCs w:val="20"/>
        </w:rPr>
        <w:t>Puede sostenerse que la extensión del empleo informal es la consecuencia de la excesiva reglamentación, que hace que a los pequeños empresarios les resulte muy costoso llevar a cabo actividades económicas formales. También puede decirse que la falta de medios para hacer cumplir las regulaciones existentes promueve actividades económicas informales como la venta callejera, la recolección y la eliminación de basura y la construcción de barrios en zonas en las que las regulaciones sobre el uso de la tierra no permiten tales actividades</w:t>
      </w:r>
      <w:r w:rsidRPr="00D41732">
        <w:rPr>
          <w:rFonts w:ascii="Arial" w:hAnsi="Arial" w:cs="Arial"/>
          <w:i/>
          <w:iCs/>
        </w:rPr>
        <w:t>”</w:t>
      </w:r>
      <w:proofErr w:type="gramStart"/>
      <w:r w:rsidRPr="00D41732">
        <w:rPr>
          <w:rFonts w:ascii="Arial" w:hAnsi="Arial" w:cs="Arial"/>
          <w:i/>
          <w:iCs/>
        </w:rPr>
        <w:t>.</w:t>
      </w:r>
      <w:r w:rsidRPr="00D41732">
        <w:rPr>
          <w:rFonts w:ascii="Arial" w:hAnsi="Arial" w:cs="Arial"/>
        </w:rPr>
        <w:t>(</w:t>
      </w:r>
      <w:proofErr w:type="spellStart"/>
      <w:proofErr w:type="gramEnd"/>
      <w:r w:rsidRPr="00D41732">
        <w:rPr>
          <w:rFonts w:ascii="Arial" w:hAnsi="Arial" w:cs="Arial"/>
        </w:rPr>
        <w:t>Freije</w:t>
      </w:r>
      <w:proofErr w:type="spellEnd"/>
      <w:r w:rsidRPr="00D41732">
        <w:rPr>
          <w:rFonts w:ascii="Arial" w:hAnsi="Arial" w:cs="Arial"/>
        </w:rPr>
        <w:t>, S. pág. 2)</w:t>
      </w:r>
    </w:p>
    <w:p w:rsidR="00B23152" w:rsidRDefault="00B23152" w:rsidP="00B23152">
      <w:pPr>
        <w:spacing w:line="360" w:lineRule="auto"/>
        <w:jc w:val="both"/>
        <w:rPr>
          <w:rFonts w:ascii="Arial" w:hAnsi="Arial" w:cs="Arial"/>
        </w:rPr>
      </w:pPr>
    </w:p>
    <w:p w:rsidR="00B23152" w:rsidRDefault="00B23152" w:rsidP="00B23152">
      <w:pPr>
        <w:spacing w:line="360" w:lineRule="auto"/>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Como se puede observar, el Estado juega un rol fundamental en el surgimiento de las prácticas económicas informales. Tanto por una aplicación extrema de criterios reguladores como por la poca o nula aplicación de los mismos el Estado puede fomentar la aparición de mercados informales, de lo mismo se deriva que para el control o disminución de dichos mercados la postura idónea del Estado debe ser una moderada, en tal sentido se recomienda una postura que regule las acciones de la población económicamente activa de forma consistente y congruente, al mismo tiempo que aplica controles a los entes reguladores y sanciones a aquellos que trasgredan sus propósitos, sin mermar la capacidad de inclusión de la población en los mercados formales y propiciando oportunidades de crecimiento académico, profesional y personal a los miembros de su población. </w:t>
      </w:r>
    </w:p>
    <w:p w:rsidR="00B23152" w:rsidRDefault="00B23152" w:rsidP="00B23152">
      <w:pPr>
        <w:spacing w:line="360" w:lineRule="auto"/>
        <w:ind w:firstLine="567"/>
        <w:jc w:val="both"/>
        <w:rPr>
          <w:rFonts w:ascii="Arial" w:hAnsi="Arial" w:cs="Arial"/>
        </w:rPr>
      </w:pPr>
    </w:p>
    <w:p w:rsidR="00B23152" w:rsidRDefault="00B23152" w:rsidP="00B23152">
      <w:pPr>
        <w:spacing w:line="360" w:lineRule="auto"/>
        <w:ind w:firstLine="567"/>
        <w:jc w:val="both"/>
        <w:rPr>
          <w:rFonts w:ascii="Arial" w:hAnsi="Arial" w:cs="Arial"/>
        </w:rPr>
      </w:pPr>
    </w:p>
    <w:p w:rsidR="00B23152" w:rsidRDefault="00B23152" w:rsidP="00B23152">
      <w:pPr>
        <w:spacing w:line="360" w:lineRule="auto"/>
        <w:ind w:firstLine="709"/>
        <w:jc w:val="both"/>
        <w:rPr>
          <w:rFonts w:ascii="Arial" w:hAnsi="Arial" w:cs="Arial"/>
        </w:rPr>
      </w:pPr>
      <w:r w:rsidRPr="00D41732">
        <w:rPr>
          <w:rFonts w:ascii="Arial" w:hAnsi="Arial" w:cs="Arial"/>
        </w:rPr>
        <w:t xml:space="preserve">Por último en este apartado debe entenderse que si bien lo descrito hasta ahora es un patrón común de la forma como los miembros de una sociedad responden a los criterios y acciones del Estado, los efectos previsibles de dichos criterios y acciones estarán influenciados por otros factores como la cultura, la historia, la opinión popular (nociones, prejuicios y carga afectiva relacionada) en cuanto a las distintas formas de actividad económica, y la relación entre la sociedad civil y el Estado regente. Como bien acotan </w:t>
      </w:r>
      <w:proofErr w:type="spellStart"/>
      <w:r w:rsidRPr="00D41732">
        <w:rPr>
          <w:rFonts w:ascii="Arial" w:hAnsi="Arial" w:cs="Arial"/>
        </w:rPr>
        <w:t>Haller</w:t>
      </w:r>
      <w:proofErr w:type="spellEnd"/>
      <w:r w:rsidRPr="00D41732">
        <w:rPr>
          <w:rFonts w:ascii="Arial" w:hAnsi="Arial" w:cs="Arial"/>
        </w:rPr>
        <w:t xml:space="preserve"> y Portes en su informe titulado “</w:t>
      </w:r>
      <w:r w:rsidRPr="00D41732">
        <w:rPr>
          <w:rFonts w:ascii="Arial" w:hAnsi="Arial" w:cs="Arial"/>
          <w:i/>
          <w:iCs/>
        </w:rPr>
        <w:t>La economía informal”</w:t>
      </w:r>
      <w:r w:rsidRPr="00D41732">
        <w:rPr>
          <w:rFonts w:ascii="Arial" w:hAnsi="Arial" w:cs="Arial"/>
        </w:rPr>
        <w:t xml:space="preserve">: </w:t>
      </w:r>
    </w:p>
    <w:p w:rsidR="00B23152" w:rsidRDefault="00B23152" w:rsidP="00B23152">
      <w:pPr>
        <w:spacing w:line="360" w:lineRule="auto"/>
        <w:ind w:left="851" w:right="1467"/>
        <w:jc w:val="both"/>
        <w:rPr>
          <w:rFonts w:ascii="Arial" w:hAnsi="Arial" w:cs="Arial"/>
        </w:rPr>
      </w:pPr>
      <w:r w:rsidRPr="00D41732">
        <w:rPr>
          <w:rFonts w:ascii="Arial" w:hAnsi="Arial" w:cs="Arial"/>
        </w:rPr>
        <w:lastRenderedPageBreak/>
        <w:br/>
      </w:r>
      <w:r w:rsidRPr="006D51B4">
        <w:rPr>
          <w:rFonts w:ascii="Arial" w:hAnsi="Arial" w:cs="Arial"/>
          <w:i/>
          <w:iCs/>
          <w:sz w:val="20"/>
          <w:szCs w:val="20"/>
        </w:rPr>
        <w:t>“Es poco probable que una población acostumbrada a que la forma habitual de trabajo sea el empleo remunerado, que canaliza sus demandas a través de los sindicatos y otras asociaciones formales, y que pueda capear los periodos de recesión económica mediante la ayuda del Estado y las prestaciones de desempleo, organice una economía subterránea y probablemente sea más propensa a denunciar a quienes lo hagan”</w:t>
      </w:r>
      <w:proofErr w:type="gramStart"/>
      <w:r w:rsidRPr="006D51B4">
        <w:rPr>
          <w:rFonts w:ascii="Arial" w:hAnsi="Arial" w:cs="Arial"/>
          <w:i/>
          <w:iCs/>
          <w:sz w:val="20"/>
          <w:szCs w:val="20"/>
        </w:rPr>
        <w:t>.</w:t>
      </w:r>
      <w:r w:rsidRPr="006D51B4">
        <w:rPr>
          <w:rFonts w:ascii="Arial" w:hAnsi="Arial" w:cs="Arial"/>
          <w:sz w:val="20"/>
          <w:szCs w:val="20"/>
        </w:rPr>
        <w:t>(</w:t>
      </w:r>
      <w:proofErr w:type="spellStart"/>
      <w:proofErr w:type="gramEnd"/>
      <w:r w:rsidRPr="00D41732">
        <w:rPr>
          <w:rFonts w:ascii="Arial" w:hAnsi="Arial" w:cs="Arial"/>
        </w:rPr>
        <w:t>Haller</w:t>
      </w:r>
      <w:proofErr w:type="spellEnd"/>
      <w:r w:rsidRPr="00D41732">
        <w:rPr>
          <w:rFonts w:ascii="Arial" w:hAnsi="Arial" w:cs="Arial"/>
        </w:rPr>
        <w:t xml:space="preserve"> y Portes, </w:t>
      </w:r>
      <w:proofErr w:type="spellStart"/>
      <w:r w:rsidRPr="00D41732">
        <w:rPr>
          <w:rFonts w:ascii="Arial" w:hAnsi="Arial" w:cs="Arial"/>
        </w:rPr>
        <w:t>pág</w:t>
      </w:r>
      <w:proofErr w:type="spellEnd"/>
      <w:r w:rsidRPr="00D41732">
        <w:rPr>
          <w:rFonts w:ascii="Arial" w:hAnsi="Arial" w:cs="Arial"/>
        </w:rPr>
        <w:t xml:space="preserve"> 25, en relación con Roberts, 1989)</w:t>
      </w:r>
    </w:p>
    <w:p w:rsidR="00B23152" w:rsidRDefault="00B23152" w:rsidP="00B23152">
      <w:pPr>
        <w:spacing w:line="360" w:lineRule="auto"/>
        <w:ind w:left="709" w:right="1467"/>
        <w:jc w:val="both"/>
        <w:rPr>
          <w:rFonts w:ascii="Arial" w:hAnsi="Arial" w:cs="Arial"/>
        </w:rPr>
      </w:pPr>
    </w:p>
    <w:p w:rsidR="00B23152" w:rsidRDefault="00B23152" w:rsidP="00B23152">
      <w:pPr>
        <w:spacing w:line="360" w:lineRule="auto"/>
        <w:ind w:left="709" w:right="1467"/>
        <w:jc w:val="both"/>
        <w:rPr>
          <w:rFonts w:ascii="Arial" w:hAnsi="Arial" w:cs="Arial"/>
        </w:rPr>
      </w:pPr>
    </w:p>
    <w:p w:rsidR="00B23152" w:rsidRDefault="00B23152" w:rsidP="00B23152">
      <w:pPr>
        <w:spacing w:line="360" w:lineRule="auto"/>
        <w:ind w:firstLine="709"/>
        <w:jc w:val="both"/>
        <w:rPr>
          <w:rFonts w:ascii="Arial" w:hAnsi="Arial" w:cs="Arial"/>
        </w:rPr>
      </w:pPr>
      <w:r w:rsidRPr="00D41732">
        <w:rPr>
          <w:rFonts w:ascii="Arial" w:hAnsi="Arial" w:cs="Arial"/>
        </w:rPr>
        <w:t>De la misma manera:</w:t>
      </w:r>
    </w:p>
    <w:p w:rsidR="00B23152" w:rsidRDefault="00B23152" w:rsidP="00B23152">
      <w:pPr>
        <w:spacing w:line="360" w:lineRule="auto"/>
        <w:jc w:val="both"/>
        <w:rPr>
          <w:rFonts w:ascii="Arial" w:hAnsi="Arial" w:cs="Arial"/>
        </w:rPr>
      </w:pPr>
    </w:p>
    <w:p w:rsidR="00B23152" w:rsidRPr="00D41732" w:rsidRDefault="00B23152" w:rsidP="00B23152">
      <w:pPr>
        <w:spacing w:line="360" w:lineRule="auto"/>
        <w:jc w:val="both"/>
        <w:rPr>
          <w:rFonts w:ascii="Arial" w:hAnsi="Arial" w:cs="Arial"/>
        </w:rPr>
      </w:pPr>
    </w:p>
    <w:p w:rsidR="00B23152" w:rsidRPr="00D41732" w:rsidRDefault="00B23152" w:rsidP="00B23152">
      <w:pPr>
        <w:spacing w:line="360" w:lineRule="auto"/>
        <w:ind w:left="851" w:right="1467"/>
        <w:jc w:val="both"/>
        <w:rPr>
          <w:rFonts w:ascii="Arial" w:hAnsi="Arial" w:cs="Arial"/>
        </w:rPr>
      </w:pPr>
      <w:r w:rsidRPr="006D51B4">
        <w:rPr>
          <w:rFonts w:ascii="Arial" w:hAnsi="Arial" w:cs="Arial"/>
          <w:i/>
          <w:iCs/>
          <w:sz w:val="20"/>
          <w:szCs w:val="20"/>
        </w:rPr>
        <w:t>“En el otro extremo, cuando existen redes comunitarias muy fuertes y la población está acostumbrada a arreglárselas por sus propios medios para sobrevivir y desconfía de cualquier intervención oficial, es más probable que la organización de empresas informales se considere como una cosa normal y la participación en la economía subterránea como una forma justificada de resistencia. Estas comunidades son capaces de llevar a cabo transacciones económicas ordinarias en situaciones en las que prácticamente no existen normas oficiales. Esto es lo que ocurre en las naciones donde el Estado es prácticamente inexistente y la solidaridad entre los miembros de una tribu o de un clan reemplazan las normas oficiales”</w:t>
      </w:r>
      <w:r w:rsidRPr="00D41732">
        <w:rPr>
          <w:rFonts w:ascii="Arial" w:hAnsi="Arial" w:cs="Arial"/>
        </w:rPr>
        <w:t xml:space="preserve"> (</w:t>
      </w:r>
      <w:proofErr w:type="spellStart"/>
      <w:r w:rsidRPr="00D41732">
        <w:rPr>
          <w:rFonts w:ascii="Arial" w:hAnsi="Arial" w:cs="Arial"/>
        </w:rPr>
        <w:t>Haller</w:t>
      </w:r>
      <w:proofErr w:type="spellEnd"/>
      <w:r w:rsidRPr="00D41732">
        <w:rPr>
          <w:rFonts w:ascii="Arial" w:hAnsi="Arial" w:cs="Arial"/>
        </w:rPr>
        <w:t xml:space="preserve"> y Portes, </w:t>
      </w:r>
      <w:proofErr w:type="spellStart"/>
      <w:r w:rsidRPr="00D41732">
        <w:rPr>
          <w:rFonts w:ascii="Arial" w:hAnsi="Arial" w:cs="Arial"/>
        </w:rPr>
        <w:t>pág</w:t>
      </w:r>
      <w:proofErr w:type="spellEnd"/>
      <w:r w:rsidRPr="00D41732">
        <w:rPr>
          <w:rFonts w:ascii="Arial" w:hAnsi="Arial" w:cs="Arial"/>
        </w:rPr>
        <w:t xml:space="preserve"> 26)</w:t>
      </w:r>
    </w:p>
    <w:p w:rsidR="00B23152" w:rsidRDefault="00B23152" w:rsidP="00B23152">
      <w:pPr>
        <w:spacing w:line="360" w:lineRule="auto"/>
        <w:jc w:val="both"/>
        <w:rPr>
          <w:rFonts w:ascii="Arial" w:hAnsi="Arial" w:cs="Arial"/>
        </w:rPr>
      </w:pPr>
    </w:p>
    <w:p w:rsidR="00B23152" w:rsidRDefault="00B23152" w:rsidP="00B23152">
      <w:pPr>
        <w:spacing w:line="360" w:lineRule="auto"/>
        <w:jc w:val="both"/>
        <w:rPr>
          <w:rFonts w:ascii="Arial" w:hAnsi="Arial" w:cs="Arial"/>
        </w:rPr>
      </w:pPr>
    </w:p>
    <w:p w:rsidR="00B23152" w:rsidRPr="00D41732" w:rsidRDefault="00B23152" w:rsidP="00B23152">
      <w:pPr>
        <w:spacing w:line="360" w:lineRule="auto"/>
        <w:ind w:firstLine="709"/>
        <w:jc w:val="both"/>
        <w:rPr>
          <w:rFonts w:ascii="Arial" w:hAnsi="Arial" w:cs="Arial"/>
        </w:rPr>
      </w:pPr>
      <w:r w:rsidRPr="00D41732">
        <w:rPr>
          <w:rFonts w:ascii="Arial" w:hAnsi="Arial" w:cs="Arial"/>
        </w:rPr>
        <w:t xml:space="preserve">El segundo caso descrito cobra particular pertinencia en el caso de Venezuela y será retomado en el apartado siguiente, bastará con decir aquí que ciertamente para entender las dinámicas y la naturaleza de la economía informal es necesario comprender </w:t>
      </w:r>
      <w:r w:rsidRPr="00D41732">
        <w:rPr>
          <w:rFonts w:ascii="Arial" w:hAnsi="Arial" w:cs="Arial"/>
        </w:rPr>
        <w:lastRenderedPageBreak/>
        <w:t>también el contexto donde se desarrolla y las maneras tradicionales de relación Estado-Población.</w:t>
      </w:r>
    </w:p>
    <w:p w:rsidR="00B23152" w:rsidRDefault="00B23152" w:rsidP="00B23152">
      <w:pPr>
        <w:spacing w:line="360" w:lineRule="auto"/>
        <w:jc w:val="both"/>
        <w:rPr>
          <w:rFonts w:ascii="Arial" w:hAnsi="Arial" w:cs="Arial"/>
        </w:rPr>
      </w:pPr>
    </w:p>
    <w:p w:rsidR="00B23152" w:rsidRPr="00D41732" w:rsidRDefault="00B23152" w:rsidP="00B23152">
      <w:pPr>
        <w:spacing w:line="360" w:lineRule="auto"/>
        <w:jc w:val="both"/>
        <w:rPr>
          <w:rFonts w:ascii="Arial" w:hAnsi="Arial" w:cs="Arial"/>
        </w:rPr>
      </w:pPr>
    </w:p>
    <w:p w:rsidR="00B23152" w:rsidRPr="0008713C" w:rsidRDefault="00B23152" w:rsidP="009D022A">
      <w:pPr>
        <w:pStyle w:val="Prrafodelista"/>
        <w:numPr>
          <w:ilvl w:val="1"/>
          <w:numId w:val="8"/>
        </w:numPr>
        <w:spacing w:line="360" w:lineRule="auto"/>
        <w:jc w:val="center"/>
        <w:rPr>
          <w:rFonts w:ascii="Arial" w:hAnsi="Arial" w:cs="Arial"/>
          <w:b/>
          <w:bCs/>
          <w:i/>
        </w:rPr>
      </w:pPr>
      <w:r w:rsidRPr="0008713C">
        <w:rPr>
          <w:rFonts w:ascii="Arial" w:hAnsi="Arial" w:cs="Arial"/>
          <w:b/>
          <w:bCs/>
          <w:i/>
        </w:rPr>
        <w:t>La Economía Informal en Venezuela.</w:t>
      </w:r>
    </w:p>
    <w:p w:rsidR="00B23152" w:rsidRPr="00D4173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t>Resulta difícil puntualizar con precisión el momento exacto en que surge la economía informal dentro del territorio Venezolano, esto pues antes de que sucediera el así llamado “boom petrolero” en la primera mitad del siglo pasado el grueso de la actividad económica en la región estaba constituido por la explotación y exportación agropecuaria, por tanto lo que en ese periodo se entendía como una práctica económica “formal” estaba relacionada con la vida en el campo, con los pequeños empresarios rurales y la explotación de la tierra tanto para supervivencia como para el comercio. No fue hasta 1911 durante el régimen dictatorial de Juan Vicente Gómez que se descubriese el petróleo como un recurso económico activo en Venezuela, recurso que se probó a sí mismo como en extremo valioso y que ya para 1925 había desplazado a la producción agrícola como principal actividad generadora de riquezas del país(Bravo, 1987).</w:t>
      </w: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2315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t xml:space="preserve">Esto por su parte, atrajo una gran inversión extranjera y la  creación de industrias que fueron rápidamente redefiniendo los modelos de vida en el país.  Previo al descubrimiento y masificación de la explotación petrolera la normalidad  y el modelo de vida se definía a través de lo rural, con sus propios parámetros de riqueza y pobreza donde la capacidad para la subsistencia del grupo familiar servía como punto de referencia para lo que socialmente se definía como “prosperidad”. Con esto no se quiere decir que se tratase de gente distinta en ningún sentido peyorativo, ni que fuesen menos capaces o productivos, sino que los estándares sociales con los que se comparaban a sí mismos y los deseos y ambiciones de estas personas respondían a intereses distintos.  Posteriormente, con la explotación del petróleo que significó también un renovado interés de la comunidad internacional sobre el territorio venezolano, seguido de una cada vez mayor presencia de influencias extranjeras y si se quiere un primer encuentro con la </w:t>
      </w:r>
      <w:r w:rsidRPr="00D41732">
        <w:rPr>
          <w:rFonts w:ascii="Arial" w:hAnsi="Arial" w:cs="Arial"/>
          <w:color w:val="000000"/>
          <w:lang w:eastAsia="es-VE"/>
        </w:rPr>
        <w:lastRenderedPageBreak/>
        <w:t xml:space="preserve">globalización, el modelo de vida en Venezuela comenzó a definirse a través de la vida urbana, misma que viene dotada de sus propios parámetros de lo que es deseable, nuevas ambiciones, y en general un nuevo paradigma.  </w:t>
      </w: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E4091" w:rsidRPr="00D41732" w:rsidRDefault="00BE4091" w:rsidP="00BE4091">
      <w:pPr>
        <w:spacing w:before="100" w:beforeAutospacing="1" w:after="100" w:afterAutospacing="1" w:line="360" w:lineRule="auto"/>
        <w:ind w:firstLine="709"/>
        <w:jc w:val="both"/>
        <w:rPr>
          <w:rFonts w:ascii="Arial" w:hAnsi="Arial" w:cs="Arial"/>
          <w:color w:val="000000"/>
          <w:lang w:eastAsia="es-VE"/>
        </w:rPr>
      </w:pPr>
    </w:p>
    <w:p w:rsidR="00B2315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t>Con la expansión cada vez mayor del sector industrial y petrolero también tiene lugar otro fenómeno que puede definirse como la contracción del sector agropecuario, esto es, el desplazamiento de las inversiones del sector agropecuario al sector industrial lo que puede traducirse como una reducción del crecimiento del sector agropecuario que tiene consecuencias directas sobre las personas que hasta el momento hacían vida económica en él, así como una disminución general de las oportunidades y las riquezas generadas en este sector. Comienzan entonces las ideas de superación de acuerdo a un modelo global de desarrollo y la vida del campo comienza a parecer insuficiente a la vez que el modelo urbano cobra cada vez mayor fuerza. Mientras el proceso de industrialización fue creciendo también lo hicieron las ciudades, mismas que se vieron (gracias a las grandes riquezas generadas por el sector petrolero) reformadas ofreciendo cada vez mayor calidad de vida en cuanto educación, servicios públicos y hospitalarios, y oportunidades de empleo. Esto significó un movimiento importante de las oportunidades de supervivencia y superación del ámbito rural al urbano, y la población siguió también esta tendencia dando lugar a lo que se llamó posteriormente “el éxodo rural</w:t>
      </w:r>
      <w:proofErr w:type="gramStart"/>
      <w:r w:rsidRPr="00D41732">
        <w:rPr>
          <w:rFonts w:ascii="Arial" w:hAnsi="Arial" w:cs="Arial"/>
          <w:color w:val="000000"/>
          <w:lang w:eastAsia="es-VE"/>
        </w:rPr>
        <w:t>”(</w:t>
      </w:r>
      <w:proofErr w:type="gramEnd"/>
      <w:r w:rsidRPr="00D41732">
        <w:rPr>
          <w:rFonts w:ascii="Arial" w:hAnsi="Arial" w:cs="Arial"/>
          <w:color w:val="000000"/>
          <w:lang w:eastAsia="es-VE"/>
        </w:rPr>
        <w:t>Bravo, 1987).</w:t>
      </w: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E4091" w:rsidRPr="00D41732" w:rsidRDefault="00BE4091" w:rsidP="00BE4091">
      <w:pPr>
        <w:spacing w:before="100" w:beforeAutospacing="1" w:after="100" w:afterAutospacing="1" w:line="360" w:lineRule="auto"/>
        <w:ind w:firstLine="709"/>
        <w:jc w:val="both"/>
        <w:rPr>
          <w:rFonts w:ascii="Arial" w:hAnsi="Arial" w:cs="Arial"/>
          <w:color w:val="000000"/>
          <w:lang w:eastAsia="es-VE"/>
        </w:rPr>
      </w:pPr>
    </w:p>
    <w:p w:rsidR="00B23152" w:rsidRPr="00D4173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t>Para hacerse una idea de la profundidad de este proceso de migración tómese como referencia el siguiente dato (según Bravo, 1987), para 1926 solo el 15% de la población habitaba en las zonas urbanas del país y en tan solo 10 años esta cifra aumento casi en un 100%, es decir que para 1936 ya era un 28,9% de la población la que constituía el ámbito urbano, tendencia que siguió en los años posteriores.</w:t>
      </w:r>
    </w:p>
    <w:p w:rsidR="00B2315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lastRenderedPageBreak/>
        <w:t>Por supuesto, tal movimiento tanto del capital económico como humano tuvo sus consecuencias, por un lado como se describió anteriormente la movilización de las inversiones de lo rural a lo industrial-urbano significó un estancamiento del primer sector en la misma medida que para el segundo significó un crecimiento. Por otro lado, el movimiento masivo de la población del campo a la ciudad significó también que las oportunidades de empleo y de vivienda generadas comenzaron a ser insuficientes para dar respuesta a la totalidad de la población que migró, dando paso al fenómeno de la “marginalidad”.  Puesto que el crecimiento de la población urbana fue masivo, rápido y sobre todo desordenado, muchos de los nuevos miembros de las ciudades fueron incapaces de encontrar un empleo remunerado que les proporcionase suficientes ingresos como para hacerse de una vivienda, razón por la cual recurrieron a la autoconstrucción de las viviendas que se conocen coloquialmente como “ranchos”, esta práctica de supervivencia se popularizó con rapidez dando lugar a las barriadas y a la marginalidad como un fenómeno social característico de Venezuela y en general de Latinoamérica(Bravo, 1987). De igual manera que con la vivienda, las personas quienes no pudieron conseguir una respuesta a sus necesidades económicas en las vías formales y la oferta industrial y comercial se vieron forzados a la autoconstrucción de microempresas (por lo general conformadas por grupos familiares) que posteriormente se caracterizaron como el fenómeno de la economía informal.</w:t>
      </w: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E4091" w:rsidRPr="00D41732" w:rsidRDefault="00BE4091" w:rsidP="00BE4091">
      <w:pPr>
        <w:spacing w:before="100" w:beforeAutospacing="1" w:after="100" w:afterAutospacing="1" w:line="360" w:lineRule="auto"/>
        <w:ind w:firstLine="709"/>
        <w:jc w:val="both"/>
        <w:rPr>
          <w:rFonts w:ascii="Arial" w:hAnsi="Arial" w:cs="Arial"/>
          <w:color w:val="000000"/>
          <w:lang w:eastAsia="es-VE"/>
        </w:rPr>
      </w:pPr>
    </w:p>
    <w:p w:rsidR="00B2315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t xml:space="preserve">A su vez, las políticas implementadas en materia económica y social durante este período fomentaron al crecimiento del sector informal.  Para finales de la década del 50 Venezuela tiene una marcada tendencia hacia el sector industrial, acompañada por la implementación del modelo de sustitución de importaciones caracterizada por la utilización de la inversión extranjera para la creación de zonas industriales de diversos rubros con el fin de aumentar la producción nacional de los mismos y lograr así una menor necesidad de importación, y aunque tuvo muchos resultados positivos también significó una mayor dependencia (durante este periodo de transición económica) de los capitales extranjeros.  Esta dependencia tuvo sus consecuencias durante la década de los 80, donde la crisis económica mermo la capacidad de producción lo que se tradujo en </w:t>
      </w:r>
      <w:r w:rsidRPr="00D41732">
        <w:rPr>
          <w:rFonts w:ascii="Arial" w:hAnsi="Arial" w:cs="Arial"/>
          <w:color w:val="000000"/>
          <w:lang w:eastAsia="es-VE"/>
        </w:rPr>
        <w:lastRenderedPageBreak/>
        <w:t>fuertes desequilibrios macroeconómicos que Díaz y Corredor (2008) sintetizan de la siguiente manera:</w:t>
      </w: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E4091" w:rsidRPr="00D41732" w:rsidRDefault="00BE4091" w:rsidP="00BE4091">
      <w:pPr>
        <w:spacing w:before="100" w:beforeAutospacing="1" w:after="100" w:afterAutospacing="1" w:line="360" w:lineRule="auto"/>
        <w:ind w:firstLine="709"/>
        <w:jc w:val="both"/>
        <w:rPr>
          <w:rFonts w:ascii="Arial" w:hAnsi="Arial" w:cs="Arial"/>
          <w:color w:val="000000"/>
          <w:lang w:eastAsia="es-VE"/>
        </w:rPr>
      </w:pPr>
    </w:p>
    <w:p w:rsidR="00B23152" w:rsidRPr="00D41732" w:rsidRDefault="00B23152" w:rsidP="00B23152">
      <w:pPr>
        <w:pStyle w:val="Prrafodelista"/>
        <w:numPr>
          <w:ilvl w:val="0"/>
          <w:numId w:val="4"/>
        </w:numPr>
        <w:spacing w:before="100" w:beforeAutospacing="1" w:after="100" w:afterAutospacing="1" w:line="360" w:lineRule="auto"/>
        <w:jc w:val="both"/>
        <w:rPr>
          <w:rFonts w:ascii="Arial" w:hAnsi="Arial" w:cs="Arial"/>
          <w:color w:val="000000"/>
          <w:lang w:eastAsia="es-VE"/>
        </w:rPr>
      </w:pPr>
      <w:r w:rsidRPr="00D41732">
        <w:rPr>
          <w:rFonts w:ascii="Arial" w:hAnsi="Arial" w:cs="Arial"/>
          <w:i/>
          <w:iCs/>
          <w:color w:val="000000"/>
          <w:lang w:eastAsia="es-VE"/>
        </w:rPr>
        <w:t>“Crisis macroeconómicas periódicas de origen fiscal y cambiario, desencadenantes de devaluaciones y déficits.</w:t>
      </w:r>
      <w:r w:rsidRPr="00D41732">
        <w:rPr>
          <w:rFonts w:ascii="Arial" w:hAnsi="Arial" w:cs="Arial"/>
          <w:color w:val="000000"/>
          <w:lang w:eastAsia="es-VE"/>
        </w:rPr>
        <w:t>”</w:t>
      </w:r>
    </w:p>
    <w:p w:rsidR="00B23152" w:rsidRPr="00D41732" w:rsidRDefault="00B23152" w:rsidP="00B23152">
      <w:pPr>
        <w:pStyle w:val="Prrafodelista"/>
        <w:numPr>
          <w:ilvl w:val="0"/>
          <w:numId w:val="4"/>
        </w:numPr>
        <w:spacing w:before="100" w:beforeAutospacing="1" w:after="100" w:afterAutospacing="1" w:line="360" w:lineRule="auto"/>
        <w:jc w:val="both"/>
        <w:rPr>
          <w:rFonts w:ascii="Arial" w:hAnsi="Arial" w:cs="Arial"/>
          <w:i/>
          <w:iCs/>
          <w:color w:val="000000"/>
          <w:lang w:eastAsia="es-VE"/>
        </w:rPr>
      </w:pPr>
      <w:r w:rsidRPr="00D41732">
        <w:rPr>
          <w:rFonts w:ascii="Arial" w:hAnsi="Arial" w:cs="Arial"/>
          <w:i/>
          <w:iCs/>
          <w:color w:val="000000"/>
          <w:lang w:eastAsia="es-VE"/>
        </w:rPr>
        <w:t>“Persistencia inflacionaria, con promedios anuales hasta de 50%”.</w:t>
      </w:r>
    </w:p>
    <w:p w:rsidR="00B23152" w:rsidRPr="00D41732" w:rsidRDefault="00B23152" w:rsidP="00B23152">
      <w:pPr>
        <w:pStyle w:val="Prrafodelista"/>
        <w:numPr>
          <w:ilvl w:val="0"/>
          <w:numId w:val="4"/>
        </w:numPr>
        <w:spacing w:before="100" w:beforeAutospacing="1" w:after="100" w:afterAutospacing="1" w:line="360" w:lineRule="auto"/>
        <w:jc w:val="both"/>
        <w:rPr>
          <w:rFonts w:ascii="Arial" w:hAnsi="Arial" w:cs="Arial"/>
          <w:color w:val="000000"/>
          <w:lang w:eastAsia="es-VE"/>
        </w:rPr>
      </w:pPr>
      <w:r w:rsidRPr="00D41732">
        <w:rPr>
          <w:rFonts w:ascii="Arial" w:hAnsi="Arial" w:cs="Arial"/>
          <w:color w:val="000000"/>
          <w:lang w:eastAsia="es-VE"/>
        </w:rPr>
        <w:t>“</w:t>
      </w:r>
      <w:r w:rsidRPr="00D41732">
        <w:rPr>
          <w:rFonts w:ascii="Arial" w:hAnsi="Arial" w:cs="Arial"/>
          <w:i/>
          <w:iCs/>
          <w:color w:val="000000"/>
          <w:lang w:eastAsia="es-VE"/>
        </w:rPr>
        <w:t>Caída de la inversión privada, representando hasta un 3% del Producto Interno Bruto (PIB) y con crecimiento económico hasta del 1% anual”.</w:t>
      </w:r>
    </w:p>
    <w:p w:rsidR="00B23152" w:rsidRPr="00D41732" w:rsidRDefault="00B23152" w:rsidP="00B23152">
      <w:pPr>
        <w:pStyle w:val="Prrafodelista"/>
        <w:numPr>
          <w:ilvl w:val="0"/>
          <w:numId w:val="4"/>
        </w:numPr>
        <w:spacing w:before="100" w:beforeAutospacing="1" w:after="100" w:afterAutospacing="1" w:line="360" w:lineRule="auto"/>
        <w:jc w:val="both"/>
        <w:rPr>
          <w:rFonts w:ascii="Arial" w:hAnsi="Arial" w:cs="Arial"/>
          <w:color w:val="000000"/>
          <w:lang w:eastAsia="es-VE"/>
        </w:rPr>
      </w:pPr>
      <w:r w:rsidRPr="00D41732">
        <w:rPr>
          <w:rFonts w:ascii="Arial" w:hAnsi="Arial" w:cs="Arial"/>
          <w:i/>
          <w:iCs/>
          <w:color w:val="000000"/>
          <w:lang w:eastAsia="es-VE"/>
        </w:rPr>
        <w:t>“Deterioro del ingreso por habitante, así como del poder adquisitivo del salario”</w:t>
      </w:r>
      <w:r w:rsidRPr="00D41732">
        <w:rPr>
          <w:rFonts w:ascii="Arial" w:hAnsi="Arial" w:cs="Arial"/>
          <w:color w:val="000000"/>
          <w:lang w:eastAsia="es-VE"/>
        </w:rPr>
        <w:t>.</w:t>
      </w:r>
    </w:p>
    <w:p w:rsidR="00BE4091" w:rsidRDefault="00BE4091" w:rsidP="00B23152">
      <w:pPr>
        <w:spacing w:before="100" w:beforeAutospacing="1" w:after="100" w:afterAutospacing="1" w:line="360" w:lineRule="auto"/>
        <w:ind w:firstLine="567"/>
        <w:jc w:val="both"/>
        <w:rPr>
          <w:rFonts w:ascii="Arial" w:hAnsi="Arial" w:cs="Arial"/>
          <w:color w:val="000000"/>
          <w:lang w:eastAsia="es-VE"/>
        </w:rPr>
      </w:pPr>
    </w:p>
    <w:p w:rsidR="00BE4091" w:rsidRDefault="00BE4091" w:rsidP="00B23152">
      <w:pPr>
        <w:spacing w:before="100" w:beforeAutospacing="1" w:after="100" w:afterAutospacing="1" w:line="360" w:lineRule="auto"/>
        <w:ind w:firstLine="567"/>
        <w:jc w:val="both"/>
        <w:rPr>
          <w:rFonts w:ascii="Arial" w:hAnsi="Arial" w:cs="Arial"/>
          <w:color w:val="000000"/>
          <w:lang w:eastAsia="es-VE"/>
        </w:rPr>
      </w:pPr>
    </w:p>
    <w:p w:rsidR="00B2315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t>De esta manera se debilita el sector formal de la economía y su capacidad inclusiva, puesto que  la crisis económica se caracterizó por la devaluación de la moneda, la persistencia de la inflación, la caída de la inversión privada y la disminución del poder adquisitivo de los trabajadores, muchas empresas se vieron forzadas a cerrar o reducir costos, que en última instancia se traducen por un lado en la disminución de la oferta de empleo, y por el otro en la disminución de los sueldos percibidos por los asalariados. Así pues aumentan las razones para los miembros de la sociedad para buscar alternativas al empleo “formal”, y  si ya se contaba con un sector amplio de la población que participaba en la economía informal, el mismo vio aumentar su tamaño con el crecimiento de las tasas de población en situación de necesidad. Esto puede constatarse a través de los datos presentados por el Instituto Nacional de Estadística (obtenidos mediante la aplicación de la “Encuesta de Hogares por Muestreo”) quienes afirman que entre 1978 y la década de los 90  el porcentaje de la población económicamente activa que hace vida en el sector “informal” aumento desde un 32% a un 52%, tasa que ha parecido mantenerse relativamente estable hasta la actualidad. Como podrá observarse en el siguie</w:t>
      </w:r>
      <w:bookmarkStart w:id="0" w:name="_GoBack"/>
      <w:bookmarkEnd w:id="0"/>
      <w:r w:rsidRPr="00D41732">
        <w:rPr>
          <w:rFonts w:ascii="Arial" w:hAnsi="Arial" w:cs="Arial"/>
          <w:color w:val="000000"/>
          <w:lang w:eastAsia="es-VE"/>
        </w:rPr>
        <w:t xml:space="preserve">nte cuadro, en el periodo entre 1999 hasta 2010 puede observarse una disminución del sector informal de alrededor de un 8%, sin embargo este sector sigue involucrando una proporción muy alta y sin duda significativa de la población económicamente activa </w:t>
      </w:r>
      <w:r w:rsidRPr="00D41732">
        <w:rPr>
          <w:rFonts w:ascii="Arial" w:hAnsi="Arial" w:cs="Arial"/>
          <w:color w:val="000000"/>
          <w:lang w:eastAsia="es-VE"/>
        </w:rPr>
        <w:lastRenderedPageBreak/>
        <w:t xml:space="preserve">del país, lo cual sigue indicando dificultades en el sector “formal”(pese a haber mostrado cierto crecimiento) para incluir a toda la población dentro del ejercicio económico formal bien sea por la poca apertura de oportunidades de empleo, por la falta de atracción que este sector presenta a la población en términos de salario percibido sobre tiempo invertido, las dificultades para la capacitación para empleos competitivos, y en general las políticas públicas y sociales. </w:t>
      </w: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E4091" w:rsidRPr="00D41732" w:rsidRDefault="00BE4091" w:rsidP="00BE4091">
      <w:pPr>
        <w:spacing w:before="100" w:beforeAutospacing="1" w:after="100" w:afterAutospacing="1" w:line="360" w:lineRule="auto"/>
        <w:ind w:firstLine="709"/>
        <w:jc w:val="both"/>
        <w:rPr>
          <w:rFonts w:ascii="Arial" w:hAnsi="Arial" w:cs="Arial"/>
          <w:color w:val="000000"/>
          <w:lang w:eastAsia="es-VE"/>
        </w:rPr>
      </w:pPr>
    </w:p>
    <w:p w:rsidR="00B23152" w:rsidRPr="00D41732" w:rsidRDefault="00B23152" w:rsidP="00B23152">
      <w:pPr>
        <w:spacing w:before="100" w:beforeAutospacing="1" w:after="100" w:afterAutospacing="1" w:line="360" w:lineRule="auto"/>
        <w:jc w:val="both"/>
        <w:rPr>
          <w:rFonts w:ascii="Arial" w:hAnsi="Arial" w:cs="Arial"/>
          <w:color w:val="000000"/>
          <w:lang w:eastAsia="es-VE"/>
        </w:rPr>
      </w:pPr>
      <w:r>
        <w:rPr>
          <w:rFonts w:ascii="Arial" w:hAnsi="Arial" w:cs="Arial"/>
          <w:noProof/>
          <w:color w:val="000000"/>
          <w:lang w:eastAsia="es-VE"/>
        </w:rPr>
        <w:drawing>
          <wp:inline distT="0" distB="0" distL="0" distR="0" wp14:anchorId="1D1CBB7E" wp14:editId="72519C73">
            <wp:extent cx="5572125" cy="2990850"/>
            <wp:effectExtent l="19050" t="0" r="9525" b="0"/>
            <wp:docPr id="42" name="0 Imagen" descr="Porcentaje de poblacion ocupada en sector formal e informal 99-20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Porcentaje de poblacion ocupada en sector formal e informal 99-2010.tif"/>
                    <pic:cNvPicPr>
                      <a:picLocks noChangeAspect="1" noChangeArrowheads="1"/>
                    </pic:cNvPicPr>
                  </pic:nvPicPr>
                  <pic:blipFill>
                    <a:blip r:embed="rId8"/>
                    <a:srcRect/>
                    <a:stretch>
                      <a:fillRect/>
                    </a:stretch>
                  </pic:blipFill>
                  <pic:spPr bwMode="auto">
                    <a:xfrm>
                      <a:off x="0" y="0"/>
                      <a:ext cx="5572125" cy="2990850"/>
                    </a:xfrm>
                    <a:prstGeom prst="rect">
                      <a:avLst/>
                    </a:prstGeom>
                    <a:noFill/>
                    <a:ln w="9525">
                      <a:noFill/>
                      <a:miter lim="800000"/>
                      <a:headEnd/>
                      <a:tailEnd/>
                    </a:ln>
                  </pic:spPr>
                </pic:pic>
              </a:graphicData>
            </a:graphic>
          </wp:inline>
        </w:drawing>
      </w:r>
    </w:p>
    <w:p w:rsidR="00B23152" w:rsidRPr="00874822" w:rsidRDefault="00B23152" w:rsidP="00B23152">
      <w:pPr>
        <w:spacing w:line="360" w:lineRule="auto"/>
        <w:jc w:val="both"/>
        <w:rPr>
          <w:rFonts w:ascii="Arial" w:hAnsi="Arial" w:cs="Arial"/>
          <w:sz w:val="20"/>
          <w:szCs w:val="20"/>
        </w:rPr>
      </w:pPr>
      <w:r w:rsidRPr="00874822">
        <w:rPr>
          <w:rFonts w:ascii="Arial" w:hAnsi="Arial" w:cs="Arial"/>
          <w:color w:val="000000"/>
          <w:sz w:val="20"/>
          <w:szCs w:val="20"/>
          <w:lang w:eastAsia="es-VE"/>
        </w:rPr>
        <w:t xml:space="preserve">Cuadro 1. Porcentaje de ocupación en el sector formal e informal (1999-2010). </w:t>
      </w:r>
      <w:r w:rsidRPr="00874822">
        <w:rPr>
          <w:rFonts w:ascii="Arial" w:hAnsi="Arial" w:cs="Arial"/>
          <w:sz w:val="20"/>
          <w:szCs w:val="20"/>
        </w:rPr>
        <w:t xml:space="preserve">Extraído del resumen de indicadores socio-económicos del Instituto Nacional de Estadística de la República Bolivariana de Venezuela, octubre de 2010, revisado el 26 de octubre de 2010 disponible en: </w:t>
      </w:r>
      <w:hyperlink r:id="rId9" w:history="1">
        <w:r w:rsidRPr="00874822">
          <w:rPr>
            <w:rStyle w:val="Hipervnculo"/>
            <w:rFonts w:ascii="Arial" w:hAnsi="Arial" w:cs="Arial"/>
            <w:sz w:val="20"/>
            <w:szCs w:val="20"/>
          </w:rPr>
          <w:t>http://www.ine.gov.ve/</w:t>
        </w:r>
      </w:hyperlink>
    </w:p>
    <w:p w:rsidR="00B23152" w:rsidRDefault="00B23152" w:rsidP="00B23152">
      <w:pPr>
        <w:spacing w:before="100" w:beforeAutospacing="1" w:after="100" w:afterAutospacing="1" w:line="360" w:lineRule="auto"/>
        <w:ind w:firstLine="567"/>
        <w:jc w:val="both"/>
        <w:rPr>
          <w:rFonts w:ascii="Arial" w:hAnsi="Arial" w:cs="Arial"/>
          <w:color w:val="000000"/>
          <w:lang w:eastAsia="es-VE"/>
        </w:rPr>
      </w:pPr>
    </w:p>
    <w:p w:rsidR="00BE4091" w:rsidRDefault="00BE4091" w:rsidP="00B23152">
      <w:pPr>
        <w:spacing w:before="100" w:beforeAutospacing="1" w:after="100" w:afterAutospacing="1" w:line="360" w:lineRule="auto"/>
        <w:ind w:firstLine="567"/>
        <w:jc w:val="both"/>
        <w:rPr>
          <w:rFonts w:ascii="Arial" w:hAnsi="Arial" w:cs="Arial"/>
          <w:color w:val="000000"/>
          <w:lang w:eastAsia="es-VE"/>
        </w:rPr>
      </w:pPr>
    </w:p>
    <w:p w:rsidR="00B23152" w:rsidRDefault="00B23152" w:rsidP="00BE4091">
      <w:pPr>
        <w:spacing w:before="100" w:beforeAutospacing="1" w:after="100" w:afterAutospacing="1" w:line="360" w:lineRule="auto"/>
        <w:ind w:firstLine="709"/>
        <w:jc w:val="both"/>
        <w:rPr>
          <w:rFonts w:ascii="Arial" w:hAnsi="Arial" w:cs="Arial"/>
          <w:color w:val="000000"/>
          <w:lang w:eastAsia="es-VE"/>
        </w:rPr>
      </w:pPr>
      <w:r w:rsidRPr="00D41732">
        <w:rPr>
          <w:rFonts w:ascii="Arial" w:hAnsi="Arial" w:cs="Arial"/>
          <w:color w:val="000000"/>
          <w:lang w:eastAsia="es-VE"/>
        </w:rPr>
        <w:t xml:space="preserve">Por último en este apartado sobre la economía informal en Venezuela y el contexto venezolano, será necesario hacer referencia nuevamente a la investigación de </w:t>
      </w:r>
      <w:proofErr w:type="spellStart"/>
      <w:r w:rsidRPr="00D41732">
        <w:rPr>
          <w:rFonts w:ascii="Arial" w:hAnsi="Arial" w:cs="Arial"/>
          <w:color w:val="000000"/>
          <w:lang w:eastAsia="es-VE"/>
        </w:rPr>
        <w:t>Haller</w:t>
      </w:r>
      <w:proofErr w:type="spellEnd"/>
      <w:r w:rsidRPr="00D41732">
        <w:rPr>
          <w:rFonts w:ascii="Arial" w:hAnsi="Arial" w:cs="Arial"/>
          <w:color w:val="000000"/>
          <w:lang w:eastAsia="es-VE"/>
        </w:rPr>
        <w:t xml:space="preserve"> y Portes, puesto que uno de los principales problemas que vive Venezuela y en general </w:t>
      </w:r>
      <w:r w:rsidRPr="00D41732">
        <w:rPr>
          <w:rFonts w:ascii="Arial" w:hAnsi="Arial" w:cs="Arial"/>
          <w:color w:val="000000"/>
          <w:lang w:eastAsia="es-VE"/>
        </w:rPr>
        <w:lastRenderedPageBreak/>
        <w:t xml:space="preserve">Latinoamérica es la mercantilización del Estado.  Referido por los autores como el fenómeno del “Estado depredador” se refiere a los casos en los que los funcionarios de los distintos organismos e instituciones que administran la vida del público niegan sus funciones y las administran como un medio para hacer riquezas. El fenómeno de la corrupción es algo que sin duda ha sido persistente en el tiempo en Venezuela y que es necesario tomar en cuenta al momento de buscar comprender el contexto, al igual de las razones que dan pie al estado actual de la economía y la sociedad, así mismo como la persistencia de problemas tradicionales como la inseguridad y la informalidad (tanto económica como habitacional), y sobre todo, crucial de tener en mente al momento de intentar aplicar soluciones. </w:t>
      </w:r>
    </w:p>
    <w:p w:rsidR="00BE4091" w:rsidRDefault="00BE4091" w:rsidP="00BE4091">
      <w:pPr>
        <w:spacing w:before="100" w:beforeAutospacing="1" w:after="100" w:afterAutospacing="1" w:line="360" w:lineRule="auto"/>
        <w:ind w:firstLine="709"/>
        <w:jc w:val="both"/>
        <w:rPr>
          <w:rFonts w:ascii="Arial" w:hAnsi="Arial" w:cs="Arial"/>
          <w:color w:val="000000"/>
          <w:lang w:eastAsia="es-VE"/>
        </w:rPr>
      </w:pPr>
    </w:p>
    <w:p w:rsidR="00BE4091" w:rsidRPr="00D41732" w:rsidRDefault="00BE4091" w:rsidP="00BE4091">
      <w:pPr>
        <w:spacing w:before="100" w:beforeAutospacing="1" w:after="100" w:afterAutospacing="1" w:line="360" w:lineRule="auto"/>
        <w:ind w:firstLine="709"/>
        <w:jc w:val="both"/>
        <w:rPr>
          <w:rFonts w:ascii="Arial" w:hAnsi="Arial" w:cs="Arial"/>
          <w:color w:val="000000"/>
          <w:lang w:eastAsia="es-VE"/>
        </w:rPr>
      </w:pPr>
    </w:p>
    <w:p w:rsidR="00B23152" w:rsidRPr="00D41732" w:rsidRDefault="00B23152" w:rsidP="00B23152">
      <w:pPr>
        <w:spacing w:before="100" w:beforeAutospacing="1" w:after="100" w:afterAutospacing="1" w:line="360" w:lineRule="auto"/>
        <w:ind w:left="851" w:right="1467"/>
        <w:jc w:val="both"/>
        <w:rPr>
          <w:rFonts w:ascii="Arial" w:hAnsi="Arial" w:cs="Arial"/>
          <w:color w:val="000000"/>
          <w:lang w:eastAsia="es-VE"/>
        </w:rPr>
      </w:pPr>
      <w:r w:rsidRPr="00874822">
        <w:rPr>
          <w:rFonts w:ascii="Arial" w:hAnsi="Arial" w:cs="Arial"/>
          <w:i/>
          <w:iCs/>
          <w:color w:val="000000"/>
          <w:sz w:val="20"/>
          <w:szCs w:val="20"/>
          <w:lang w:eastAsia="es-VE"/>
        </w:rPr>
        <w:t xml:space="preserve">“Para dar un ejemplo de lo que denomina “El estado depredador” en el mundo en desarrollo, Evans (1989) describe el caso de Zaire. Durante el prolongado régimen de Mobutu </w:t>
      </w:r>
      <w:proofErr w:type="spellStart"/>
      <w:r w:rsidRPr="00874822">
        <w:rPr>
          <w:rFonts w:ascii="Arial" w:hAnsi="Arial" w:cs="Arial"/>
          <w:i/>
          <w:iCs/>
          <w:color w:val="000000"/>
          <w:sz w:val="20"/>
          <w:szCs w:val="20"/>
          <w:lang w:eastAsia="es-VE"/>
        </w:rPr>
        <w:t>Sese</w:t>
      </w:r>
      <w:proofErr w:type="spellEnd"/>
      <w:r w:rsidRPr="00874822">
        <w:rPr>
          <w:rFonts w:ascii="Arial" w:hAnsi="Arial" w:cs="Arial"/>
          <w:i/>
          <w:iCs/>
          <w:color w:val="000000"/>
          <w:sz w:val="20"/>
          <w:szCs w:val="20"/>
          <w:lang w:eastAsia="es-VE"/>
        </w:rPr>
        <w:t xml:space="preserve"> </w:t>
      </w:r>
      <w:proofErr w:type="spellStart"/>
      <w:r w:rsidRPr="00874822">
        <w:rPr>
          <w:rFonts w:ascii="Arial" w:hAnsi="Arial" w:cs="Arial"/>
          <w:i/>
          <w:iCs/>
          <w:color w:val="000000"/>
          <w:sz w:val="20"/>
          <w:szCs w:val="20"/>
          <w:lang w:eastAsia="es-VE"/>
        </w:rPr>
        <w:t>Seko</w:t>
      </w:r>
      <w:proofErr w:type="spellEnd"/>
      <w:r w:rsidRPr="00874822">
        <w:rPr>
          <w:rFonts w:ascii="Arial" w:hAnsi="Arial" w:cs="Arial"/>
          <w:i/>
          <w:iCs/>
          <w:color w:val="000000"/>
          <w:sz w:val="20"/>
          <w:szCs w:val="20"/>
          <w:lang w:eastAsia="es-VE"/>
        </w:rPr>
        <w:t xml:space="preserve">, el estado degeneró en un conjunto de feudos –oficinas compradas y vendidas libremente– que prosperaban sobre la base del cobro de “peajes”  a las empresas y a la población en general. Para este autor (1989, </w:t>
      </w:r>
      <w:proofErr w:type="spellStart"/>
      <w:r w:rsidRPr="00874822">
        <w:rPr>
          <w:rFonts w:ascii="Arial" w:hAnsi="Arial" w:cs="Arial"/>
          <w:i/>
          <w:iCs/>
          <w:color w:val="000000"/>
          <w:sz w:val="20"/>
          <w:szCs w:val="20"/>
          <w:lang w:eastAsia="es-VE"/>
        </w:rPr>
        <w:t>p´g</w:t>
      </w:r>
      <w:proofErr w:type="spellEnd"/>
      <w:r w:rsidRPr="00874822">
        <w:rPr>
          <w:rFonts w:ascii="Arial" w:hAnsi="Arial" w:cs="Arial"/>
          <w:i/>
          <w:iCs/>
          <w:color w:val="000000"/>
          <w:sz w:val="20"/>
          <w:szCs w:val="20"/>
          <w:lang w:eastAsia="es-VE"/>
        </w:rPr>
        <w:t>. 582) se trata de una situación en la que los funcionarios del Estado exprimen los recursos de la sociedad civil “sin más interés por el bienestar de la ciudadanía que el que tienen un depredador por el bienestar de su presa”. Señala que este es un ejemplo extremo que apoya la crítica de los teóricos de la elección colectiva sobre las consecuencias nefastas de la interferencia del Estado en la economía.”</w:t>
      </w:r>
      <w:r w:rsidRPr="00D41732">
        <w:rPr>
          <w:rFonts w:ascii="Arial" w:hAnsi="Arial" w:cs="Arial"/>
          <w:color w:val="000000"/>
          <w:lang w:eastAsia="es-VE"/>
        </w:rPr>
        <w:t xml:space="preserve"> (</w:t>
      </w:r>
      <w:proofErr w:type="spellStart"/>
      <w:r w:rsidRPr="00D41732">
        <w:rPr>
          <w:rFonts w:ascii="Arial" w:hAnsi="Arial" w:cs="Arial"/>
          <w:color w:val="000000"/>
          <w:lang w:eastAsia="es-VE"/>
        </w:rPr>
        <w:t>Haller</w:t>
      </w:r>
      <w:proofErr w:type="spellEnd"/>
      <w:r w:rsidRPr="00D41732">
        <w:rPr>
          <w:rFonts w:ascii="Arial" w:hAnsi="Arial" w:cs="Arial"/>
          <w:color w:val="000000"/>
          <w:lang w:eastAsia="es-VE"/>
        </w:rPr>
        <w:t xml:space="preserve"> y Portes, pág. 21)</w:t>
      </w:r>
    </w:p>
    <w:p w:rsidR="00BE4091" w:rsidRDefault="00BE4091" w:rsidP="00B23152">
      <w:pPr>
        <w:spacing w:before="100" w:beforeAutospacing="1" w:after="100" w:afterAutospacing="1" w:line="360" w:lineRule="auto"/>
        <w:ind w:left="851" w:right="1467"/>
        <w:jc w:val="both"/>
        <w:rPr>
          <w:rFonts w:ascii="Arial" w:hAnsi="Arial" w:cs="Arial"/>
          <w:color w:val="000000"/>
          <w:lang w:eastAsia="es-VE"/>
        </w:rPr>
      </w:pPr>
    </w:p>
    <w:p w:rsidR="00B23152" w:rsidRPr="00D41732" w:rsidRDefault="00B23152" w:rsidP="00B23152">
      <w:pPr>
        <w:spacing w:before="100" w:beforeAutospacing="1" w:after="100" w:afterAutospacing="1" w:line="360" w:lineRule="auto"/>
        <w:ind w:left="851" w:right="1467"/>
        <w:jc w:val="both"/>
        <w:rPr>
          <w:rFonts w:ascii="Arial" w:hAnsi="Arial" w:cs="Arial"/>
          <w:color w:val="000000"/>
          <w:lang w:eastAsia="es-VE"/>
        </w:rPr>
      </w:pPr>
      <w:r w:rsidRPr="00D41732">
        <w:rPr>
          <w:rFonts w:ascii="Arial" w:hAnsi="Arial" w:cs="Arial"/>
          <w:color w:val="000000"/>
          <w:lang w:eastAsia="es-VE"/>
        </w:rPr>
        <w:br/>
      </w:r>
      <w:r w:rsidRPr="00874822">
        <w:rPr>
          <w:rFonts w:ascii="Arial" w:hAnsi="Arial" w:cs="Arial"/>
          <w:i/>
          <w:iCs/>
          <w:color w:val="000000"/>
          <w:sz w:val="20"/>
          <w:szCs w:val="20"/>
          <w:lang w:eastAsia="es-VE"/>
        </w:rPr>
        <w:t xml:space="preserve">“Sin embargo, la conducta rapaz de los funcionarios del Estado puede verse desde otro punto de vista. Más que depredadores estos funcionarios pueden definirse como empleados de hecho de empresarios externos que contratan sus servicios para asegurarse un acceso privilegiado a los escasos recursos del gobierno, ya sea a través de contratos o del incumplimiento de las normas vigentes. Cuanto más </w:t>
      </w:r>
      <w:r w:rsidRPr="00874822">
        <w:rPr>
          <w:rFonts w:ascii="Arial" w:hAnsi="Arial" w:cs="Arial"/>
          <w:i/>
          <w:iCs/>
          <w:color w:val="000000"/>
          <w:sz w:val="20"/>
          <w:szCs w:val="20"/>
          <w:lang w:eastAsia="es-VE"/>
        </w:rPr>
        <w:lastRenderedPageBreak/>
        <w:t>dispuestos estén los funcionarios del Estado a infringir las reglas a cambio de dinero, tanto más se aproxima la situación a la del libre mercado, en que los bienes y servicios (en este caso los del Estado) se venden al mayor postor.”</w:t>
      </w:r>
      <w:r w:rsidRPr="00874822">
        <w:rPr>
          <w:rFonts w:ascii="Arial" w:hAnsi="Arial" w:cs="Arial"/>
          <w:color w:val="000000"/>
          <w:sz w:val="20"/>
          <w:szCs w:val="20"/>
          <w:lang w:eastAsia="es-VE"/>
        </w:rPr>
        <w:t xml:space="preserve"> </w:t>
      </w:r>
      <w:r w:rsidRPr="00D41732">
        <w:rPr>
          <w:rFonts w:ascii="Arial" w:hAnsi="Arial" w:cs="Arial"/>
          <w:color w:val="000000"/>
          <w:lang w:eastAsia="es-VE"/>
        </w:rPr>
        <w:t xml:space="preserve"> (</w:t>
      </w:r>
      <w:proofErr w:type="spellStart"/>
      <w:r w:rsidRPr="00D41732">
        <w:rPr>
          <w:rFonts w:ascii="Arial" w:hAnsi="Arial" w:cs="Arial"/>
          <w:color w:val="000000"/>
          <w:lang w:eastAsia="es-VE"/>
        </w:rPr>
        <w:t>Haller</w:t>
      </w:r>
      <w:proofErr w:type="spellEnd"/>
      <w:r w:rsidRPr="00D41732">
        <w:rPr>
          <w:rFonts w:ascii="Arial" w:hAnsi="Arial" w:cs="Arial"/>
          <w:color w:val="000000"/>
          <w:lang w:eastAsia="es-VE"/>
        </w:rPr>
        <w:t xml:space="preserve"> y Portes, pág. 22)</w:t>
      </w:r>
    </w:p>
    <w:p w:rsidR="00B23152" w:rsidRDefault="00B23152" w:rsidP="00B23152">
      <w:pPr>
        <w:spacing w:before="100" w:beforeAutospacing="1" w:after="100" w:afterAutospacing="1" w:line="360" w:lineRule="auto"/>
        <w:ind w:left="851" w:right="1467"/>
        <w:jc w:val="both"/>
        <w:rPr>
          <w:rFonts w:ascii="Arial" w:hAnsi="Arial" w:cs="Arial"/>
          <w:i/>
          <w:color w:val="000000"/>
          <w:lang w:eastAsia="es-VE"/>
        </w:rPr>
      </w:pPr>
    </w:p>
    <w:p w:rsidR="00BE4091" w:rsidRPr="0008713C" w:rsidRDefault="00BE4091" w:rsidP="00B23152">
      <w:pPr>
        <w:spacing w:before="100" w:beforeAutospacing="1" w:after="100" w:afterAutospacing="1" w:line="360" w:lineRule="auto"/>
        <w:ind w:left="851" w:right="1467"/>
        <w:jc w:val="both"/>
        <w:rPr>
          <w:rFonts w:ascii="Arial" w:hAnsi="Arial" w:cs="Arial"/>
          <w:i/>
          <w:color w:val="000000"/>
          <w:lang w:eastAsia="es-VE"/>
        </w:rPr>
      </w:pPr>
    </w:p>
    <w:p w:rsidR="00B23152" w:rsidRPr="00D41732" w:rsidRDefault="00B23152" w:rsidP="009D022A">
      <w:pPr>
        <w:pStyle w:val="Prrafodelista"/>
        <w:numPr>
          <w:ilvl w:val="1"/>
          <w:numId w:val="8"/>
        </w:numPr>
        <w:spacing w:line="360" w:lineRule="auto"/>
        <w:jc w:val="center"/>
        <w:rPr>
          <w:rFonts w:ascii="Arial" w:hAnsi="Arial" w:cs="Arial"/>
          <w:b/>
          <w:bCs/>
        </w:rPr>
      </w:pPr>
      <w:r w:rsidRPr="0008713C">
        <w:rPr>
          <w:rFonts w:ascii="Arial" w:hAnsi="Arial" w:cs="Arial"/>
          <w:b/>
          <w:bCs/>
          <w:i/>
        </w:rPr>
        <w:t>La Economía Informal como un Problema Social</w:t>
      </w:r>
      <w:r w:rsidRPr="00D41732">
        <w:rPr>
          <w:rFonts w:ascii="Arial" w:hAnsi="Arial" w:cs="Arial"/>
          <w:b/>
          <w:bCs/>
        </w:rPr>
        <w:t>.</w:t>
      </w:r>
    </w:p>
    <w:p w:rsidR="00B23152" w:rsidRPr="00D41732" w:rsidRDefault="00B23152" w:rsidP="00BE4091">
      <w:pPr>
        <w:spacing w:line="360" w:lineRule="auto"/>
        <w:ind w:firstLine="709"/>
        <w:jc w:val="both"/>
        <w:rPr>
          <w:rFonts w:ascii="Arial" w:hAnsi="Arial" w:cs="Arial"/>
        </w:rPr>
      </w:pPr>
      <w:r w:rsidRPr="00D41732">
        <w:rPr>
          <w:rFonts w:ascii="Arial" w:hAnsi="Arial" w:cs="Arial"/>
        </w:rPr>
        <w:t>Ahora bien, ¿constituye la “economía informal” un problema social? Como hemos visto la “economía informal” tiene muchas caras y no todas ellas son negativas, por un lado sirve de alivio tanto para la población como para el Estado que se ve imposibilitado de dar respuesta adecuada a las necesidades económicas de todos los ciudadanos, dado a que la “economía informal” brinda a aquellas personas que no logran incluirse en la “formal” los medios para sustentarse, ayudando a aminorar las tensiones entre Estado y población al solventar las carencias y urgencias de la última. Por otro lado en economías deprimidas y/o en situaciones de poca inversión ayuda al sector “formal” a subsanar sus dificultades y reducir costos a través de la subcontratación de pequeñas empresas y de mano de obra barata para trabajos específicos. Por tanto la “economía informal” además de ser un mecanismo de apoyo para los sectores de la población en situaciones de necesidad y urgencia, también funge como mecanismo de apoyo para el sector “formal” de la economía brindando soluciones para sus problemas de recursos.</w:t>
      </w:r>
    </w:p>
    <w:p w:rsidR="00BE4091" w:rsidRDefault="00BE4091" w:rsidP="00BE4091">
      <w:pPr>
        <w:spacing w:line="360" w:lineRule="auto"/>
        <w:ind w:firstLine="709"/>
        <w:jc w:val="both"/>
        <w:rPr>
          <w:rFonts w:ascii="Arial" w:hAnsi="Arial" w:cs="Arial"/>
        </w:rPr>
      </w:pPr>
    </w:p>
    <w:p w:rsidR="00BE4091" w:rsidRDefault="00BE4091" w:rsidP="00BE4091">
      <w:pPr>
        <w:spacing w:line="360" w:lineRule="auto"/>
        <w:ind w:firstLine="709"/>
        <w:jc w:val="both"/>
        <w:rPr>
          <w:rFonts w:ascii="Arial" w:hAnsi="Arial" w:cs="Arial"/>
        </w:rPr>
      </w:pPr>
    </w:p>
    <w:p w:rsidR="00B23152" w:rsidRPr="00D41732" w:rsidRDefault="00B23152" w:rsidP="00BE4091">
      <w:pPr>
        <w:spacing w:line="360" w:lineRule="auto"/>
        <w:ind w:firstLine="709"/>
        <w:jc w:val="both"/>
        <w:rPr>
          <w:rFonts w:ascii="Arial" w:hAnsi="Arial" w:cs="Arial"/>
        </w:rPr>
      </w:pPr>
      <w:r w:rsidRPr="00D41732">
        <w:rPr>
          <w:rFonts w:ascii="Arial" w:hAnsi="Arial" w:cs="Arial"/>
        </w:rPr>
        <w:t>Así pues la “economía informal” no debe verse como un fenómeno intrínsecamente negativo puesto que en realidad su presencia aporta varios efectos positivos tanto para la población como para la economía y el Estado. Ahora bien, dicho esto, es necesario entender que la misma se toma como un problema social debido a las consecuencias que suponen sus mismas características para las personas que hacen uso de estas prácticas económicas.</w:t>
      </w:r>
    </w:p>
    <w:p w:rsidR="00BE4091" w:rsidRDefault="00BE4091" w:rsidP="00B23152">
      <w:pPr>
        <w:spacing w:line="360" w:lineRule="auto"/>
        <w:ind w:left="851" w:right="1467"/>
        <w:jc w:val="both"/>
        <w:rPr>
          <w:rFonts w:ascii="Arial" w:hAnsi="Arial" w:cs="Arial"/>
          <w:i/>
          <w:iCs/>
          <w:sz w:val="20"/>
          <w:szCs w:val="20"/>
        </w:rPr>
      </w:pPr>
    </w:p>
    <w:p w:rsidR="00B23152" w:rsidRDefault="00B23152" w:rsidP="00B23152">
      <w:pPr>
        <w:spacing w:line="360" w:lineRule="auto"/>
        <w:ind w:left="851" w:right="1467"/>
        <w:jc w:val="both"/>
        <w:rPr>
          <w:rFonts w:ascii="Arial" w:hAnsi="Arial" w:cs="Arial"/>
        </w:rPr>
      </w:pPr>
      <w:r w:rsidRPr="00874822">
        <w:rPr>
          <w:rFonts w:ascii="Arial" w:hAnsi="Arial" w:cs="Arial"/>
          <w:i/>
          <w:iCs/>
          <w:sz w:val="20"/>
          <w:szCs w:val="20"/>
        </w:rPr>
        <w:lastRenderedPageBreak/>
        <w:t xml:space="preserve">“En primer lugar, los trabajadores informales carecen prácticamente de toda forma de protección social. El acceso restringido al seguro de salud, desempleo y accidentes de trabajo hace que los trabajadores informales estén demasiado expuestos a los riesgos normales del trabajo. La falta de acceso a la protección de los sistemas de pensiones impide que los trabajadores informales se jubilen y los obliga a trabajar durante más tiempo, quizás en condiciones de menor productividad de su capital humano. La falta de capacitación y de acceso al capital hace que sus actividades sean reducidas y no puedan crecer. Estos dos últimos elementos también se relacionan con </w:t>
      </w:r>
      <w:r>
        <w:rPr>
          <w:rFonts w:ascii="Arial" w:hAnsi="Arial" w:cs="Arial"/>
          <w:i/>
          <w:iCs/>
          <w:sz w:val="20"/>
          <w:szCs w:val="20"/>
        </w:rPr>
        <w:t>la segunda consecuencia del emp</w:t>
      </w:r>
      <w:r w:rsidRPr="00874822">
        <w:rPr>
          <w:rFonts w:ascii="Arial" w:hAnsi="Arial" w:cs="Arial"/>
          <w:i/>
          <w:iCs/>
          <w:sz w:val="20"/>
          <w:szCs w:val="20"/>
        </w:rPr>
        <w:t>l</w:t>
      </w:r>
      <w:r>
        <w:rPr>
          <w:rFonts w:ascii="Arial" w:hAnsi="Arial" w:cs="Arial"/>
          <w:i/>
          <w:iCs/>
          <w:sz w:val="20"/>
          <w:szCs w:val="20"/>
        </w:rPr>
        <w:t>e</w:t>
      </w:r>
      <w:r w:rsidRPr="00874822">
        <w:rPr>
          <w:rFonts w:ascii="Arial" w:hAnsi="Arial" w:cs="Arial"/>
          <w:i/>
          <w:iCs/>
          <w:sz w:val="20"/>
          <w:szCs w:val="20"/>
        </w:rPr>
        <w:t xml:space="preserve">o informal. Se trata de un empleo de baja productividad y bajos salarios que, en la mayor parte de los casos, simplemente constituye una estrategia de supervivencia. Los trabajadores informales pueden acumular poco capital, con lo que se estanca el rendimiento de las actividades informales. En la medida en que crece el sector informal, también aumenta la pobreza y la desigualdad asociadas al sector, lo que hace </w:t>
      </w:r>
      <w:r w:rsidR="00BE4091" w:rsidRPr="00874822">
        <w:rPr>
          <w:rFonts w:ascii="Arial" w:hAnsi="Arial" w:cs="Arial"/>
          <w:i/>
          <w:iCs/>
          <w:sz w:val="20"/>
          <w:szCs w:val="20"/>
        </w:rPr>
        <w:t>aún</w:t>
      </w:r>
      <w:r w:rsidRPr="00874822">
        <w:rPr>
          <w:rFonts w:ascii="Arial" w:hAnsi="Arial" w:cs="Arial"/>
          <w:i/>
          <w:iCs/>
          <w:sz w:val="20"/>
          <w:szCs w:val="20"/>
        </w:rPr>
        <w:t xml:space="preserve"> más distante el objetivo del desarrollo económico.”</w:t>
      </w:r>
      <w:r w:rsidRPr="00874822">
        <w:rPr>
          <w:rFonts w:ascii="Arial" w:hAnsi="Arial" w:cs="Arial"/>
          <w:sz w:val="20"/>
          <w:szCs w:val="20"/>
        </w:rPr>
        <w:t>(</w:t>
      </w:r>
      <w:proofErr w:type="spellStart"/>
      <w:r w:rsidRPr="00D41732">
        <w:rPr>
          <w:rFonts w:ascii="Arial" w:hAnsi="Arial" w:cs="Arial"/>
        </w:rPr>
        <w:t>Freije</w:t>
      </w:r>
      <w:proofErr w:type="spellEnd"/>
      <w:r w:rsidRPr="00D41732">
        <w:rPr>
          <w:rFonts w:ascii="Arial" w:hAnsi="Arial" w:cs="Arial"/>
        </w:rPr>
        <w:t xml:space="preserve">, </w:t>
      </w:r>
      <w:proofErr w:type="spellStart"/>
      <w:r w:rsidRPr="00D41732">
        <w:rPr>
          <w:rFonts w:ascii="Arial" w:hAnsi="Arial" w:cs="Arial"/>
        </w:rPr>
        <w:t>pág</w:t>
      </w:r>
      <w:proofErr w:type="spellEnd"/>
      <w:r w:rsidRPr="00D41732">
        <w:rPr>
          <w:rFonts w:ascii="Arial" w:hAnsi="Arial" w:cs="Arial"/>
        </w:rPr>
        <w:t xml:space="preserve"> 3)</w:t>
      </w:r>
    </w:p>
    <w:p w:rsidR="00B23152" w:rsidRDefault="00B23152" w:rsidP="00B23152">
      <w:pPr>
        <w:spacing w:line="360" w:lineRule="auto"/>
        <w:ind w:left="851" w:right="1467"/>
        <w:jc w:val="both"/>
        <w:rPr>
          <w:rFonts w:ascii="Arial" w:hAnsi="Arial" w:cs="Arial"/>
        </w:rPr>
      </w:pPr>
    </w:p>
    <w:p w:rsidR="00BE4091" w:rsidRPr="00D41732" w:rsidRDefault="00BE4091" w:rsidP="00B23152">
      <w:pPr>
        <w:spacing w:line="360" w:lineRule="auto"/>
        <w:ind w:left="851" w:right="1467"/>
        <w:jc w:val="both"/>
        <w:rPr>
          <w:rFonts w:ascii="Arial" w:hAnsi="Arial" w:cs="Arial"/>
        </w:rPr>
      </w:pPr>
    </w:p>
    <w:p w:rsidR="00B23152" w:rsidRPr="00D41732" w:rsidRDefault="00B23152" w:rsidP="00BE4091">
      <w:pPr>
        <w:spacing w:line="360" w:lineRule="auto"/>
        <w:ind w:right="49" w:firstLine="709"/>
        <w:jc w:val="both"/>
        <w:rPr>
          <w:rFonts w:ascii="Arial" w:hAnsi="Arial" w:cs="Arial"/>
        </w:rPr>
      </w:pPr>
      <w:r w:rsidRPr="00D41732">
        <w:rPr>
          <w:rFonts w:ascii="Arial" w:hAnsi="Arial" w:cs="Arial"/>
        </w:rPr>
        <w:t xml:space="preserve">Por tanto constituye un problema social en el sentido de que las personas que hacen vida económica en este sector, al no estar incluidos dentro de la “formalidad” y por tanto no estar amparados por las regulaciones establecidas por la ley ni vigilados en su ejercicio por ninguna institución, carecen de toda protección. Esta protección se refiere tanto al tipo laboral, incluyendo en esta categoría: seguro social, seguro de vida, pensiones, fondos de jubilación, entre otros; como a la protección de su integridad física.  Al no responder a ningún ente ni institución se entiende también que ningún ente o institución responde por estas personas, por tanto están desprotegidos frente a problemas asiduos de los ambientes de trabajo que comprenden desde situaciones de clima laboral como tensiones entre pares, y casos de amedrentamiento y corrupción. De la misma manera se entiende que al ser trabajadores independientes perciben sus ganancias día a día en relación directa con su trabajo, por lo que en situaciones de enfermedad o de emergencia que les imposibiliten de trabajar estos periodos de inactividad serán también periodos improductivos, lo cual consiste una gran amenaza </w:t>
      </w:r>
      <w:r w:rsidRPr="00D41732">
        <w:rPr>
          <w:rFonts w:ascii="Arial" w:hAnsi="Arial" w:cs="Arial"/>
        </w:rPr>
        <w:lastRenderedPageBreak/>
        <w:t xml:space="preserve">para estas personas que (por lo general) se encuentran de por si en situaciones de urgencia.  Y no solo son estos periodos de urgencia médica improductivos, sino que también al no estar amparados por un seguro que vele por ellos lo costos médicos se tornan excesivos, sea simplemente por medicamentos, consulta, o ya en casos más graves por hospitalización o intervención quirúrgica. </w:t>
      </w:r>
    </w:p>
    <w:p w:rsidR="00BE4091" w:rsidRDefault="00BE4091" w:rsidP="00B23152">
      <w:pPr>
        <w:spacing w:line="360" w:lineRule="auto"/>
        <w:ind w:right="49" w:firstLine="567"/>
        <w:jc w:val="both"/>
        <w:rPr>
          <w:rFonts w:ascii="Arial" w:hAnsi="Arial" w:cs="Arial"/>
        </w:rPr>
      </w:pPr>
    </w:p>
    <w:p w:rsidR="00BE4091" w:rsidRDefault="00BE4091" w:rsidP="00B23152">
      <w:pPr>
        <w:spacing w:line="360" w:lineRule="auto"/>
        <w:ind w:right="49" w:firstLine="567"/>
        <w:jc w:val="both"/>
        <w:rPr>
          <w:rFonts w:ascii="Arial" w:hAnsi="Arial" w:cs="Arial"/>
        </w:rPr>
      </w:pPr>
    </w:p>
    <w:p w:rsidR="00B23152" w:rsidRPr="00D41732" w:rsidRDefault="00B23152" w:rsidP="00BE4091">
      <w:pPr>
        <w:spacing w:line="360" w:lineRule="auto"/>
        <w:ind w:right="49" w:firstLine="709"/>
        <w:jc w:val="both"/>
        <w:rPr>
          <w:rFonts w:ascii="Arial" w:hAnsi="Arial" w:cs="Arial"/>
        </w:rPr>
      </w:pPr>
      <w:r w:rsidRPr="00D41732">
        <w:rPr>
          <w:rFonts w:ascii="Arial" w:hAnsi="Arial" w:cs="Arial"/>
        </w:rPr>
        <w:t xml:space="preserve">Vale acotar que muchas de estas personas son también cabezas de familia, por lo que las situaciones como las anteriormente descritas no agravan solo al individuo sino que vulneran al grupo familiar completo.  </w:t>
      </w:r>
    </w:p>
    <w:p w:rsidR="00BE4091" w:rsidRDefault="00BE4091" w:rsidP="00B23152">
      <w:pPr>
        <w:spacing w:line="360" w:lineRule="auto"/>
        <w:ind w:right="49" w:firstLine="567"/>
        <w:jc w:val="both"/>
        <w:rPr>
          <w:rFonts w:ascii="Arial" w:hAnsi="Arial" w:cs="Arial"/>
        </w:rPr>
      </w:pPr>
    </w:p>
    <w:p w:rsidR="00BE4091" w:rsidRDefault="00BE4091" w:rsidP="00B23152">
      <w:pPr>
        <w:spacing w:line="360" w:lineRule="auto"/>
        <w:ind w:right="49" w:firstLine="567"/>
        <w:jc w:val="both"/>
        <w:rPr>
          <w:rFonts w:ascii="Arial" w:hAnsi="Arial" w:cs="Arial"/>
        </w:rPr>
      </w:pPr>
    </w:p>
    <w:p w:rsidR="00B23152" w:rsidRDefault="00B23152" w:rsidP="00BE4091">
      <w:pPr>
        <w:spacing w:line="360" w:lineRule="auto"/>
        <w:ind w:right="49" w:firstLine="709"/>
        <w:jc w:val="both"/>
        <w:rPr>
          <w:rFonts w:ascii="Arial" w:hAnsi="Arial" w:cs="Arial"/>
        </w:rPr>
      </w:pPr>
      <w:r w:rsidRPr="00D41732">
        <w:rPr>
          <w:rFonts w:ascii="Arial" w:hAnsi="Arial" w:cs="Arial"/>
        </w:rPr>
        <w:t>Por otro lado, los riesgos a los que se ven expuestos no atentan solo contra su integridad o estabilidad económica sino también física y personal. Como el trabajo “informal” suele ser en la mayoría de los casos un trabajo de calle, estas personas quedan expuestas regularmente a los peligros inherentes de la misma, entendiendo por esto  el azote de la inseguridad y la criminalidad.</w:t>
      </w:r>
    </w:p>
    <w:p w:rsidR="00BE4091" w:rsidRDefault="00BE4091" w:rsidP="00BE4091">
      <w:pPr>
        <w:spacing w:line="360" w:lineRule="auto"/>
        <w:ind w:right="49" w:firstLine="709"/>
        <w:jc w:val="both"/>
        <w:rPr>
          <w:rFonts w:ascii="Arial" w:hAnsi="Arial" w:cs="Arial"/>
        </w:rPr>
      </w:pPr>
    </w:p>
    <w:p w:rsidR="00BE4091" w:rsidRPr="00D41732" w:rsidRDefault="00BE4091" w:rsidP="00BE4091">
      <w:pPr>
        <w:spacing w:line="360" w:lineRule="auto"/>
        <w:ind w:right="49" w:firstLine="709"/>
        <w:jc w:val="both"/>
        <w:rPr>
          <w:rFonts w:ascii="Arial" w:hAnsi="Arial" w:cs="Arial"/>
        </w:rPr>
      </w:pPr>
    </w:p>
    <w:p w:rsidR="00B23152" w:rsidRDefault="00B23152" w:rsidP="00BE4091">
      <w:pPr>
        <w:spacing w:line="360" w:lineRule="auto"/>
        <w:ind w:right="49" w:firstLine="709"/>
        <w:jc w:val="both"/>
        <w:rPr>
          <w:rFonts w:ascii="Arial" w:hAnsi="Arial" w:cs="Arial"/>
        </w:rPr>
      </w:pPr>
      <w:r w:rsidRPr="00D41732">
        <w:rPr>
          <w:rFonts w:ascii="Arial" w:hAnsi="Arial" w:cs="Arial"/>
        </w:rPr>
        <w:t xml:space="preserve">Ahora bien otro de los elementos que definen a la “economía informal” como un problema social son los bajos niveles de productividad. En este caso, aunque se ha descrito como algo general en la teoría revisada, vale acotar que la “economía informal” se expresa en diversas actividades y que no todas tienen el mismo potencial de producción, ni todas las personas que hacen uso de estas prácticas utilizan el mismo enfoque ni tienen el mismo espíritu emprendedor, por tanto aunque por lo general son prácticas que tienen bajos niveles de productividad esto no es aplicable a todos los casos.  Como se evidenciará más adelante también existen muchísimos casos de éxito en donde se puede hablar con toda propiedad de pequeñas empresas, así como también es común encontrar dentro de la “economía informal” personas quienes desistieron de la </w:t>
      </w:r>
      <w:r w:rsidRPr="00D41732">
        <w:rPr>
          <w:rFonts w:ascii="Arial" w:hAnsi="Arial" w:cs="Arial"/>
        </w:rPr>
        <w:lastRenderedPageBreak/>
        <w:t xml:space="preserve">“formal” por conseguir aquí mejores ingresos, o incluso personas que hacen vida económica en ambos sectores dado a que el “formal” les es insuficiente.  Dicho esto, no puede negarse que en la mayoría de los casos si se trata de una práctica de supervivencia y que les reporta a las personas bajos ingresos, lo que también limita su capacidad de ahorro e inversión futura, lo que en última instancia se traduce en un estancamiento de su aparato productivo al igual que de su status social. Por tanto se perpetuán las condiciones que dieron lugar a su inserción en la “economía informal” (como los pocos recursos económicos, dificultad para el acceso a la educación y las tecnologías, entre otros), condiciones a las que se ven sometidos también familiares y descendientes llevando a una reproducción de este modelo de práctica económica y sus otros fenómenos asociados como la marginalidad. Si bien no es la intención dar a entender que la marginalidad sea consecuencia de la “economía informal”, si debe entenderse que estos fenómenos están relacionados y se potencian el uno al otro; tanto la debilidad del sector “formal”, como la marginalidad, como el sector “informal” (entre otros fenómenos de la vida social), son fenómenos que se encuentran estrechamente vinculados, y aunque si bien ninguno es consecuencia directa del otro si están en dialogo constante de maneras que modificaciones en uno tenderán a modificar el otro. Y esto es así en general con los problemas sociales, ya que ninguno esta desvinculado el uno del otro puesto que se crean, disminuyen o potencian en la interacción, y tanto su génesis como sus soluciones son y deben ser necesariamente multidimensionales; no puede aproximarse a uno sin aproximarse también (en mayor o menor medida) a todos los demás, los problemas sociales al igual que la realidad social en si misma son por definición complejos, multidimensionales, dinámicos y están en constante interacción. </w:t>
      </w:r>
    </w:p>
    <w:p w:rsidR="00BE4091" w:rsidRDefault="00BE4091" w:rsidP="00BE4091">
      <w:pPr>
        <w:spacing w:line="360" w:lineRule="auto"/>
        <w:ind w:right="49" w:firstLine="709"/>
        <w:jc w:val="both"/>
        <w:rPr>
          <w:rFonts w:ascii="Arial" w:hAnsi="Arial" w:cs="Arial"/>
        </w:rPr>
      </w:pPr>
    </w:p>
    <w:p w:rsidR="00BE4091" w:rsidRPr="00D41732" w:rsidRDefault="00BE4091" w:rsidP="00BE4091">
      <w:pPr>
        <w:spacing w:line="360" w:lineRule="auto"/>
        <w:ind w:right="49" w:firstLine="709"/>
        <w:jc w:val="both"/>
        <w:rPr>
          <w:rFonts w:ascii="Arial" w:hAnsi="Arial" w:cs="Arial"/>
        </w:rPr>
      </w:pPr>
    </w:p>
    <w:p w:rsidR="00B23152" w:rsidRPr="00D41732" w:rsidRDefault="00B23152" w:rsidP="00BE4091">
      <w:pPr>
        <w:spacing w:line="360" w:lineRule="auto"/>
        <w:ind w:right="49" w:firstLine="709"/>
        <w:jc w:val="both"/>
        <w:rPr>
          <w:rFonts w:ascii="Arial" w:hAnsi="Arial" w:cs="Arial"/>
        </w:rPr>
      </w:pPr>
      <w:r w:rsidRPr="00D41732">
        <w:rPr>
          <w:rFonts w:ascii="Arial" w:hAnsi="Arial" w:cs="Arial"/>
        </w:rPr>
        <w:t xml:space="preserve">Para concluir, y en resumen, entenderemos en este trabajo que la “economía informal” se plantea como un problema social, pero no porque su presencia merme en ningún sentido las capacidades del sector “formal”, ni porque la misma sea necesariamente sinónimo de pobreza, delincuencia o des-legitimidad, sino porque la economía informal (por su cualidad de informal) significa una mayor vulnerabilidad tanto económica como física y social para las personas que han tenido que hacer vida dentro de ella. </w:t>
      </w:r>
    </w:p>
    <w:p w:rsidR="00B23152" w:rsidRDefault="00B23152" w:rsidP="00B23152">
      <w:pPr>
        <w:spacing w:line="360" w:lineRule="auto"/>
        <w:ind w:left="851" w:right="1984"/>
        <w:jc w:val="both"/>
        <w:rPr>
          <w:rFonts w:ascii="Arial" w:hAnsi="Arial" w:cs="Arial"/>
        </w:rPr>
      </w:pPr>
      <w:r w:rsidRPr="00874822">
        <w:rPr>
          <w:rFonts w:ascii="Arial" w:hAnsi="Arial" w:cs="Arial"/>
          <w:i/>
          <w:iCs/>
          <w:sz w:val="20"/>
          <w:szCs w:val="20"/>
        </w:rPr>
        <w:lastRenderedPageBreak/>
        <w:t xml:space="preserve"> “El tamaño del sector informal no sería objeto de preocupación si no fuera por la falta de protección social y la baja productividad que muestran sus integrantes. Por lo general, los trabajadores informales no tienen acceso a la seguridad social, el seguro de desempleo, la capacitación y, salvo que lo tenga algún miembro de la familia el seguro de salud. Ello hace que los trabajadores informales sean vulnerables porque son susceptibles a todos los shocks que pueden afectarlos… Por lo tanto, es preciso realizar un esfuerzo adicional por diseñar programas que permitan en induzcan a la participación de los trabajadores informales, con el objeto de reducir la vulnerabilidad de sus empleos”</w:t>
      </w:r>
      <w:r w:rsidRPr="00D41732">
        <w:rPr>
          <w:rFonts w:ascii="Arial" w:hAnsi="Arial" w:cs="Arial"/>
        </w:rPr>
        <w:t xml:space="preserve"> </w:t>
      </w:r>
      <w:proofErr w:type="gramStart"/>
      <w:r w:rsidRPr="00D41732">
        <w:rPr>
          <w:rFonts w:ascii="Arial" w:hAnsi="Arial" w:cs="Arial"/>
        </w:rPr>
        <w:t xml:space="preserve">( </w:t>
      </w:r>
      <w:proofErr w:type="spellStart"/>
      <w:r w:rsidRPr="00D41732">
        <w:rPr>
          <w:rFonts w:ascii="Arial" w:hAnsi="Arial" w:cs="Arial"/>
        </w:rPr>
        <w:t>Freije</w:t>
      </w:r>
      <w:proofErr w:type="spellEnd"/>
      <w:proofErr w:type="gramEnd"/>
      <w:r w:rsidRPr="00D41732">
        <w:rPr>
          <w:rFonts w:ascii="Arial" w:hAnsi="Arial" w:cs="Arial"/>
        </w:rPr>
        <w:t>, pag.25)</w:t>
      </w:r>
    </w:p>
    <w:p w:rsidR="00BE4091" w:rsidRDefault="00BE4091" w:rsidP="00B23152">
      <w:pPr>
        <w:spacing w:line="360" w:lineRule="auto"/>
        <w:ind w:left="851" w:right="1984"/>
        <w:jc w:val="both"/>
        <w:rPr>
          <w:rFonts w:ascii="Arial" w:hAnsi="Arial" w:cs="Arial"/>
        </w:rPr>
      </w:pPr>
    </w:p>
    <w:p w:rsidR="00BE4091" w:rsidRPr="00D41732" w:rsidRDefault="00BE4091" w:rsidP="00B23152">
      <w:pPr>
        <w:spacing w:line="360" w:lineRule="auto"/>
        <w:ind w:left="851" w:right="1984"/>
        <w:jc w:val="both"/>
        <w:rPr>
          <w:rFonts w:ascii="Arial" w:hAnsi="Arial" w:cs="Arial"/>
        </w:rPr>
      </w:pPr>
    </w:p>
    <w:p w:rsidR="00B23152" w:rsidRPr="0008713C" w:rsidRDefault="00B23152" w:rsidP="009D022A">
      <w:pPr>
        <w:pStyle w:val="Prrafodelista"/>
        <w:numPr>
          <w:ilvl w:val="1"/>
          <w:numId w:val="8"/>
        </w:numPr>
        <w:spacing w:line="360" w:lineRule="auto"/>
        <w:jc w:val="center"/>
        <w:rPr>
          <w:rFonts w:ascii="Arial" w:hAnsi="Arial" w:cs="Arial"/>
          <w:b/>
          <w:bCs/>
          <w:i/>
        </w:rPr>
      </w:pPr>
      <w:r w:rsidRPr="0008713C">
        <w:rPr>
          <w:rFonts w:ascii="Arial" w:hAnsi="Arial" w:cs="Arial"/>
          <w:b/>
          <w:bCs/>
          <w:i/>
        </w:rPr>
        <w:t>Objetivos.</w:t>
      </w:r>
    </w:p>
    <w:p w:rsidR="00B23152" w:rsidRDefault="00B23152" w:rsidP="00BE4091">
      <w:pPr>
        <w:spacing w:line="360" w:lineRule="auto"/>
        <w:ind w:firstLine="709"/>
        <w:jc w:val="both"/>
        <w:rPr>
          <w:rFonts w:ascii="Arial" w:hAnsi="Arial" w:cs="Arial"/>
        </w:rPr>
      </w:pPr>
      <w:r w:rsidRPr="00D41732">
        <w:rPr>
          <w:rFonts w:ascii="Arial" w:hAnsi="Arial" w:cs="Arial"/>
        </w:rPr>
        <w:t xml:space="preserve">En cuanto a los objetivos de la investigación debe hacerse la salvedad de que si bien la presente sirve los propósitos de cumplir con una tesis de grado universitario, también fue desarrollada en conjunto con otra institución, específicamente con la Alcaldía del Municipio Sucre (Caracas, Venezuela), por lo cual también cumple con objetivos institucionales y está dirigida a la aplicación.  Para que el lector comprenda con mayor facilidad los objetivos a exponerse a continuación se explicará brevemente de qué manera se trabaja con el fenómeno de la “economía informal” desde la institución, puesto que es evidente que si bien el trato que puede hacerse de este fenómeno desde la teoría trata de ser holístico y </w:t>
      </w:r>
      <w:proofErr w:type="spellStart"/>
      <w:r w:rsidRPr="00D41732">
        <w:rPr>
          <w:rFonts w:ascii="Arial" w:hAnsi="Arial" w:cs="Arial"/>
        </w:rPr>
        <w:t>abarcante</w:t>
      </w:r>
      <w:proofErr w:type="spellEnd"/>
      <w:r w:rsidRPr="00D41732">
        <w:rPr>
          <w:rFonts w:ascii="Arial" w:hAnsi="Arial" w:cs="Arial"/>
        </w:rPr>
        <w:t xml:space="preserve"> de todas sus expresiones, desde la práctica y (</w:t>
      </w:r>
      <w:r w:rsidR="00BE4091" w:rsidRPr="00D41732">
        <w:rPr>
          <w:rFonts w:ascii="Arial" w:hAnsi="Arial" w:cs="Arial"/>
        </w:rPr>
        <w:t>más</w:t>
      </w:r>
      <w:r w:rsidRPr="00D41732">
        <w:rPr>
          <w:rFonts w:ascii="Arial" w:hAnsi="Arial" w:cs="Arial"/>
        </w:rPr>
        <w:t xml:space="preserve"> aún) desde la administración y generación de políticas públicas debe hacerse por sectores y categorías de manera de generar una aproximación eficiente. Dicho esto, en cuanto a la economía informal desde lo estipulado por la Alcaldía del Municipio Sucre existen tres niveles de trabajo, o si se quiere 3 subgrupos en los que se ha dividido a la economía informal, estos son:</w:t>
      </w:r>
    </w:p>
    <w:p w:rsidR="00BE4091" w:rsidRDefault="00BE4091" w:rsidP="00BE4091">
      <w:pPr>
        <w:spacing w:line="360" w:lineRule="auto"/>
        <w:ind w:firstLine="709"/>
        <w:jc w:val="both"/>
        <w:rPr>
          <w:rFonts w:ascii="Arial" w:hAnsi="Arial" w:cs="Arial"/>
        </w:rPr>
      </w:pPr>
    </w:p>
    <w:p w:rsidR="00BE4091" w:rsidRPr="00D41732" w:rsidRDefault="00BE4091" w:rsidP="00BE4091">
      <w:pPr>
        <w:spacing w:line="360" w:lineRule="auto"/>
        <w:ind w:firstLine="709"/>
        <w:jc w:val="both"/>
        <w:rPr>
          <w:rFonts w:ascii="Arial" w:hAnsi="Arial" w:cs="Arial"/>
        </w:rPr>
      </w:pPr>
    </w:p>
    <w:p w:rsidR="00BE4091" w:rsidRPr="00BE4091" w:rsidRDefault="00B23152" w:rsidP="00BE4091">
      <w:pPr>
        <w:pStyle w:val="Prrafodelista"/>
        <w:numPr>
          <w:ilvl w:val="0"/>
          <w:numId w:val="5"/>
        </w:numPr>
        <w:spacing w:line="360" w:lineRule="auto"/>
        <w:jc w:val="both"/>
        <w:rPr>
          <w:rFonts w:ascii="Arial" w:hAnsi="Arial" w:cs="Arial"/>
        </w:rPr>
      </w:pPr>
      <w:r w:rsidRPr="00D41732">
        <w:rPr>
          <w:rFonts w:ascii="Arial" w:hAnsi="Arial" w:cs="Arial"/>
          <w:b/>
          <w:bCs/>
        </w:rPr>
        <w:lastRenderedPageBreak/>
        <w:t>Mercados Municipales:</w:t>
      </w:r>
      <w:r w:rsidRPr="00D41732">
        <w:rPr>
          <w:rFonts w:ascii="Arial" w:hAnsi="Arial" w:cs="Arial"/>
        </w:rPr>
        <w:t xml:space="preserve"> Este es el nivel más alto de trabajo informal en relación a su cercanía con la “economía formal”, se trata de pequeños empresarios que realizan sus prácticas económicas dentro de estructuras físicas, similares a centros comerciales, que operan en horarios regulares de trabajo, y pagan alquileres e impuestos (si bien los mismos son reducidos pues dado a la situación socioeconómica de estas personas operan bajo el amparo de la alcaldía). Se trata de personas que están incluidas dentro de un registro, que operan bajo concesión de la alcaldía, portan permisos, y que trabajan de una manera organizada en conjunto bajo un esquema </w:t>
      </w:r>
      <w:r w:rsidR="00BE4091" w:rsidRPr="00D41732">
        <w:rPr>
          <w:rFonts w:ascii="Arial" w:hAnsi="Arial" w:cs="Arial"/>
        </w:rPr>
        <w:t>más</w:t>
      </w:r>
      <w:r w:rsidRPr="00D41732">
        <w:rPr>
          <w:rFonts w:ascii="Arial" w:hAnsi="Arial" w:cs="Arial"/>
        </w:rPr>
        <w:t xml:space="preserve"> similar al de una empresa generando iniciativas, estrategias y lidiando con sus problemas de manera conjunta. </w:t>
      </w:r>
    </w:p>
    <w:p w:rsidR="00BE4091" w:rsidRPr="00BE4091" w:rsidRDefault="00B23152" w:rsidP="00BE4091">
      <w:pPr>
        <w:pStyle w:val="Prrafodelista"/>
        <w:numPr>
          <w:ilvl w:val="0"/>
          <w:numId w:val="5"/>
        </w:numPr>
        <w:spacing w:line="360" w:lineRule="auto"/>
        <w:jc w:val="both"/>
        <w:rPr>
          <w:rFonts w:ascii="Arial" w:hAnsi="Arial" w:cs="Arial"/>
        </w:rPr>
      </w:pPr>
      <w:r w:rsidRPr="00D41732">
        <w:rPr>
          <w:rFonts w:ascii="Arial" w:hAnsi="Arial" w:cs="Arial"/>
          <w:b/>
          <w:bCs/>
        </w:rPr>
        <w:t>Mercados Itinerantes:</w:t>
      </w:r>
      <w:r w:rsidRPr="00D41732">
        <w:rPr>
          <w:rFonts w:ascii="Arial" w:hAnsi="Arial" w:cs="Arial"/>
        </w:rPr>
        <w:t xml:space="preserve"> Estos constituyen el segundo nivel de trabajo “informal”, se trata de mercados que operan en espacios públicos del municipio (por lo general plazas y parques) los cuales son destinados al ejercicio económico en determinados horarios y días de la semana.  Dado a que los espacios son también designados y concedidos por la alcaldía, estos individuos también están registrados dentro de una base de datos y están por tanto obligados a obtener permisos y renovarlos periódicamente para seguir sus prácticas, sin embargo tienen menores responsabilidades que los mencionados anteriormente, aunque deben responder por los desechos generados en el trabajo diario y el estado general del espacio concedido, no pagan ni un alquiler ni impuestos, y tampoco operan de manera conjunta, lo que hace al trabajo más independiente pero a su vez mas desorganizado. </w:t>
      </w:r>
    </w:p>
    <w:p w:rsidR="00B23152" w:rsidRPr="00D41732" w:rsidRDefault="00B23152" w:rsidP="00B23152">
      <w:pPr>
        <w:pStyle w:val="Prrafodelista"/>
        <w:numPr>
          <w:ilvl w:val="0"/>
          <w:numId w:val="5"/>
        </w:numPr>
        <w:spacing w:line="360" w:lineRule="auto"/>
        <w:jc w:val="both"/>
        <w:rPr>
          <w:rFonts w:ascii="Arial" w:hAnsi="Arial" w:cs="Arial"/>
        </w:rPr>
      </w:pPr>
      <w:r w:rsidRPr="00D41732">
        <w:rPr>
          <w:rFonts w:ascii="Arial" w:hAnsi="Arial" w:cs="Arial"/>
          <w:b/>
          <w:bCs/>
        </w:rPr>
        <w:t>Buhonería:</w:t>
      </w:r>
      <w:r w:rsidRPr="00D41732">
        <w:rPr>
          <w:rFonts w:ascii="Arial" w:hAnsi="Arial" w:cs="Arial"/>
        </w:rPr>
        <w:t xml:space="preserve"> El último nivel es el de la buhonería o comercio de calle, se tratan de personas que trabajan de manera independiente y que tienen el máximo nivel de vulnerabilidad tanto física como económica y social (prejuicios). Por lo general se trata de las personas en situaciones de mayor urgencia, que trabajan de manera independiente o en grupos familiares, y que tienen menor disponibilidad de recursos tanto materiales, como económicos y culturales.</w:t>
      </w:r>
    </w:p>
    <w:p w:rsidR="00B23152" w:rsidRDefault="00B23152" w:rsidP="00B23152">
      <w:pPr>
        <w:spacing w:line="360" w:lineRule="auto"/>
        <w:jc w:val="both"/>
        <w:rPr>
          <w:rFonts w:ascii="Arial" w:hAnsi="Arial" w:cs="Arial"/>
        </w:rPr>
      </w:pPr>
    </w:p>
    <w:p w:rsidR="00BE4091" w:rsidRPr="00D41732" w:rsidRDefault="00BE4091" w:rsidP="00B23152">
      <w:pPr>
        <w:spacing w:line="360" w:lineRule="auto"/>
        <w:jc w:val="both"/>
        <w:rPr>
          <w:rFonts w:ascii="Arial" w:hAnsi="Arial" w:cs="Arial"/>
        </w:rPr>
      </w:pPr>
    </w:p>
    <w:p w:rsidR="00B23152" w:rsidRPr="00D41732" w:rsidRDefault="00B23152" w:rsidP="00BE4091">
      <w:pPr>
        <w:spacing w:line="360" w:lineRule="auto"/>
        <w:ind w:firstLine="709"/>
        <w:jc w:val="both"/>
        <w:rPr>
          <w:rFonts w:ascii="Arial" w:hAnsi="Arial" w:cs="Arial"/>
        </w:rPr>
      </w:pPr>
      <w:r w:rsidRPr="00D41732">
        <w:rPr>
          <w:rFonts w:ascii="Arial" w:hAnsi="Arial" w:cs="Arial"/>
        </w:rPr>
        <w:lastRenderedPageBreak/>
        <w:t xml:space="preserve">Con esto en mente, la presente investigación se desarrolló específicamente con la población del segundo nivel  (Mercados Itinerantes), esto , por un lado, dado a los intereses institucionales y objetivos de la alcaldía para el momento de la investigación y; por el otro, ya que representa un punto medio entre las diferentes dimensiones de la economía informal, lo que supone una mayor accesibilidad de estas realidades cotidianas para la investigación, una menor exposición al peligro para el investigador, y una población más abierta a ser explorada sin dejar por estas condiciones de ser importante o representativa del sector “informal”. </w:t>
      </w:r>
    </w:p>
    <w:p w:rsidR="00B23152" w:rsidRDefault="00B23152" w:rsidP="00B23152">
      <w:pPr>
        <w:spacing w:line="360" w:lineRule="auto"/>
        <w:jc w:val="both"/>
        <w:rPr>
          <w:rFonts w:ascii="Arial" w:hAnsi="Arial" w:cs="Arial"/>
        </w:rPr>
      </w:pPr>
    </w:p>
    <w:p w:rsidR="00BE4091" w:rsidRPr="00D41732" w:rsidRDefault="00BE4091" w:rsidP="00B23152">
      <w:pPr>
        <w:spacing w:line="360" w:lineRule="auto"/>
        <w:jc w:val="both"/>
        <w:rPr>
          <w:rFonts w:ascii="Arial" w:hAnsi="Arial" w:cs="Arial"/>
        </w:rPr>
      </w:pPr>
    </w:p>
    <w:p w:rsidR="00B23152" w:rsidRPr="00D41732" w:rsidRDefault="00B23152" w:rsidP="00BE4091">
      <w:pPr>
        <w:spacing w:line="360" w:lineRule="auto"/>
        <w:ind w:firstLine="709"/>
        <w:jc w:val="both"/>
        <w:rPr>
          <w:rFonts w:ascii="Arial" w:hAnsi="Arial" w:cs="Arial"/>
        </w:rPr>
      </w:pPr>
      <w:r w:rsidRPr="00D41732">
        <w:rPr>
          <w:rFonts w:ascii="Arial" w:hAnsi="Arial" w:cs="Arial"/>
        </w:rPr>
        <w:t xml:space="preserve">Este modelo de aproximación tiene como paradigma subyacente la posibilidad de inclusión dentro de la “economía formal” mediante la movilización de las personas a través de los distintos niveles, de acuerdo a sus capacidades y posibilidades particulares de trabajo. De tal manera se fomenta mediante diferentes iniciativas el espíritu emprendedor de los individuos, en primer lugar proveyéndoles un espacio para el trabajo, otorgándoles cursos de capacitación y asesoría, y buscando su desarrollo comercial como pequeños empresarios para que logren una independencia económica. Idealmente los individuos que comienzan en el nivel inferior (buhonería) tendrán la oportunidad de ir reuniendo el capital y la experiencia suficientes para permitirles avanzar hacia los siguientes niveles con éxito, sin embargo esta movilización no es impuesta sino por el contrario completamente voluntaria. </w:t>
      </w:r>
    </w:p>
    <w:p w:rsidR="00BE4091" w:rsidRDefault="00BE4091" w:rsidP="00B23152">
      <w:pPr>
        <w:spacing w:line="360" w:lineRule="auto"/>
        <w:ind w:firstLine="567"/>
        <w:jc w:val="both"/>
        <w:rPr>
          <w:rFonts w:ascii="Arial" w:hAnsi="Arial" w:cs="Arial"/>
        </w:rPr>
      </w:pPr>
    </w:p>
    <w:p w:rsidR="00BE4091" w:rsidRDefault="00BE4091" w:rsidP="00B23152">
      <w:pPr>
        <w:spacing w:line="360" w:lineRule="auto"/>
        <w:ind w:firstLine="567"/>
        <w:jc w:val="both"/>
        <w:rPr>
          <w:rFonts w:ascii="Arial" w:hAnsi="Arial" w:cs="Arial"/>
        </w:rPr>
      </w:pPr>
    </w:p>
    <w:p w:rsidR="00B23152" w:rsidRDefault="00B23152" w:rsidP="00BE4091">
      <w:pPr>
        <w:spacing w:line="360" w:lineRule="auto"/>
        <w:ind w:firstLine="709"/>
        <w:jc w:val="both"/>
        <w:rPr>
          <w:rFonts w:ascii="Arial" w:hAnsi="Arial" w:cs="Arial"/>
        </w:rPr>
      </w:pPr>
      <w:r w:rsidRPr="00D41732">
        <w:rPr>
          <w:rFonts w:ascii="Arial" w:hAnsi="Arial" w:cs="Arial"/>
        </w:rPr>
        <w:t xml:space="preserve">Sin embargo, no todos los casos resultan exitosos, hecho que resulta preocupante para la alcaldía no solo </w:t>
      </w:r>
      <w:r w:rsidR="00BE4091" w:rsidRPr="00D41732">
        <w:rPr>
          <w:rFonts w:ascii="Arial" w:hAnsi="Arial" w:cs="Arial"/>
        </w:rPr>
        <w:t>porque</w:t>
      </w:r>
      <w:r w:rsidRPr="00D41732">
        <w:rPr>
          <w:rFonts w:ascii="Arial" w:hAnsi="Arial" w:cs="Arial"/>
        </w:rPr>
        <w:t xml:space="preserve"> supone un fallo en lograr el objetivo de bienestar e independencia de los individuos, sino porque también se espera poner a disposición de la población general productos alimenticios a precios accesibles mediante estas redes de comercio “informal”. Por tanto la falta de éxito de los individuos supone el fallo de 2 objetivos institucionales, siendo estos: 1) el desarrollo económico de las personas dentro de la economía informal, y 2) la disponibilidad efectiva de alimentos de calidad para los habitantes del municipio –y se mencionan los alimentos exclusivamente puesto que si </w:t>
      </w:r>
      <w:r w:rsidRPr="00D41732">
        <w:rPr>
          <w:rFonts w:ascii="Arial" w:hAnsi="Arial" w:cs="Arial"/>
        </w:rPr>
        <w:lastRenderedPageBreak/>
        <w:t>bien dentro de la economía informal se comercia con una amplia variedad de productos, los alimentos son unos de alta prioridad—.</w:t>
      </w:r>
    </w:p>
    <w:p w:rsidR="00BE4091" w:rsidRDefault="00BE4091" w:rsidP="00BE4091">
      <w:pPr>
        <w:spacing w:line="360" w:lineRule="auto"/>
        <w:ind w:firstLine="709"/>
        <w:jc w:val="both"/>
        <w:rPr>
          <w:rFonts w:ascii="Arial" w:hAnsi="Arial" w:cs="Arial"/>
        </w:rPr>
      </w:pPr>
    </w:p>
    <w:p w:rsidR="00BE4091" w:rsidRPr="00D41732" w:rsidRDefault="00BE4091" w:rsidP="00BE4091">
      <w:pPr>
        <w:spacing w:line="360" w:lineRule="auto"/>
        <w:ind w:firstLine="709"/>
        <w:jc w:val="both"/>
        <w:rPr>
          <w:rFonts w:ascii="Arial" w:hAnsi="Arial" w:cs="Arial"/>
        </w:rPr>
      </w:pPr>
    </w:p>
    <w:p w:rsidR="00B23152" w:rsidRDefault="00B23152" w:rsidP="00BE4091">
      <w:pPr>
        <w:spacing w:line="360" w:lineRule="auto"/>
        <w:ind w:firstLine="709"/>
        <w:jc w:val="both"/>
        <w:rPr>
          <w:rFonts w:ascii="Arial" w:hAnsi="Arial" w:cs="Arial"/>
        </w:rPr>
      </w:pPr>
      <w:r w:rsidRPr="00D41732">
        <w:rPr>
          <w:rFonts w:ascii="Arial" w:hAnsi="Arial" w:cs="Arial"/>
        </w:rPr>
        <w:t xml:space="preserve">De esta manera, y como podrá apreciarse en el anexo 1, existe un interés por evaluar el estado general de los mercados itinerantes, los niveles de satisfacción de los comerciantes involucrados, las dificultades o problemas con los que se enfrentan, los casos de éxito dentro de esta modalidad de comercio y sus factores asociados, y la calidad percibida de la relación entre los comerciantes, el mercado y la alcaldía. Por otro lado desde un punto de vista académico interesa realizar una aproximación a este fenómeno de la “economía informal” desde la perspectiva de las personas que hacen vida dentro de este modelo económico, las razones subjetivamente mentadas por los individuos para la incursión y permanencia dentro de este sector, ventajas, problemas, y en general el significado de estas prácticas para las personas que las ejercen. </w:t>
      </w:r>
    </w:p>
    <w:p w:rsidR="00BE4091" w:rsidRDefault="00BE4091" w:rsidP="00BE4091">
      <w:pPr>
        <w:spacing w:line="360" w:lineRule="auto"/>
        <w:ind w:firstLine="709"/>
        <w:jc w:val="both"/>
        <w:rPr>
          <w:rFonts w:ascii="Arial" w:hAnsi="Arial" w:cs="Arial"/>
        </w:rPr>
      </w:pPr>
    </w:p>
    <w:p w:rsidR="00BE4091" w:rsidRPr="00D41732" w:rsidRDefault="00BE4091" w:rsidP="00BE4091">
      <w:pPr>
        <w:spacing w:line="360" w:lineRule="auto"/>
        <w:ind w:firstLine="709"/>
        <w:jc w:val="both"/>
        <w:rPr>
          <w:rFonts w:ascii="Arial" w:hAnsi="Arial" w:cs="Arial"/>
        </w:rPr>
      </w:pPr>
    </w:p>
    <w:p w:rsidR="00B23152" w:rsidRDefault="00B23152" w:rsidP="00BE4091">
      <w:pPr>
        <w:spacing w:line="360" w:lineRule="auto"/>
        <w:ind w:firstLine="709"/>
        <w:jc w:val="both"/>
        <w:rPr>
          <w:rFonts w:ascii="Arial" w:hAnsi="Arial" w:cs="Arial"/>
        </w:rPr>
      </w:pPr>
      <w:r w:rsidRPr="00D41732">
        <w:rPr>
          <w:rFonts w:ascii="Arial" w:hAnsi="Arial" w:cs="Arial"/>
        </w:rPr>
        <w:t>Dicho esto se puede describir el objetivo general de esta investigación de la siguiente manera:</w:t>
      </w:r>
    </w:p>
    <w:p w:rsidR="00BE4091" w:rsidRDefault="00BE4091" w:rsidP="00BE4091">
      <w:pPr>
        <w:spacing w:line="360" w:lineRule="auto"/>
        <w:ind w:firstLine="709"/>
        <w:jc w:val="both"/>
        <w:rPr>
          <w:rFonts w:ascii="Arial" w:hAnsi="Arial" w:cs="Arial"/>
        </w:rPr>
      </w:pPr>
    </w:p>
    <w:p w:rsidR="00BE4091" w:rsidRPr="00D41732" w:rsidRDefault="00BE4091" w:rsidP="00BE4091">
      <w:pPr>
        <w:spacing w:line="360" w:lineRule="auto"/>
        <w:ind w:firstLine="709"/>
        <w:jc w:val="both"/>
        <w:rPr>
          <w:rFonts w:ascii="Arial" w:hAnsi="Arial" w:cs="Arial"/>
        </w:rPr>
      </w:pPr>
    </w:p>
    <w:p w:rsidR="00B23152" w:rsidRPr="00D41732" w:rsidRDefault="00B23152" w:rsidP="00B23152">
      <w:pPr>
        <w:pStyle w:val="Prrafodelista"/>
        <w:numPr>
          <w:ilvl w:val="0"/>
          <w:numId w:val="6"/>
        </w:numPr>
        <w:spacing w:line="360" w:lineRule="auto"/>
        <w:jc w:val="both"/>
        <w:rPr>
          <w:rFonts w:ascii="Arial" w:hAnsi="Arial" w:cs="Arial"/>
        </w:rPr>
      </w:pPr>
      <w:r w:rsidRPr="00D41732">
        <w:rPr>
          <w:rFonts w:ascii="Arial" w:hAnsi="Arial" w:cs="Arial"/>
        </w:rPr>
        <w:t>Explorar la experiencia de las personas que hacen vida económica dentro de los mercados itinerantes del Municipio Sucre, así como su valoración acerca de la práctica de la economía informal, y los significados que para ellos mismos tienen tanto la economía informal en general como su participación en ella.</w:t>
      </w:r>
    </w:p>
    <w:p w:rsidR="00BE4091" w:rsidRDefault="00BE4091" w:rsidP="00B23152">
      <w:pPr>
        <w:pStyle w:val="Prrafodelista"/>
        <w:spacing w:line="360" w:lineRule="auto"/>
        <w:ind w:left="0"/>
        <w:jc w:val="both"/>
        <w:rPr>
          <w:rFonts w:ascii="Arial" w:hAnsi="Arial" w:cs="Arial"/>
        </w:rPr>
      </w:pPr>
    </w:p>
    <w:p w:rsidR="00BE4091" w:rsidRDefault="00BE4091" w:rsidP="00B23152">
      <w:pPr>
        <w:pStyle w:val="Prrafodelista"/>
        <w:spacing w:line="360" w:lineRule="auto"/>
        <w:ind w:left="0"/>
        <w:jc w:val="both"/>
        <w:rPr>
          <w:rFonts w:ascii="Arial" w:hAnsi="Arial" w:cs="Arial"/>
        </w:rPr>
      </w:pPr>
    </w:p>
    <w:p w:rsidR="00B23152" w:rsidRDefault="00B23152" w:rsidP="00BE4091">
      <w:pPr>
        <w:pStyle w:val="Prrafodelista"/>
        <w:spacing w:line="360" w:lineRule="auto"/>
        <w:ind w:left="0" w:firstLine="709"/>
        <w:jc w:val="both"/>
        <w:rPr>
          <w:rFonts w:ascii="Arial" w:hAnsi="Arial" w:cs="Arial"/>
        </w:rPr>
      </w:pPr>
      <w:r w:rsidRPr="00D41732">
        <w:rPr>
          <w:rFonts w:ascii="Arial" w:hAnsi="Arial" w:cs="Arial"/>
        </w:rPr>
        <w:t>Mismo del cual se desprenden los siguientes objetivos específicos:</w:t>
      </w:r>
    </w:p>
    <w:p w:rsidR="00BE4091" w:rsidRDefault="00BE4091" w:rsidP="00B23152">
      <w:pPr>
        <w:pStyle w:val="Prrafodelista"/>
        <w:spacing w:line="360" w:lineRule="auto"/>
        <w:ind w:left="0"/>
        <w:jc w:val="both"/>
        <w:rPr>
          <w:rFonts w:ascii="Arial" w:hAnsi="Arial" w:cs="Arial"/>
        </w:rPr>
      </w:pPr>
    </w:p>
    <w:p w:rsidR="00BE4091" w:rsidRPr="00D41732" w:rsidRDefault="00BE4091" w:rsidP="00B23152">
      <w:pPr>
        <w:pStyle w:val="Prrafodelista"/>
        <w:spacing w:line="360" w:lineRule="auto"/>
        <w:ind w:left="0"/>
        <w:jc w:val="both"/>
        <w:rPr>
          <w:rFonts w:ascii="Arial" w:hAnsi="Arial" w:cs="Arial"/>
        </w:rPr>
      </w:pPr>
    </w:p>
    <w:p w:rsidR="00BE4091" w:rsidRPr="00BE4091" w:rsidRDefault="00B23152" w:rsidP="00BE4091">
      <w:pPr>
        <w:pStyle w:val="Prrafodelista"/>
        <w:numPr>
          <w:ilvl w:val="0"/>
          <w:numId w:val="7"/>
        </w:numPr>
        <w:spacing w:line="360" w:lineRule="auto"/>
        <w:jc w:val="both"/>
        <w:rPr>
          <w:rFonts w:ascii="Arial" w:hAnsi="Arial" w:cs="Arial"/>
        </w:rPr>
      </w:pPr>
      <w:r w:rsidRPr="00D41732">
        <w:rPr>
          <w:rFonts w:ascii="Arial" w:hAnsi="Arial" w:cs="Arial"/>
        </w:rPr>
        <w:t xml:space="preserve">Describir esta modalidad de “economía informal” como una realidad social. </w:t>
      </w:r>
    </w:p>
    <w:p w:rsidR="00B23152" w:rsidRPr="00D41732" w:rsidRDefault="00B23152" w:rsidP="00B23152">
      <w:pPr>
        <w:pStyle w:val="Prrafodelista"/>
        <w:numPr>
          <w:ilvl w:val="0"/>
          <w:numId w:val="7"/>
        </w:numPr>
        <w:spacing w:line="360" w:lineRule="auto"/>
        <w:jc w:val="both"/>
        <w:rPr>
          <w:rFonts w:ascii="Arial" w:hAnsi="Arial" w:cs="Arial"/>
        </w:rPr>
      </w:pPr>
      <w:r w:rsidRPr="00D41732">
        <w:rPr>
          <w:rFonts w:ascii="Arial" w:hAnsi="Arial" w:cs="Arial"/>
        </w:rPr>
        <w:t xml:space="preserve">Describir los significados asociados a esta modalidad de “economía informal” por las personas que hacen vida económica dentro de ella.  </w:t>
      </w:r>
    </w:p>
    <w:p w:rsidR="00B23152" w:rsidRPr="00D41732" w:rsidRDefault="00B23152" w:rsidP="00B23152">
      <w:pPr>
        <w:pStyle w:val="Prrafodelista"/>
        <w:numPr>
          <w:ilvl w:val="0"/>
          <w:numId w:val="7"/>
        </w:numPr>
        <w:spacing w:line="360" w:lineRule="auto"/>
        <w:jc w:val="both"/>
        <w:rPr>
          <w:rFonts w:ascii="Arial" w:hAnsi="Arial" w:cs="Arial"/>
        </w:rPr>
      </w:pPr>
      <w:r w:rsidRPr="00D41732">
        <w:rPr>
          <w:rFonts w:ascii="Arial" w:hAnsi="Arial" w:cs="Arial"/>
        </w:rPr>
        <w:t xml:space="preserve">Comprender los atractivos de esta modalidad de práctica económica que dan razón para su popularización como practica legitimada entre la población. </w:t>
      </w:r>
    </w:p>
    <w:p w:rsidR="00B23152" w:rsidRPr="00D41732" w:rsidRDefault="00B23152" w:rsidP="00B23152">
      <w:pPr>
        <w:pStyle w:val="Prrafodelista"/>
        <w:numPr>
          <w:ilvl w:val="0"/>
          <w:numId w:val="7"/>
        </w:numPr>
        <w:spacing w:line="360" w:lineRule="auto"/>
        <w:jc w:val="both"/>
        <w:rPr>
          <w:rFonts w:ascii="Arial" w:hAnsi="Arial" w:cs="Arial"/>
        </w:rPr>
      </w:pPr>
      <w:r w:rsidRPr="00D41732">
        <w:rPr>
          <w:rFonts w:ascii="Arial" w:hAnsi="Arial" w:cs="Arial"/>
        </w:rPr>
        <w:t>Identificar los casos tanto exitosos como no exitosos, y los factores asociados a cada eventualidad.</w:t>
      </w:r>
    </w:p>
    <w:p w:rsidR="00B23152" w:rsidRPr="00D41732" w:rsidRDefault="00B23152" w:rsidP="00B23152">
      <w:pPr>
        <w:pStyle w:val="Prrafodelista"/>
        <w:numPr>
          <w:ilvl w:val="0"/>
          <w:numId w:val="7"/>
        </w:numPr>
        <w:spacing w:line="360" w:lineRule="auto"/>
        <w:jc w:val="both"/>
        <w:rPr>
          <w:rFonts w:ascii="Arial" w:hAnsi="Arial" w:cs="Arial"/>
          <w:b/>
        </w:rPr>
      </w:pPr>
      <w:r w:rsidRPr="00D41732">
        <w:rPr>
          <w:rFonts w:ascii="Arial" w:hAnsi="Arial" w:cs="Arial"/>
        </w:rPr>
        <w:t xml:space="preserve">Desarrollar los perfiles de los individuos exitosos que hacen vida económica en los mercados itinerantes del municipio Sucre, identificando los factores que se evidencien por medio del análisis como fuertemente relacionados con el éxito. </w:t>
      </w:r>
    </w:p>
    <w:p w:rsidR="00B23152" w:rsidRPr="00D41732" w:rsidRDefault="00B23152" w:rsidP="00B23152">
      <w:pPr>
        <w:pStyle w:val="Prrafodelista"/>
        <w:numPr>
          <w:ilvl w:val="0"/>
          <w:numId w:val="7"/>
        </w:numPr>
        <w:spacing w:line="360" w:lineRule="auto"/>
        <w:jc w:val="both"/>
        <w:rPr>
          <w:rFonts w:ascii="Arial" w:hAnsi="Arial" w:cs="Arial"/>
        </w:rPr>
      </w:pPr>
      <w:r w:rsidRPr="00D41732">
        <w:rPr>
          <w:rFonts w:ascii="Arial" w:hAnsi="Arial" w:cs="Arial"/>
        </w:rPr>
        <w:t xml:space="preserve">Generar sugerencias y recomendaciones que potencien el funcionamiento de los mercados itinerantes del municipio en general, así como el éxito de los comerciantes pertenecientes a dichos mercados. </w:t>
      </w:r>
    </w:p>
    <w:p w:rsidR="00DB31A3" w:rsidRDefault="00DB31A3"/>
    <w:sectPr w:rsidR="00DB31A3" w:rsidSect="00B23152">
      <w:headerReference w:type="default" r:id="rId10"/>
      <w:pgSz w:w="12240" w:h="15840"/>
      <w:pgMar w:top="1417" w:right="1701" w:bottom="1417"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52" w:rsidRDefault="00B23152" w:rsidP="00B23152">
      <w:pPr>
        <w:spacing w:after="0" w:line="240" w:lineRule="auto"/>
      </w:pPr>
      <w:r>
        <w:separator/>
      </w:r>
    </w:p>
  </w:endnote>
  <w:endnote w:type="continuationSeparator" w:id="0">
    <w:p w:rsidR="00B23152" w:rsidRDefault="00B23152" w:rsidP="00B2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52" w:rsidRDefault="00B23152" w:rsidP="00B23152">
      <w:pPr>
        <w:spacing w:after="0" w:line="240" w:lineRule="auto"/>
      </w:pPr>
      <w:r>
        <w:separator/>
      </w:r>
    </w:p>
  </w:footnote>
  <w:footnote w:type="continuationSeparator" w:id="0">
    <w:p w:rsidR="00B23152" w:rsidRDefault="00B23152" w:rsidP="00B23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52" w:rsidRDefault="00B23152">
    <w:pPr>
      <w:pStyle w:val="Encabezado"/>
      <w:jc w:val="right"/>
    </w:pPr>
    <w:r>
      <w:t xml:space="preserve">Capítulo 1. Problema. </w:t>
    </w:r>
    <w:sdt>
      <w:sdtPr>
        <w:id w:val="-1876311221"/>
        <w:docPartObj>
          <w:docPartGallery w:val="Page Numbers (Top of Page)"/>
          <w:docPartUnique/>
        </w:docPartObj>
      </w:sdtPr>
      <w:sdtEndPr/>
      <w:sdtContent>
        <w:r>
          <w:fldChar w:fldCharType="begin"/>
        </w:r>
        <w:r>
          <w:instrText>PAGE   \* MERGEFORMAT</w:instrText>
        </w:r>
        <w:r>
          <w:fldChar w:fldCharType="separate"/>
        </w:r>
        <w:r w:rsidR="009D022A" w:rsidRPr="009D022A">
          <w:rPr>
            <w:noProof/>
            <w:lang w:val="es-ES"/>
          </w:rPr>
          <w:t>17</w:t>
        </w:r>
        <w:r>
          <w:fldChar w:fldCharType="end"/>
        </w:r>
      </w:sdtContent>
    </w:sdt>
  </w:p>
  <w:p w:rsidR="00B23152" w:rsidRDefault="00B231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C10"/>
    <w:multiLevelType w:val="multilevel"/>
    <w:tmpl w:val="A322FD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D3451A"/>
    <w:multiLevelType w:val="hybridMultilevel"/>
    <w:tmpl w:val="CFBC12B8"/>
    <w:lvl w:ilvl="0" w:tplc="6C36E7F6">
      <w:start w:val="1"/>
      <w:numFmt w:val="decimal"/>
      <w:lvlText w:val="%1."/>
      <w:lvlJc w:val="left"/>
      <w:pPr>
        <w:ind w:left="720" w:hanging="360"/>
      </w:pPr>
      <w:rPr>
        <w:b/>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
    <w:nsid w:val="0EA90D9E"/>
    <w:multiLevelType w:val="hybridMultilevel"/>
    <w:tmpl w:val="6A84D8F2"/>
    <w:lvl w:ilvl="0" w:tplc="70143DC4">
      <w:start w:val="1"/>
      <w:numFmt w:val="decimal"/>
      <w:lvlText w:val="%1."/>
      <w:lvlJc w:val="left"/>
      <w:pPr>
        <w:ind w:left="720" w:hanging="360"/>
      </w:pPr>
      <w:rPr>
        <w:b/>
        <w:bCs/>
      </w:rPr>
    </w:lvl>
    <w:lvl w:ilvl="1" w:tplc="200A0019">
      <w:start w:val="1"/>
      <w:numFmt w:val="decimal"/>
      <w:lvlText w:val="%2."/>
      <w:lvlJc w:val="left"/>
      <w:pPr>
        <w:tabs>
          <w:tab w:val="num" w:pos="1440"/>
        </w:tabs>
        <w:ind w:left="1440" w:hanging="360"/>
      </w:pPr>
    </w:lvl>
    <w:lvl w:ilvl="2" w:tplc="200A001B">
      <w:start w:val="1"/>
      <w:numFmt w:val="decimal"/>
      <w:lvlText w:val="%3."/>
      <w:lvlJc w:val="left"/>
      <w:pPr>
        <w:tabs>
          <w:tab w:val="num" w:pos="2160"/>
        </w:tabs>
        <w:ind w:left="2160" w:hanging="360"/>
      </w:pPr>
    </w:lvl>
    <w:lvl w:ilvl="3" w:tplc="200A000F">
      <w:start w:val="1"/>
      <w:numFmt w:val="decimal"/>
      <w:lvlText w:val="%4."/>
      <w:lvlJc w:val="left"/>
      <w:pPr>
        <w:tabs>
          <w:tab w:val="num" w:pos="2880"/>
        </w:tabs>
        <w:ind w:left="2880" w:hanging="360"/>
      </w:pPr>
    </w:lvl>
    <w:lvl w:ilvl="4" w:tplc="200A0019">
      <w:start w:val="1"/>
      <w:numFmt w:val="decimal"/>
      <w:lvlText w:val="%5."/>
      <w:lvlJc w:val="left"/>
      <w:pPr>
        <w:tabs>
          <w:tab w:val="num" w:pos="3600"/>
        </w:tabs>
        <w:ind w:left="3600" w:hanging="360"/>
      </w:pPr>
    </w:lvl>
    <w:lvl w:ilvl="5" w:tplc="200A001B">
      <w:start w:val="1"/>
      <w:numFmt w:val="decimal"/>
      <w:lvlText w:val="%6."/>
      <w:lvlJc w:val="left"/>
      <w:pPr>
        <w:tabs>
          <w:tab w:val="num" w:pos="4320"/>
        </w:tabs>
        <w:ind w:left="4320" w:hanging="360"/>
      </w:pPr>
    </w:lvl>
    <w:lvl w:ilvl="6" w:tplc="200A000F">
      <w:start w:val="1"/>
      <w:numFmt w:val="decimal"/>
      <w:lvlText w:val="%7."/>
      <w:lvlJc w:val="left"/>
      <w:pPr>
        <w:tabs>
          <w:tab w:val="num" w:pos="5040"/>
        </w:tabs>
        <w:ind w:left="5040" w:hanging="360"/>
      </w:pPr>
    </w:lvl>
    <w:lvl w:ilvl="7" w:tplc="200A0019">
      <w:start w:val="1"/>
      <w:numFmt w:val="decimal"/>
      <w:lvlText w:val="%8."/>
      <w:lvlJc w:val="left"/>
      <w:pPr>
        <w:tabs>
          <w:tab w:val="num" w:pos="5760"/>
        </w:tabs>
        <w:ind w:left="5760" w:hanging="360"/>
      </w:pPr>
    </w:lvl>
    <w:lvl w:ilvl="8" w:tplc="200A001B">
      <w:start w:val="1"/>
      <w:numFmt w:val="decimal"/>
      <w:lvlText w:val="%9."/>
      <w:lvlJc w:val="left"/>
      <w:pPr>
        <w:tabs>
          <w:tab w:val="num" w:pos="6480"/>
        </w:tabs>
        <w:ind w:left="6480" w:hanging="360"/>
      </w:pPr>
    </w:lvl>
  </w:abstractNum>
  <w:abstractNum w:abstractNumId="3">
    <w:nsid w:val="3A9F384B"/>
    <w:multiLevelType w:val="hybridMultilevel"/>
    <w:tmpl w:val="B1C2E23E"/>
    <w:lvl w:ilvl="0" w:tplc="07CC63B2">
      <w:start w:val="1"/>
      <w:numFmt w:val="decimal"/>
      <w:lvlText w:val="%1."/>
      <w:lvlJc w:val="left"/>
      <w:pPr>
        <w:ind w:left="720" w:hanging="360"/>
      </w:pPr>
      <w:rPr>
        <w:b/>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4">
    <w:nsid w:val="4F83186E"/>
    <w:multiLevelType w:val="multilevel"/>
    <w:tmpl w:val="9B267D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69A15FD"/>
    <w:multiLevelType w:val="hybridMultilevel"/>
    <w:tmpl w:val="F3824F74"/>
    <w:lvl w:ilvl="0" w:tplc="7F764C24">
      <w:start w:val="1"/>
      <w:numFmt w:val="decimal"/>
      <w:lvlText w:val="%1."/>
      <w:lvlJc w:val="left"/>
      <w:pPr>
        <w:ind w:left="765" w:hanging="360"/>
      </w:pPr>
      <w:rPr>
        <w:b/>
        <w:bCs/>
      </w:rPr>
    </w:lvl>
    <w:lvl w:ilvl="1" w:tplc="200A0019">
      <w:start w:val="1"/>
      <w:numFmt w:val="decimal"/>
      <w:lvlText w:val="%2."/>
      <w:lvlJc w:val="left"/>
      <w:pPr>
        <w:tabs>
          <w:tab w:val="num" w:pos="1440"/>
        </w:tabs>
        <w:ind w:left="1440" w:hanging="360"/>
      </w:pPr>
    </w:lvl>
    <w:lvl w:ilvl="2" w:tplc="200A001B">
      <w:start w:val="1"/>
      <w:numFmt w:val="decimal"/>
      <w:lvlText w:val="%3."/>
      <w:lvlJc w:val="left"/>
      <w:pPr>
        <w:tabs>
          <w:tab w:val="num" w:pos="2160"/>
        </w:tabs>
        <w:ind w:left="2160" w:hanging="360"/>
      </w:pPr>
    </w:lvl>
    <w:lvl w:ilvl="3" w:tplc="200A000F">
      <w:start w:val="1"/>
      <w:numFmt w:val="decimal"/>
      <w:lvlText w:val="%4."/>
      <w:lvlJc w:val="left"/>
      <w:pPr>
        <w:tabs>
          <w:tab w:val="num" w:pos="2880"/>
        </w:tabs>
        <w:ind w:left="2880" w:hanging="360"/>
      </w:pPr>
    </w:lvl>
    <w:lvl w:ilvl="4" w:tplc="200A0019">
      <w:start w:val="1"/>
      <w:numFmt w:val="decimal"/>
      <w:lvlText w:val="%5."/>
      <w:lvlJc w:val="left"/>
      <w:pPr>
        <w:tabs>
          <w:tab w:val="num" w:pos="3600"/>
        </w:tabs>
        <w:ind w:left="3600" w:hanging="360"/>
      </w:pPr>
    </w:lvl>
    <w:lvl w:ilvl="5" w:tplc="200A001B">
      <w:start w:val="1"/>
      <w:numFmt w:val="decimal"/>
      <w:lvlText w:val="%6."/>
      <w:lvlJc w:val="left"/>
      <w:pPr>
        <w:tabs>
          <w:tab w:val="num" w:pos="4320"/>
        </w:tabs>
        <w:ind w:left="4320" w:hanging="360"/>
      </w:pPr>
    </w:lvl>
    <w:lvl w:ilvl="6" w:tplc="200A000F">
      <w:start w:val="1"/>
      <w:numFmt w:val="decimal"/>
      <w:lvlText w:val="%7."/>
      <w:lvlJc w:val="left"/>
      <w:pPr>
        <w:tabs>
          <w:tab w:val="num" w:pos="5040"/>
        </w:tabs>
        <w:ind w:left="5040" w:hanging="360"/>
      </w:pPr>
    </w:lvl>
    <w:lvl w:ilvl="7" w:tplc="200A0019">
      <w:start w:val="1"/>
      <w:numFmt w:val="decimal"/>
      <w:lvlText w:val="%8."/>
      <w:lvlJc w:val="left"/>
      <w:pPr>
        <w:tabs>
          <w:tab w:val="num" w:pos="5760"/>
        </w:tabs>
        <w:ind w:left="5760" w:hanging="360"/>
      </w:pPr>
    </w:lvl>
    <w:lvl w:ilvl="8" w:tplc="200A001B">
      <w:start w:val="1"/>
      <w:numFmt w:val="decimal"/>
      <w:lvlText w:val="%9."/>
      <w:lvlJc w:val="left"/>
      <w:pPr>
        <w:tabs>
          <w:tab w:val="num" w:pos="6480"/>
        </w:tabs>
        <w:ind w:left="6480" w:hanging="360"/>
      </w:pPr>
    </w:lvl>
  </w:abstractNum>
  <w:abstractNum w:abstractNumId="6">
    <w:nsid w:val="66B2197B"/>
    <w:multiLevelType w:val="hybridMultilevel"/>
    <w:tmpl w:val="6ECAB90E"/>
    <w:lvl w:ilvl="0" w:tplc="E278CA2E">
      <w:start w:val="1"/>
      <w:numFmt w:val="decimal"/>
      <w:lvlText w:val="%1."/>
      <w:lvlJc w:val="left"/>
      <w:pPr>
        <w:ind w:left="720" w:hanging="360"/>
      </w:pPr>
      <w:rPr>
        <w:b/>
        <w:i w:val="0"/>
        <w:iCs w:val="0"/>
      </w:r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7">
    <w:nsid w:val="69412A65"/>
    <w:multiLevelType w:val="hybridMultilevel"/>
    <w:tmpl w:val="D84C5612"/>
    <w:lvl w:ilvl="0" w:tplc="650E4CE8">
      <w:start w:val="1"/>
      <w:numFmt w:val="decimal"/>
      <w:lvlText w:val="%1."/>
      <w:lvlJc w:val="left"/>
      <w:pPr>
        <w:ind w:left="720" w:hanging="360"/>
      </w:pPr>
      <w:rPr>
        <w:b/>
        <w:bCs/>
      </w:rPr>
    </w:lvl>
    <w:lvl w:ilvl="1" w:tplc="200A0019">
      <w:start w:val="1"/>
      <w:numFmt w:val="decimal"/>
      <w:lvlText w:val="%2."/>
      <w:lvlJc w:val="left"/>
      <w:pPr>
        <w:tabs>
          <w:tab w:val="num" w:pos="1440"/>
        </w:tabs>
        <w:ind w:left="1440" w:hanging="360"/>
      </w:pPr>
    </w:lvl>
    <w:lvl w:ilvl="2" w:tplc="200A001B">
      <w:start w:val="1"/>
      <w:numFmt w:val="decimal"/>
      <w:lvlText w:val="%3."/>
      <w:lvlJc w:val="left"/>
      <w:pPr>
        <w:tabs>
          <w:tab w:val="num" w:pos="2160"/>
        </w:tabs>
        <w:ind w:left="2160" w:hanging="360"/>
      </w:pPr>
    </w:lvl>
    <w:lvl w:ilvl="3" w:tplc="200A000F">
      <w:start w:val="1"/>
      <w:numFmt w:val="decimal"/>
      <w:lvlText w:val="%4."/>
      <w:lvlJc w:val="left"/>
      <w:pPr>
        <w:tabs>
          <w:tab w:val="num" w:pos="2880"/>
        </w:tabs>
        <w:ind w:left="2880" w:hanging="360"/>
      </w:pPr>
    </w:lvl>
    <w:lvl w:ilvl="4" w:tplc="200A0019">
      <w:start w:val="1"/>
      <w:numFmt w:val="decimal"/>
      <w:lvlText w:val="%5."/>
      <w:lvlJc w:val="left"/>
      <w:pPr>
        <w:tabs>
          <w:tab w:val="num" w:pos="3600"/>
        </w:tabs>
        <w:ind w:left="3600" w:hanging="360"/>
      </w:pPr>
    </w:lvl>
    <w:lvl w:ilvl="5" w:tplc="200A001B">
      <w:start w:val="1"/>
      <w:numFmt w:val="decimal"/>
      <w:lvlText w:val="%6."/>
      <w:lvlJc w:val="left"/>
      <w:pPr>
        <w:tabs>
          <w:tab w:val="num" w:pos="4320"/>
        </w:tabs>
        <w:ind w:left="4320" w:hanging="360"/>
      </w:pPr>
    </w:lvl>
    <w:lvl w:ilvl="6" w:tplc="200A000F">
      <w:start w:val="1"/>
      <w:numFmt w:val="decimal"/>
      <w:lvlText w:val="%7."/>
      <w:lvlJc w:val="left"/>
      <w:pPr>
        <w:tabs>
          <w:tab w:val="num" w:pos="5040"/>
        </w:tabs>
        <w:ind w:left="5040" w:hanging="360"/>
      </w:pPr>
    </w:lvl>
    <w:lvl w:ilvl="7" w:tplc="200A0019">
      <w:start w:val="1"/>
      <w:numFmt w:val="decimal"/>
      <w:lvlText w:val="%8."/>
      <w:lvlJc w:val="left"/>
      <w:pPr>
        <w:tabs>
          <w:tab w:val="num" w:pos="5760"/>
        </w:tabs>
        <w:ind w:left="5760" w:hanging="360"/>
      </w:pPr>
    </w:lvl>
    <w:lvl w:ilvl="8" w:tplc="200A001B">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52"/>
    <w:rsid w:val="009D022A"/>
    <w:rsid w:val="00B23152"/>
    <w:rsid w:val="00BE4091"/>
    <w:rsid w:val="00DB31A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52"/>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3152"/>
    <w:pPr>
      <w:ind w:left="720"/>
    </w:pPr>
  </w:style>
  <w:style w:type="character" w:styleId="Hipervnculo">
    <w:name w:val="Hyperlink"/>
    <w:basedOn w:val="Fuentedeprrafopredeter"/>
    <w:rsid w:val="00B23152"/>
    <w:rPr>
      <w:color w:val="0000FF"/>
      <w:u w:val="single"/>
    </w:rPr>
  </w:style>
  <w:style w:type="paragraph" w:styleId="Textodeglobo">
    <w:name w:val="Balloon Text"/>
    <w:basedOn w:val="Normal"/>
    <w:link w:val="TextodegloboCar"/>
    <w:uiPriority w:val="99"/>
    <w:semiHidden/>
    <w:unhideWhenUsed/>
    <w:rsid w:val="00B231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3152"/>
    <w:rPr>
      <w:rFonts w:ascii="Tahoma" w:eastAsia="Calibri" w:hAnsi="Tahoma" w:cs="Tahoma"/>
      <w:sz w:val="16"/>
      <w:szCs w:val="16"/>
    </w:rPr>
  </w:style>
  <w:style w:type="paragraph" w:styleId="Encabezado">
    <w:name w:val="header"/>
    <w:basedOn w:val="Normal"/>
    <w:link w:val="EncabezadoCar"/>
    <w:uiPriority w:val="99"/>
    <w:unhideWhenUsed/>
    <w:rsid w:val="00B23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3152"/>
    <w:rPr>
      <w:rFonts w:ascii="Calibri" w:eastAsia="Calibri" w:hAnsi="Calibri" w:cs="Calibri"/>
    </w:rPr>
  </w:style>
  <w:style w:type="paragraph" w:styleId="Piedepgina">
    <w:name w:val="footer"/>
    <w:basedOn w:val="Normal"/>
    <w:link w:val="PiedepginaCar"/>
    <w:uiPriority w:val="99"/>
    <w:unhideWhenUsed/>
    <w:rsid w:val="00B23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3152"/>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152"/>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3152"/>
    <w:pPr>
      <w:ind w:left="720"/>
    </w:pPr>
  </w:style>
  <w:style w:type="character" w:styleId="Hipervnculo">
    <w:name w:val="Hyperlink"/>
    <w:basedOn w:val="Fuentedeprrafopredeter"/>
    <w:rsid w:val="00B23152"/>
    <w:rPr>
      <w:color w:val="0000FF"/>
      <w:u w:val="single"/>
    </w:rPr>
  </w:style>
  <w:style w:type="paragraph" w:styleId="Textodeglobo">
    <w:name w:val="Balloon Text"/>
    <w:basedOn w:val="Normal"/>
    <w:link w:val="TextodegloboCar"/>
    <w:uiPriority w:val="99"/>
    <w:semiHidden/>
    <w:unhideWhenUsed/>
    <w:rsid w:val="00B231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3152"/>
    <w:rPr>
      <w:rFonts w:ascii="Tahoma" w:eastAsia="Calibri" w:hAnsi="Tahoma" w:cs="Tahoma"/>
      <w:sz w:val="16"/>
      <w:szCs w:val="16"/>
    </w:rPr>
  </w:style>
  <w:style w:type="paragraph" w:styleId="Encabezado">
    <w:name w:val="header"/>
    <w:basedOn w:val="Normal"/>
    <w:link w:val="EncabezadoCar"/>
    <w:uiPriority w:val="99"/>
    <w:unhideWhenUsed/>
    <w:rsid w:val="00B231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3152"/>
    <w:rPr>
      <w:rFonts w:ascii="Calibri" w:eastAsia="Calibri" w:hAnsi="Calibri" w:cs="Calibri"/>
    </w:rPr>
  </w:style>
  <w:style w:type="paragraph" w:styleId="Piedepgina">
    <w:name w:val="footer"/>
    <w:basedOn w:val="Normal"/>
    <w:link w:val="PiedepginaCar"/>
    <w:uiPriority w:val="99"/>
    <w:unhideWhenUsed/>
    <w:rsid w:val="00B231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315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e.gov.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6765</Words>
  <Characters>37210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dc:creator>
  <cp:lastModifiedBy>copy s.p.i</cp:lastModifiedBy>
  <cp:revision>2</cp:revision>
  <dcterms:created xsi:type="dcterms:W3CDTF">2012-12-07T16:44:00Z</dcterms:created>
  <dcterms:modified xsi:type="dcterms:W3CDTF">2012-12-07T18:48:00Z</dcterms:modified>
</cp:coreProperties>
</file>