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726C" w:rsidRPr="004869C5" w:rsidRDefault="0077726C" w:rsidP="0077726C">
      <w:pPr>
        <w:autoSpaceDE w:val="0"/>
        <w:autoSpaceDN w:val="0"/>
        <w:adjustRightInd w:val="0"/>
        <w:spacing w:before="240" w:line="360" w:lineRule="auto"/>
        <w:ind w:firstLine="0"/>
        <w:jc w:val="center"/>
        <w:rPr>
          <w:rFonts w:ascii="Times New Roman" w:hAnsi="Times New Roman"/>
          <w:b/>
          <w:sz w:val="24"/>
          <w:szCs w:val="24"/>
          <w:lang w:val="es-MX"/>
        </w:rPr>
      </w:pPr>
      <w:r w:rsidRPr="004869C5">
        <w:rPr>
          <w:rFonts w:ascii="Times New Roman" w:hAnsi="Times New Roman"/>
          <w:b/>
          <w:sz w:val="24"/>
          <w:szCs w:val="24"/>
          <w:lang w:val="es-MX"/>
        </w:rPr>
        <w:t>INTRODUCCIÓN</w:t>
      </w:r>
    </w:p>
    <w:p w:rsidR="0077726C" w:rsidRDefault="0077726C" w:rsidP="0077726C">
      <w:pPr>
        <w:autoSpaceDE w:val="0"/>
        <w:autoSpaceDN w:val="0"/>
        <w:adjustRightInd w:val="0"/>
        <w:spacing w:before="240" w:line="360" w:lineRule="auto"/>
        <w:ind w:firstLine="720"/>
        <w:jc w:val="both"/>
        <w:rPr>
          <w:rFonts w:ascii="Times New Roman" w:hAnsi="Times New Roman"/>
          <w:sz w:val="24"/>
          <w:szCs w:val="24"/>
          <w:lang w:val="es-MX"/>
        </w:rPr>
      </w:pPr>
      <w:r w:rsidRPr="00522250">
        <w:rPr>
          <w:rFonts w:ascii="Times New Roman" w:hAnsi="Times New Roman"/>
          <w:sz w:val="24"/>
          <w:szCs w:val="24"/>
          <w:lang w:val="es-MX"/>
        </w:rPr>
        <w:t xml:space="preserve">El insomnio es un </w:t>
      </w:r>
      <w:r>
        <w:rPr>
          <w:rFonts w:ascii="Times New Roman" w:hAnsi="Times New Roman"/>
          <w:sz w:val="24"/>
          <w:szCs w:val="24"/>
          <w:lang w:val="es-MX"/>
        </w:rPr>
        <w:t>pro</w:t>
      </w:r>
      <w:r w:rsidRPr="00522250">
        <w:rPr>
          <w:rFonts w:ascii="Times New Roman" w:hAnsi="Times New Roman"/>
          <w:sz w:val="24"/>
          <w:szCs w:val="24"/>
          <w:lang w:val="es-MX"/>
        </w:rPr>
        <w:t xml:space="preserve">blema de </w:t>
      </w:r>
      <w:hyperlink r:id="rId7" w:tgtFrame="_blank" w:history="1">
        <w:r w:rsidRPr="004A5797">
          <w:rPr>
            <w:rFonts w:ascii="Times New Roman" w:hAnsi="Times New Roman"/>
            <w:bCs/>
            <w:sz w:val="24"/>
            <w:szCs w:val="24"/>
            <w:lang w:val="es-MX"/>
          </w:rPr>
          <w:t>salud</w:t>
        </w:r>
      </w:hyperlink>
      <w:r w:rsidRPr="004A5797">
        <w:rPr>
          <w:rFonts w:ascii="Times New Roman" w:hAnsi="Times New Roman"/>
          <w:sz w:val="24"/>
          <w:szCs w:val="24"/>
          <w:lang w:val="es-MX"/>
        </w:rPr>
        <w:t xml:space="preserve"> </w:t>
      </w:r>
      <w:r w:rsidRPr="00522250">
        <w:rPr>
          <w:rFonts w:ascii="Times New Roman" w:hAnsi="Times New Roman"/>
          <w:sz w:val="24"/>
          <w:szCs w:val="24"/>
          <w:lang w:val="es-MX"/>
        </w:rPr>
        <w:t>importante</w:t>
      </w:r>
      <w:r>
        <w:rPr>
          <w:rFonts w:ascii="Times New Roman" w:hAnsi="Times New Roman"/>
          <w:sz w:val="24"/>
          <w:szCs w:val="24"/>
          <w:lang w:val="es-MX"/>
        </w:rPr>
        <w:t xml:space="preserve"> debido a su impacto significativamente negativo en el individuo, con </w:t>
      </w:r>
      <w:r w:rsidRPr="00522250">
        <w:rPr>
          <w:rFonts w:ascii="Times New Roman" w:hAnsi="Times New Roman"/>
          <w:sz w:val="24"/>
          <w:szCs w:val="24"/>
          <w:lang w:val="es-MX"/>
        </w:rPr>
        <w:t>consecuencias psicológicas, físicas y</w:t>
      </w:r>
      <w:r>
        <w:rPr>
          <w:rFonts w:ascii="Times New Roman" w:hAnsi="Times New Roman"/>
          <w:sz w:val="24"/>
          <w:szCs w:val="24"/>
          <w:lang w:val="es-MX"/>
        </w:rPr>
        <w:t xml:space="preserve"> por consiguiente económicas, debido a que no solo afecta su calidad de vida sino también su desempeño en lo laboral y/o académico.</w:t>
      </w:r>
    </w:p>
    <w:p w:rsidR="0077726C" w:rsidRDefault="0077726C" w:rsidP="0077726C">
      <w:pPr>
        <w:autoSpaceDE w:val="0"/>
        <w:autoSpaceDN w:val="0"/>
        <w:adjustRightInd w:val="0"/>
        <w:spacing w:before="240" w:line="360" w:lineRule="auto"/>
        <w:ind w:firstLine="720"/>
        <w:jc w:val="both"/>
        <w:rPr>
          <w:rFonts w:ascii="Times New Roman" w:hAnsi="Times New Roman"/>
          <w:sz w:val="24"/>
          <w:szCs w:val="24"/>
          <w:lang w:val="es-MX"/>
        </w:rPr>
      </w:pPr>
      <w:r>
        <w:rPr>
          <w:rFonts w:ascii="Times New Roman" w:hAnsi="Times New Roman"/>
          <w:sz w:val="24"/>
          <w:szCs w:val="24"/>
          <w:lang w:val="es-MX"/>
        </w:rPr>
        <w:t>El insomnio puede presentarse como un síntoma asociado a enfermedades médicas y/o psicológicas, o como un trastorno del sueño separado. Todas las personas pueden presentar insomnio en algún momento de sus vidas, pero la diferencia está en que este insomnio se presente agudamente, como una problemática temporal asociada a eventos transitorios en la vida del soñante, o como un patrón que se establece convirtiéndose en un trastorno crónico, involucrando no solo los factores precipitantes sino predisponentes y perpetuantes. E</w:t>
      </w:r>
      <w:r w:rsidRPr="004C41D9">
        <w:rPr>
          <w:rFonts w:ascii="Times New Roman" w:hAnsi="Times New Roman"/>
          <w:sz w:val="24"/>
          <w:szCs w:val="24"/>
          <w:lang w:val="es-MX"/>
        </w:rPr>
        <w:t>s sabido que hay procesos jerárquicos relacionados con el desarrollo del insomnio. Dichos procesos pueden inclu</w:t>
      </w:r>
      <w:r>
        <w:rPr>
          <w:rFonts w:ascii="Times New Roman" w:hAnsi="Times New Roman"/>
          <w:sz w:val="24"/>
          <w:szCs w:val="24"/>
          <w:lang w:val="es-MX"/>
        </w:rPr>
        <w:t>ir una predisposición biológica-ambiental</w:t>
      </w:r>
      <w:r w:rsidRPr="004C41D9">
        <w:rPr>
          <w:rFonts w:ascii="Times New Roman" w:hAnsi="Times New Roman"/>
          <w:sz w:val="24"/>
          <w:szCs w:val="24"/>
          <w:lang w:val="es-MX"/>
        </w:rPr>
        <w:t>, una predisposición a actuar de man</w:t>
      </w:r>
      <w:r>
        <w:rPr>
          <w:rFonts w:ascii="Times New Roman" w:hAnsi="Times New Roman"/>
          <w:sz w:val="24"/>
          <w:szCs w:val="24"/>
          <w:lang w:val="es-MX"/>
        </w:rPr>
        <w:t>era estresante ante los eventos</w:t>
      </w:r>
      <w:r w:rsidRPr="004C41D9">
        <w:rPr>
          <w:rFonts w:ascii="Times New Roman" w:hAnsi="Times New Roman"/>
          <w:sz w:val="24"/>
          <w:szCs w:val="24"/>
          <w:lang w:val="es-MX"/>
        </w:rPr>
        <w:t xml:space="preserve"> y factores de perpetuación fisiológicos-cognitivo-conductual. </w:t>
      </w:r>
      <w:r>
        <w:rPr>
          <w:rFonts w:ascii="Times New Roman" w:hAnsi="Times New Roman"/>
          <w:sz w:val="24"/>
          <w:szCs w:val="24"/>
          <w:lang w:val="es-MX"/>
        </w:rPr>
        <w:t xml:space="preserve">Entre los precipitantes estarían los cambios de horarios y/o de ambientes, duelo, eventos estresantes o traumáticos </w:t>
      </w:r>
      <w:r w:rsidRPr="004C41D9">
        <w:rPr>
          <w:rFonts w:ascii="Times New Roman" w:hAnsi="Times New Roman"/>
          <w:sz w:val="24"/>
          <w:szCs w:val="24"/>
          <w:lang w:val="es-MX"/>
        </w:rPr>
        <w:t xml:space="preserve">que </w:t>
      </w:r>
      <w:r>
        <w:rPr>
          <w:rFonts w:ascii="Times New Roman" w:hAnsi="Times New Roman"/>
          <w:sz w:val="24"/>
          <w:szCs w:val="24"/>
          <w:lang w:val="es-MX"/>
        </w:rPr>
        <w:t>serían los</w:t>
      </w:r>
      <w:r w:rsidRPr="004C41D9">
        <w:rPr>
          <w:rFonts w:ascii="Times New Roman" w:hAnsi="Times New Roman"/>
          <w:sz w:val="24"/>
          <w:szCs w:val="24"/>
          <w:lang w:val="es-MX"/>
        </w:rPr>
        <w:t xml:space="preserve"> que generalmente coinciden </w:t>
      </w:r>
      <w:r>
        <w:rPr>
          <w:rFonts w:ascii="Times New Roman" w:hAnsi="Times New Roman"/>
          <w:sz w:val="24"/>
          <w:szCs w:val="24"/>
          <w:lang w:val="es-MX"/>
        </w:rPr>
        <w:t xml:space="preserve">con </w:t>
      </w:r>
      <w:r w:rsidRPr="004C41D9">
        <w:rPr>
          <w:rFonts w:ascii="Times New Roman" w:hAnsi="Times New Roman"/>
          <w:sz w:val="24"/>
          <w:szCs w:val="24"/>
          <w:lang w:val="es-MX"/>
        </w:rPr>
        <w:t>la aparición del insomnio</w:t>
      </w:r>
      <w:r w:rsidR="008D0046">
        <w:rPr>
          <w:rFonts w:ascii="Times New Roman" w:hAnsi="Times New Roman"/>
          <w:sz w:val="24"/>
          <w:szCs w:val="24"/>
          <w:lang w:val="es-MX"/>
        </w:rPr>
        <w:t xml:space="preserve">. Entre los predisponentes, </w:t>
      </w:r>
      <w:r>
        <w:rPr>
          <w:rFonts w:ascii="Times New Roman" w:hAnsi="Times New Roman"/>
          <w:sz w:val="24"/>
          <w:szCs w:val="24"/>
          <w:lang w:val="es-MX"/>
        </w:rPr>
        <w:t>la personalidad. Por último, los perpetuantes consistirían en malos hábitos o higiene del sueño y las respuestas aprendidas como resultado de la interacción entre los factores predisponentes y la problemática.</w:t>
      </w:r>
    </w:p>
    <w:p w:rsidR="0077726C" w:rsidRDefault="0077726C" w:rsidP="0077726C">
      <w:pPr>
        <w:autoSpaceDE w:val="0"/>
        <w:autoSpaceDN w:val="0"/>
        <w:adjustRightInd w:val="0"/>
        <w:spacing w:before="240" w:line="360" w:lineRule="auto"/>
        <w:jc w:val="both"/>
        <w:rPr>
          <w:rFonts w:ascii="Times New Roman" w:hAnsi="Times New Roman"/>
          <w:sz w:val="24"/>
          <w:szCs w:val="24"/>
          <w:lang w:val="es-MX"/>
        </w:rPr>
      </w:pPr>
      <w:r>
        <w:rPr>
          <w:rFonts w:ascii="Times New Roman" w:hAnsi="Times New Roman"/>
          <w:sz w:val="24"/>
          <w:szCs w:val="24"/>
          <w:lang w:val="es-MX"/>
        </w:rPr>
        <w:tab/>
        <w:t>Luego, el insomnio requiere ser evaluado e identificado, ya que consiste en una conducta que va más allá de un mal dormir y la respectiva privación del sueño, sino es un patrón establecido a nivel psicológico y fisiológico en el durmiente.</w:t>
      </w:r>
    </w:p>
    <w:p w:rsidR="0077726C" w:rsidRPr="004C41D9" w:rsidRDefault="0077726C" w:rsidP="0077726C">
      <w:pPr>
        <w:autoSpaceDE w:val="0"/>
        <w:autoSpaceDN w:val="0"/>
        <w:adjustRightInd w:val="0"/>
        <w:spacing w:before="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De acuerdo a </w:t>
      </w:r>
      <w:proofErr w:type="spellStart"/>
      <w:r w:rsidRPr="00A673FB">
        <w:rPr>
          <w:rFonts w:ascii="Times New Roman" w:hAnsi="Times New Roman"/>
          <w:sz w:val="24"/>
          <w:szCs w:val="24"/>
          <w:lang w:val="es-MX"/>
        </w:rPr>
        <w:t>Dikeos</w:t>
      </w:r>
      <w:proofErr w:type="spellEnd"/>
      <w:r w:rsidRPr="00A673FB">
        <w:rPr>
          <w:rFonts w:ascii="Times New Roman" w:hAnsi="Times New Roman"/>
          <w:sz w:val="24"/>
          <w:szCs w:val="24"/>
          <w:lang w:val="es-MX"/>
        </w:rPr>
        <w:t xml:space="preserve"> y </w:t>
      </w:r>
      <w:proofErr w:type="spellStart"/>
      <w:r w:rsidRPr="00A673FB">
        <w:rPr>
          <w:rFonts w:ascii="Times New Roman" w:hAnsi="Times New Roman"/>
          <w:sz w:val="24"/>
          <w:szCs w:val="24"/>
          <w:lang w:val="es-MX"/>
        </w:rPr>
        <w:t>Soldatos</w:t>
      </w:r>
      <w:proofErr w:type="spellEnd"/>
      <w:r w:rsidRPr="00A673FB">
        <w:rPr>
          <w:rFonts w:ascii="Times New Roman" w:hAnsi="Times New Roman"/>
          <w:sz w:val="24"/>
          <w:szCs w:val="24"/>
          <w:lang w:val="es-MX"/>
        </w:rPr>
        <w:t xml:space="preserve"> (2005),</w:t>
      </w:r>
      <w:r w:rsidRPr="004C41D9">
        <w:rPr>
          <w:rFonts w:ascii="Times New Roman" w:hAnsi="Times New Roman"/>
          <w:sz w:val="24"/>
          <w:szCs w:val="24"/>
          <w:lang w:val="es-MX"/>
        </w:rPr>
        <w:t xml:space="preserve"> la dificultad crónica de los insomnes tanto en el inicio del sueño como </w:t>
      </w:r>
      <w:r>
        <w:rPr>
          <w:rFonts w:ascii="Times New Roman" w:hAnsi="Times New Roman"/>
          <w:sz w:val="24"/>
          <w:szCs w:val="24"/>
          <w:lang w:val="es-MX"/>
        </w:rPr>
        <w:t xml:space="preserve">en el </w:t>
      </w:r>
      <w:r w:rsidRPr="004C41D9">
        <w:rPr>
          <w:rFonts w:ascii="Times New Roman" w:hAnsi="Times New Roman"/>
          <w:sz w:val="24"/>
          <w:szCs w:val="24"/>
          <w:lang w:val="es-MX"/>
        </w:rPr>
        <w:t xml:space="preserve">volver a dormir luego de un despertar nocturno, es el resultado de un ciclo vicioso proveniente tanto de una </w:t>
      </w:r>
      <w:proofErr w:type="spellStart"/>
      <w:r w:rsidRPr="004C41D9">
        <w:rPr>
          <w:rFonts w:ascii="Times New Roman" w:hAnsi="Times New Roman"/>
          <w:sz w:val="24"/>
          <w:szCs w:val="24"/>
          <w:lang w:val="es-MX"/>
        </w:rPr>
        <w:t>hiperexcitación</w:t>
      </w:r>
      <w:proofErr w:type="spellEnd"/>
      <w:r w:rsidRPr="004C41D9">
        <w:rPr>
          <w:rFonts w:ascii="Times New Roman" w:hAnsi="Times New Roman"/>
          <w:sz w:val="24"/>
          <w:szCs w:val="24"/>
          <w:lang w:val="es-MX"/>
        </w:rPr>
        <w:t xml:space="preserve"> como un temor a no poder dormir, ansiedad, preocupación, y otras que agravan el problema de conciliar el sueño. </w:t>
      </w:r>
      <w:r>
        <w:rPr>
          <w:rFonts w:ascii="Times New Roman" w:hAnsi="Times New Roman"/>
          <w:sz w:val="24"/>
          <w:szCs w:val="24"/>
          <w:lang w:val="es-MX"/>
        </w:rPr>
        <w:t>E</w:t>
      </w:r>
      <w:r w:rsidRPr="004C41D9">
        <w:rPr>
          <w:rFonts w:ascii="Times New Roman" w:hAnsi="Times New Roman"/>
          <w:sz w:val="24"/>
          <w:szCs w:val="24"/>
          <w:lang w:val="es-MX"/>
        </w:rPr>
        <w:t xml:space="preserve">l incremento de la alerta emocional y la activación </w:t>
      </w:r>
      <w:proofErr w:type="spellStart"/>
      <w:r w:rsidRPr="004C41D9">
        <w:rPr>
          <w:rFonts w:ascii="Times New Roman" w:hAnsi="Times New Roman"/>
          <w:sz w:val="24"/>
          <w:szCs w:val="24"/>
          <w:lang w:val="es-MX"/>
        </w:rPr>
        <w:t>psicofisiológica</w:t>
      </w:r>
      <w:proofErr w:type="spellEnd"/>
      <w:r w:rsidRPr="004C41D9">
        <w:rPr>
          <w:rFonts w:ascii="Times New Roman" w:hAnsi="Times New Roman"/>
          <w:sz w:val="24"/>
          <w:szCs w:val="24"/>
          <w:lang w:val="es-MX"/>
        </w:rPr>
        <w:t xml:space="preserve"> en la mayoría de los insomnes, están asociadas a características psicológicas, como la tendencia a internalizar las emociones y la presencia de </w:t>
      </w:r>
      <w:r w:rsidRPr="004C41D9">
        <w:rPr>
          <w:rFonts w:ascii="Times New Roman" w:hAnsi="Times New Roman"/>
          <w:sz w:val="24"/>
          <w:szCs w:val="24"/>
          <w:lang w:val="es-MX"/>
        </w:rPr>
        <w:lastRenderedPageBreak/>
        <w:t xml:space="preserve">mecanismo de defensas como la represión y la negación. Existen otros factores que predisponen a la persona </w:t>
      </w:r>
      <w:r>
        <w:rPr>
          <w:rFonts w:ascii="Times New Roman" w:hAnsi="Times New Roman"/>
          <w:sz w:val="24"/>
          <w:szCs w:val="24"/>
          <w:lang w:val="es-MX"/>
        </w:rPr>
        <w:t xml:space="preserve">a </w:t>
      </w:r>
      <w:r w:rsidRPr="004C41D9">
        <w:rPr>
          <w:rFonts w:ascii="Times New Roman" w:hAnsi="Times New Roman"/>
          <w:sz w:val="24"/>
          <w:szCs w:val="24"/>
          <w:lang w:val="es-MX"/>
        </w:rPr>
        <w:t>sufrir este problema del sueño como la edad avanzada, ser mujer, pertenecer a una clase social baja, historia familiar de insomnio, enfermedades médicas o psiquiátricas</w:t>
      </w:r>
      <w:r>
        <w:rPr>
          <w:rFonts w:ascii="Times New Roman" w:hAnsi="Times New Roman"/>
          <w:sz w:val="24"/>
          <w:szCs w:val="24"/>
          <w:lang w:val="es-MX"/>
        </w:rPr>
        <w:t xml:space="preserve"> previas</w:t>
      </w:r>
      <w:r w:rsidRPr="004C41D9">
        <w:rPr>
          <w:rFonts w:ascii="Times New Roman" w:hAnsi="Times New Roman"/>
          <w:sz w:val="24"/>
          <w:szCs w:val="24"/>
          <w:lang w:val="es-MX"/>
        </w:rPr>
        <w:t xml:space="preserve"> y los rasgo</w:t>
      </w:r>
      <w:r>
        <w:rPr>
          <w:rFonts w:ascii="Times New Roman" w:hAnsi="Times New Roman"/>
          <w:sz w:val="24"/>
          <w:szCs w:val="24"/>
          <w:lang w:val="es-MX"/>
        </w:rPr>
        <w:t xml:space="preserve">s de personalidad mencionados. </w:t>
      </w:r>
      <w:r w:rsidRPr="004C41D9">
        <w:rPr>
          <w:rFonts w:ascii="Times New Roman" w:hAnsi="Times New Roman"/>
          <w:sz w:val="24"/>
          <w:szCs w:val="24"/>
          <w:lang w:val="es-MX"/>
        </w:rPr>
        <w:t xml:space="preserve"> </w:t>
      </w:r>
    </w:p>
    <w:p w:rsidR="0077726C" w:rsidRDefault="0077726C" w:rsidP="0077726C">
      <w:pPr>
        <w:autoSpaceDE w:val="0"/>
        <w:autoSpaceDN w:val="0"/>
        <w:adjustRightInd w:val="0"/>
        <w:spacing w:before="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Según </w:t>
      </w:r>
      <w:proofErr w:type="spellStart"/>
      <w:r w:rsidRPr="00B74E40">
        <w:rPr>
          <w:rFonts w:ascii="Times New Roman" w:hAnsi="Times New Roman"/>
          <w:sz w:val="24"/>
          <w:szCs w:val="24"/>
          <w:lang w:val="es-MX"/>
        </w:rPr>
        <w:t>Danielsson</w:t>
      </w:r>
      <w:proofErr w:type="spellEnd"/>
      <w:r w:rsidRPr="00B74E40">
        <w:rPr>
          <w:rFonts w:ascii="Times New Roman" w:hAnsi="Times New Roman"/>
          <w:sz w:val="24"/>
          <w:szCs w:val="24"/>
          <w:lang w:val="es-MX"/>
        </w:rPr>
        <w:t xml:space="preserve">, </w:t>
      </w:r>
      <w:proofErr w:type="spellStart"/>
      <w:r w:rsidRPr="00B74E40">
        <w:rPr>
          <w:rFonts w:ascii="Times New Roman" w:hAnsi="Times New Roman"/>
          <w:sz w:val="24"/>
          <w:szCs w:val="24"/>
          <w:lang w:val="es-MX"/>
        </w:rPr>
        <w:t>Jansson-Fröjmark</w:t>
      </w:r>
      <w:proofErr w:type="spellEnd"/>
      <w:r w:rsidRPr="00B74E40">
        <w:rPr>
          <w:rFonts w:ascii="Times New Roman" w:hAnsi="Times New Roman"/>
          <w:sz w:val="24"/>
          <w:szCs w:val="24"/>
          <w:lang w:val="es-MX"/>
        </w:rPr>
        <w:t xml:space="preserve">, </w:t>
      </w:r>
      <w:proofErr w:type="spellStart"/>
      <w:r w:rsidRPr="00B74E40">
        <w:rPr>
          <w:rFonts w:ascii="Times New Roman" w:hAnsi="Times New Roman"/>
          <w:sz w:val="24"/>
          <w:szCs w:val="24"/>
          <w:lang w:val="es-MX"/>
        </w:rPr>
        <w:t>Linton</w:t>
      </w:r>
      <w:proofErr w:type="spellEnd"/>
      <w:r w:rsidRPr="00B74E40">
        <w:rPr>
          <w:rFonts w:ascii="Times New Roman" w:hAnsi="Times New Roman"/>
          <w:sz w:val="24"/>
          <w:szCs w:val="24"/>
          <w:lang w:val="es-MX"/>
        </w:rPr>
        <w:t xml:space="preserve">, </w:t>
      </w:r>
      <w:proofErr w:type="spellStart"/>
      <w:r w:rsidRPr="00B74E40">
        <w:rPr>
          <w:rFonts w:ascii="Times New Roman" w:hAnsi="Times New Roman"/>
          <w:sz w:val="24"/>
          <w:szCs w:val="24"/>
          <w:lang w:val="es-MX"/>
        </w:rPr>
        <w:t>Jutengren</w:t>
      </w:r>
      <w:proofErr w:type="spellEnd"/>
      <w:r w:rsidRPr="00B74E40">
        <w:rPr>
          <w:rFonts w:ascii="Times New Roman" w:hAnsi="Times New Roman"/>
          <w:sz w:val="24"/>
          <w:szCs w:val="24"/>
          <w:lang w:val="es-MX"/>
        </w:rPr>
        <w:t xml:space="preserve"> y </w:t>
      </w:r>
      <w:proofErr w:type="spellStart"/>
      <w:r w:rsidRPr="00B74E40">
        <w:rPr>
          <w:rFonts w:ascii="Times New Roman" w:hAnsi="Times New Roman"/>
          <w:sz w:val="24"/>
          <w:szCs w:val="24"/>
          <w:lang w:val="es-MX"/>
        </w:rPr>
        <w:t>Stattin</w:t>
      </w:r>
      <w:proofErr w:type="spellEnd"/>
      <w:r w:rsidRPr="00B74E40">
        <w:rPr>
          <w:rFonts w:ascii="Times New Roman" w:hAnsi="Times New Roman"/>
          <w:sz w:val="24"/>
          <w:szCs w:val="24"/>
          <w:lang w:val="es-MX"/>
        </w:rPr>
        <w:t xml:space="preserve"> (2010),</w:t>
      </w:r>
      <w:r w:rsidRPr="004C41D9">
        <w:rPr>
          <w:rFonts w:ascii="Times New Roman" w:hAnsi="Times New Roman"/>
          <w:sz w:val="24"/>
          <w:szCs w:val="24"/>
          <w:lang w:val="es-MX"/>
        </w:rPr>
        <w:t xml:space="preserve"> existe una alta prevalencia de insomnio en una variedad de condiciones médicas y/o psiquiátricas para las cuales el insomnio sirve como un factor de riesgo. Algunas personas con problemas en el inicio del sueño experimentan también síntoma</w:t>
      </w:r>
      <w:r>
        <w:rPr>
          <w:rFonts w:ascii="Times New Roman" w:hAnsi="Times New Roman"/>
          <w:sz w:val="24"/>
          <w:szCs w:val="24"/>
          <w:lang w:val="es-MX"/>
        </w:rPr>
        <w:t>s relacionados al neuroticismo. L</w:t>
      </w:r>
      <w:r w:rsidRPr="004C41D9">
        <w:rPr>
          <w:rFonts w:ascii="Times New Roman" w:hAnsi="Times New Roman"/>
          <w:sz w:val="24"/>
          <w:szCs w:val="24"/>
          <w:lang w:val="es-MX"/>
        </w:rPr>
        <w:t>as personas con rasgos de personalidad neuróticos, muestran una tendencia a la ansiedad como a las preocupaciones acerca de la salud, cometer errores, y baja autoestima. También, parecen ser más introvertidas y tener sentimientos negativos más fácilmente.</w:t>
      </w:r>
      <w:r>
        <w:rPr>
          <w:rFonts w:ascii="Times New Roman" w:hAnsi="Times New Roman"/>
          <w:sz w:val="24"/>
          <w:szCs w:val="24"/>
          <w:lang w:val="es-MX"/>
        </w:rPr>
        <w:t xml:space="preserve"> </w:t>
      </w:r>
      <w:r w:rsidRPr="004C41D9">
        <w:rPr>
          <w:rFonts w:ascii="Times New Roman" w:hAnsi="Times New Roman"/>
          <w:sz w:val="24"/>
          <w:szCs w:val="24"/>
          <w:lang w:val="es-MX"/>
        </w:rPr>
        <w:t xml:space="preserve"> Se mantiene la duda de saber si los rasgos de personalidad reflejan realmente una única dimensión psicológica, o son una consecuencia de estrés emocional y una alerta fisiológica recurrente.</w:t>
      </w:r>
    </w:p>
    <w:p w:rsidR="0077726C" w:rsidRDefault="0077726C" w:rsidP="0077726C">
      <w:pPr>
        <w:autoSpaceDE w:val="0"/>
        <w:autoSpaceDN w:val="0"/>
        <w:adjustRightInd w:val="0"/>
        <w:spacing w:before="240" w:line="360" w:lineRule="auto"/>
        <w:ind w:firstLine="720"/>
        <w:jc w:val="both"/>
        <w:rPr>
          <w:rFonts w:ascii="Times New Roman" w:hAnsi="Times New Roman"/>
          <w:sz w:val="24"/>
          <w:szCs w:val="24"/>
          <w:lang w:val="es-MX"/>
        </w:rPr>
      </w:pPr>
      <w:r>
        <w:rPr>
          <w:rFonts w:ascii="Times New Roman" w:hAnsi="Times New Roman"/>
          <w:sz w:val="24"/>
          <w:szCs w:val="24"/>
          <w:lang w:val="es-MX"/>
        </w:rPr>
        <w:t xml:space="preserve">No obstante, </w:t>
      </w:r>
      <w:r w:rsidRPr="002475B2">
        <w:rPr>
          <w:rFonts w:ascii="Times New Roman" w:hAnsi="Times New Roman"/>
          <w:sz w:val="24"/>
          <w:szCs w:val="24"/>
          <w:lang w:val="es-MX"/>
        </w:rPr>
        <w:t xml:space="preserve">Van de </w:t>
      </w:r>
      <w:proofErr w:type="spellStart"/>
      <w:r w:rsidRPr="002475B2">
        <w:rPr>
          <w:rFonts w:ascii="Times New Roman" w:hAnsi="Times New Roman"/>
          <w:sz w:val="24"/>
          <w:szCs w:val="24"/>
          <w:lang w:val="es-MX"/>
        </w:rPr>
        <w:t>Laar</w:t>
      </w:r>
      <w:proofErr w:type="spellEnd"/>
      <w:r w:rsidRPr="002475B2">
        <w:rPr>
          <w:rFonts w:ascii="Times New Roman" w:hAnsi="Times New Roman"/>
          <w:sz w:val="24"/>
          <w:szCs w:val="24"/>
          <w:lang w:val="es-MX"/>
        </w:rPr>
        <w:t xml:space="preserve"> et al (2010)</w:t>
      </w:r>
      <w:r w:rsidRPr="006213A3">
        <w:rPr>
          <w:rFonts w:ascii="Times New Roman" w:hAnsi="Times New Roman"/>
          <w:sz w:val="24"/>
          <w:szCs w:val="24"/>
          <w:lang w:val="es-MX"/>
        </w:rPr>
        <w:t xml:space="preserve"> recomiendan que las futuras investig</w:t>
      </w:r>
      <w:r>
        <w:rPr>
          <w:rFonts w:ascii="Times New Roman" w:hAnsi="Times New Roman"/>
          <w:sz w:val="24"/>
          <w:szCs w:val="24"/>
          <w:lang w:val="es-MX"/>
        </w:rPr>
        <w:t>aciones no se enfoquen solamente</w:t>
      </w:r>
      <w:r w:rsidRPr="006213A3">
        <w:rPr>
          <w:rFonts w:ascii="Times New Roman" w:hAnsi="Times New Roman"/>
          <w:sz w:val="24"/>
          <w:szCs w:val="24"/>
          <w:lang w:val="es-MX"/>
        </w:rPr>
        <w:t xml:space="preserve"> en la personalidad como factor causante de insomnio sino como parte de un grupo de factores que interactúan entre sí predisponiendo y perpetuando un insomnio crónico.</w:t>
      </w:r>
      <w:r w:rsidRPr="004C41D9">
        <w:rPr>
          <w:rFonts w:ascii="Times New Roman" w:hAnsi="Times New Roman"/>
          <w:sz w:val="24"/>
          <w:szCs w:val="24"/>
          <w:lang w:val="es-MX"/>
        </w:rPr>
        <w:t xml:space="preserve"> </w:t>
      </w:r>
    </w:p>
    <w:p w:rsidR="0077726C" w:rsidRDefault="0077726C" w:rsidP="0077726C">
      <w:pPr>
        <w:autoSpaceDE w:val="0"/>
        <w:autoSpaceDN w:val="0"/>
        <w:adjustRightInd w:val="0"/>
        <w:spacing w:before="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La ansiedad, el neuroticismo y síntomas depresivos están muy presentes en los insomnes. </w:t>
      </w:r>
      <w:r>
        <w:rPr>
          <w:rFonts w:ascii="Times New Roman" w:hAnsi="Times New Roman"/>
          <w:sz w:val="24"/>
          <w:szCs w:val="24"/>
          <w:lang w:val="es-MX"/>
        </w:rPr>
        <w:t>Es por ello, que en la presente investigación se plantea estudiar las relaciones de dichas variables y observar sus efectos e influencias conjuntas sobre el problema del in</w:t>
      </w:r>
      <w:r w:rsidR="00EA0E83">
        <w:rPr>
          <w:rFonts w:ascii="Times New Roman" w:hAnsi="Times New Roman"/>
          <w:sz w:val="24"/>
          <w:szCs w:val="24"/>
          <w:lang w:val="es-MX"/>
        </w:rPr>
        <w:t>somnio. Para ello, se realizará</w:t>
      </w:r>
      <w:r>
        <w:rPr>
          <w:rFonts w:ascii="Times New Roman" w:hAnsi="Times New Roman"/>
          <w:sz w:val="24"/>
          <w:szCs w:val="24"/>
          <w:lang w:val="es-MX"/>
        </w:rPr>
        <w:t xml:space="preserve"> una entrevista </w:t>
      </w:r>
      <w:proofErr w:type="spellStart"/>
      <w:r>
        <w:rPr>
          <w:rFonts w:ascii="Times New Roman" w:hAnsi="Times New Roman"/>
          <w:sz w:val="24"/>
          <w:szCs w:val="24"/>
          <w:lang w:val="es-MX"/>
        </w:rPr>
        <w:t>semi</w:t>
      </w:r>
      <w:proofErr w:type="spellEnd"/>
      <w:r>
        <w:rPr>
          <w:rFonts w:ascii="Times New Roman" w:hAnsi="Times New Roman"/>
          <w:sz w:val="24"/>
          <w:szCs w:val="24"/>
          <w:lang w:val="es-MX"/>
        </w:rPr>
        <w:t>-estructurada a cada participante con la finalidad de ahondar más en el fenómeno de manera individualizada y corroborar el cumplimiento de los criterios de particip</w:t>
      </w:r>
      <w:r w:rsidR="00EA0E83">
        <w:rPr>
          <w:rFonts w:ascii="Times New Roman" w:hAnsi="Times New Roman"/>
          <w:sz w:val="24"/>
          <w:szCs w:val="24"/>
          <w:lang w:val="es-MX"/>
        </w:rPr>
        <w:t>ación, como también se aplicará</w:t>
      </w:r>
      <w:r>
        <w:rPr>
          <w:rFonts w:ascii="Times New Roman" w:hAnsi="Times New Roman"/>
          <w:sz w:val="24"/>
          <w:szCs w:val="24"/>
          <w:lang w:val="es-MX"/>
        </w:rPr>
        <w:t xml:space="preserve"> una serie de instrumentos de medición </w:t>
      </w:r>
      <w:r w:rsidRPr="002B7FFB">
        <w:rPr>
          <w:rFonts w:ascii="Times New Roman" w:hAnsi="Times New Roman"/>
          <w:sz w:val="24"/>
          <w:szCs w:val="24"/>
          <w:lang w:val="es-MX"/>
        </w:rPr>
        <w:t>estandarizado</w:t>
      </w:r>
      <w:r>
        <w:rPr>
          <w:rFonts w:ascii="Times New Roman" w:hAnsi="Times New Roman"/>
          <w:sz w:val="24"/>
          <w:szCs w:val="24"/>
          <w:lang w:val="es-MX"/>
        </w:rPr>
        <w:t xml:space="preserve">s y ampliamente utilizados en investigaciones científicas y en el área clínica. </w:t>
      </w:r>
    </w:p>
    <w:p w:rsidR="0077726C" w:rsidRDefault="0077726C" w:rsidP="0077726C">
      <w:pPr>
        <w:autoSpaceDE w:val="0"/>
        <w:autoSpaceDN w:val="0"/>
        <w:adjustRightInd w:val="0"/>
        <w:spacing w:before="240" w:line="360" w:lineRule="auto"/>
        <w:ind w:firstLine="720"/>
        <w:jc w:val="both"/>
        <w:rPr>
          <w:rFonts w:ascii="Times New Roman" w:hAnsi="Times New Roman"/>
          <w:sz w:val="24"/>
          <w:szCs w:val="24"/>
          <w:lang w:val="es-MX"/>
        </w:rPr>
      </w:pPr>
      <w:r>
        <w:rPr>
          <w:rFonts w:ascii="Times New Roman" w:hAnsi="Times New Roman"/>
          <w:sz w:val="24"/>
          <w:szCs w:val="24"/>
          <w:lang w:val="es-MX"/>
        </w:rPr>
        <w:t xml:space="preserve">De esta manera, se busca conocer si existen relaciones entre los estados anímicos, los rasgos de personalidad y el insomnio, como parte de un sistema que no solo predispone a ciertas personas a padecer de dicho problema del dormir, sino </w:t>
      </w:r>
      <w:r w:rsidR="00EA0E83">
        <w:rPr>
          <w:rFonts w:ascii="Times New Roman" w:hAnsi="Times New Roman"/>
          <w:sz w:val="24"/>
          <w:szCs w:val="24"/>
          <w:lang w:val="es-MX"/>
        </w:rPr>
        <w:t>que ayuda a que este se perpetúe</w:t>
      </w:r>
      <w:r>
        <w:rPr>
          <w:rFonts w:ascii="Times New Roman" w:hAnsi="Times New Roman"/>
          <w:sz w:val="24"/>
          <w:szCs w:val="24"/>
          <w:lang w:val="es-MX"/>
        </w:rPr>
        <w:t xml:space="preserve"> en el tiempo, </w:t>
      </w:r>
      <w:proofErr w:type="spellStart"/>
      <w:r>
        <w:rPr>
          <w:rFonts w:ascii="Times New Roman" w:hAnsi="Times New Roman"/>
          <w:sz w:val="24"/>
          <w:szCs w:val="24"/>
          <w:lang w:val="es-MX"/>
        </w:rPr>
        <w:t>cronificándose</w:t>
      </w:r>
      <w:proofErr w:type="spellEnd"/>
      <w:r>
        <w:rPr>
          <w:rFonts w:ascii="Times New Roman" w:hAnsi="Times New Roman"/>
          <w:sz w:val="24"/>
          <w:szCs w:val="24"/>
          <w:lang w:val="es-MX"/>
        </w:rPr>
        <w:t xml:space="preserve">. </w:t>
      </w:r>
    </w:p>
    <w:p w:rsidR="0077726C" w:rsidRPr="004C41D9" w:rsidRDefault="0077726C" w:rsidP="0077726C">
      <w:pPr>
        <w:numPr>
          <w:ilvl w:val="0"/>
          <w:numId w:val="1"/>
        </w:numPr>
        <w:spacing w:line="360" w:lineRule="auto"/>
        <w:ind w:left="709" w:hanging="709"/>
        <w:rPr>
          <w:rFonts w:ascii="Times New Roman" w:hAnsi="Times New Roman"/>
          <w:b/>
          <w:caps/>
          <w:sz w:val="24"/>
          <w:szCs w:val="24"/>
        </w:rPr>
      </w:pPr>
      <w:r w:rsidRPr="004C41D9">
        <w:rPr>
          <w:rFonts w:ascii="Times New Roman" w:hAnsi="Times New Roman"/>
          <w:b/>
          <w:caps/>
          <w:sz w:val="24"/>
          <w:szCs w:val="24"/>
        </w:rPr>
        <w:lastRenderedPageBreak/>
        <w:t>Marco Teórico</w:t>
      </w:r>
    </w:p>
    <w:p w:rsidR="0077726C" w:rsidRPr="00631094" w:rsidRDefault="0077726C" w:rsidP="0077726C">
      <w:pPr>
        <w:pStyle w:val="Prrafodelista"/>
        <w:numPr>
          <w:ilvl w:val="1"/>
          <w:numId w:val="1"/>
        </w:numPr>
        <w:autoSpaceDE w:val="0"/>
        <w:autoSpaceDN w:val="0"/>
        <w:adjustRightInd w:val="0"/>
        <w:spacing w:before="240" w:after="240" w:line="360" w:lineRule="auto"/>
        <w:ind w:left="1134" w:hanging="425"/>
        <w:jc w:val="both"/>
        <w:rPr>
          <w:rFonts w:ascii="Times New Roman" w:hAnsi="Times New Roman"/>
          <w:sz w:val="24"/>
          <w:szCs w:val="24"/>
          <w:lang w:val="es-MX"/>
        </w:rPr>
      </w:pPr>
      <w:r w:rsidRPr="00631094">
        <w:rPr>
          <w:rFonts w:ascii="Times New Roman" w:hAnsi="Times New Roman"/>
          <w:sz w:val="24"/>
          <w:szCs w:val="24"/>
          <w:lang w:val="es-MX"/>
        </w:rPr>
        <w:t>La Emoción.</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Las emociones son respuestas fisiológicas y conductas específicas propias de los seres humanos, que están acompañadas por sentimientos. Una respuesta emocional se conforma por tres componentes: conductual, autónomo y hormonal. Una conducta abierta, acompañada de respuestas autónomas y secreciones hormonales puede ser una emoción controlada por sistemas nerviosos independientes pero integrados en una respuesta controlada por la amígdala, la cual forma parte del </w:t>
      </w:r>
      <w:r w:rsidR="00C50EF0">
        <w:rPr>
          <w:rFonts w:ascii="Times New Roman" w:hAnsi="Times New Roman"/>
          <w:sz w:val="24"/>
          <w:szCs w:val="24"/>
          <w:lang w:val="es-MX"/>
        </w:rPr>
        <w:t>área límbica</w:t>
      </w:r>
      <w:r w:rsidRPr="004C41D9">
        <w:rPr>
          <w:rFonts w:ascii="Times New Roman" w:hAnsi="Times New Roman"/>
          <w:sz w:val="24"/>
          <w:szCs w:val="24"/>
          <w:lang w:val="es-MX"/>
        </w:rPr>
        <w:t xml:space="preserve"> y que junto a la corteza </w:t>
      </w:r>
      <w:proofErr w:type="spellStart"/>
      <w:r w:rsidRPr="004C41D9">
        <w:rPr>
          <w:rFonts w:ascii="Times New Roman" w:hAnsi="Times New Roman"/>
          <w:sz w:val="24"/>
          <w:szCs w:val="24"/>
          <w:lang w:val="es-MX"/>
        </w:rPr>
        <w:t>prefrontal</w:t>
      </w:r>
      <w:proofErr w:type="spellEnd"/>
      <w:r w:rsidRPr="004C41D9">
        <w:rPr>
          <w:rFonts w:ascii="Times New Roman" w:hAnsi="Times New Roman"/>
          <w:sz w:val="24"/>
          <w:szCs w:val="24"/>
          <w:lang w:val="es-MX"/>
        </w:rPr>
        <w:t>, se consideran las regiones cerebrales relacionadas con la producción de la emoción, circuito que recibe el nombre de sistema límbico (</w:t>
      </w:r>
      <w:proofErr w:type="spellStart"/>
      <w:r w:rsidRPr="004C41D9">
        <w:rPr>
          <w:rFonts w:ascii="Times New Roman" w:hAnsi="Times New Roman"/>
          <w:sz w:val="24"/>
          <w:szCs w:val="24"/>
          <w:lang w:val="es-MX"/>
        </w:rPr>
        <w:t>Carlson</w:t>
      </w:r>
      <w:proofErr w:type="spellEnd"/>
      <w:r w:rsidRPr="004C41D9">
        <w:rPr>
          <w:rFonts w:ascii="Times New Roman" w:hAnsi="Times New Roman"/>
          <w:sz w:val="24"/>
          <w:szCs w:val="24"/>
          <w:lang w:val="es-MX"/>
        </w:rPr>
        <w:t xml:space="preserve">, 1996). </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La amígdala está conformada por tres divisiones principales: la zona </w:t>
      </w:r>
      <w:proofErr w:type="spellStart"/>
      <w:r w:rsidRPr="004C41D9">
        <w:rPr>
          <w:rFonts w:ascii="Times New Roman" w:hAnsi="Times New Roman"/>
          <w:sz w:val="24"/>
          <w:szCs w:val="24"/>
          <w:lang w:val="es-MX"/>
        </w:rPr>
        <w:t>corticomedial</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basolateral</w:t>
      </w:r>
      <w:proofErr w:type="spellEnd"/>
      <w:r w:rsidRPr="004C41D9">
        <w:rPr>
          <w:rFonts w:ascii="Times New Roman" w:hAnsi="Times New Roman"/>
          <w:sz w:val="24"/>
          <w:szCs w:val="24"/>
          <w:lang w:val="es-MX"/>
        </w:rPr>
        <w:t xml:space="preserve"> y central. Se encuentra adyacente al hipocampo, ubicado en el lóbulo temporal. El hipocampo, la amígdala y la corteza </w:t>
      </w:r>
      <w:proofErr w:type="spellStart"/>
      <w:r w:rsidRPr="004C41D9">
        <w:rPr>
          <w:rFonts w:ascii="Times New Roman" w:hAnsi="Times New Roman"/>
          <w:sz w:val="24"/>
          <w:szCs w:val="24"/>
          <w:lang w:val="es-MX"/>
        </w:rPr>
        <w:t>prefrontal</w:t>
      </w:r>
      <w:proofErr w:type="spellEnd"/>
      <w:r w:rsidRPr="004C41D9">
        <w:rPr>
          <w:rFonts w:ascii="Times New Roman" w:hAnsi="Times New Roman"/>
          <w:sz w:val="24"/>
          <w:szCs w:val="24"/>
          <w:lang w:val="es-MX"/>
        </w:rPr>
        <w:t xml:space="preserve"> se conectan con el hipotálamo. El núcleo mamilar del hipotálamo tiene conexiones con el tálamo anterior, que a su vez está vinculado con la circunvolución del cíngulo. Las conexiones de la corteza </w:t>
      </w:r>
      <w:proofErr w:type="spellStart"/>
      <w:r w:rsidRPr="004C41D9">
        <w:rPr>
          <w:rFonts w:ascii="Times New Roman" w:hAnsi="Times New Roman"/>
          <w:sz w:val="24"/>
          <w:szCs w:val="24"/>
          <w:lang w:val="es-MX"/>
        </w:rPr>
        <w:t>cingulada</w:t>
      </w:r>
      <w:proofErr w:type="spellEnd"/>
      <w:r w:rsidRPr="004C41D9">
        <w:rPr>
          <w:rFonts w:ascii="Times New Roman" w:hAnsi="Times New Roman"/>
          <w:sz w:val="24"/>
          <w:szCs w:val="24"/>
          <w:lang w:val="es-MX"/>
        </w:rPr>
        <w:t xml:space="preserve"> con la amígdala, hipocampo y corteza </w:t>
      </w:r>
      <w:proofErr w:type="spellStart"/>
      <w:r w:rsidRPr="004C41D9">
        <w:rPr>
          <w:rFonts w:ascii="Times New Roman" w:hAnsi="Times New Roman"/>
          <w:sz w:val="24"/>
          <w:szCs w:val="24"/>
          <w:lang w:val="es-MX"/>
        </w:rPr>
        <w:t>prefrontal</w:t>
      </w:r>
      <w:proofErr w:type="spellEnd"/>
      <w:r w:rsidRPr="004C41D9">
        <w:rPr>
          <w:rFonts w:ascii="Times New Roman" w:hAnsi="Times New Roman"/>
          <w:sz w:val="24"/>
          <w:szCs w:val="24"/>
          <w:lang w:val="es-MX"/>
        </w:rPr>
        <w:t>, completa</w:t>
      </w:r>
      <w:r w:rsidR="00C50EF0">
        <w:rPr>
          <w:rFonts w:ascii="Times New Roman" w:hAnsi="Times New Roman"/>
          <w:sz w:val="24"/>
          <w:szCs w:val="24"/>
          <w:lang w:val="es-MX"/>
        </w:rPr>
        <w:t>n</w:t>
      </w:r>
      <w:r w:rsidRPr="004C41D9">
        <w:rPr>
          <w:rFonts w:ascii="Times New Roman" w:hAnsi="Times New Roman"/>
          <w:sz w:val="24"/>
          <w:szCs w:val="24"/>
          <w:lang w:val="es-MX"/>
        </w:rPr>
        <w:t xml:space="preserve"> el circuito (</w:t>
      </w:r>
      <w:proofErr w:type="spellStart"/>
      <w:r w:rsidRPr="004C41D9">
        <w:rPr>
          <w:rFonts w:ascii="Times New Roman" w:hAnsi="Times New Roman"/>
          <w:sz w:val="24"/>
          <w:szCs w:val="24"/>
          <w:lang w:val="es-MX"/>
        </w:rPr>
        <w:t>Kolb</w:t>
      </w:r>
      <w:proofErr w:type="spellEnd"/>
      <w:r w:rsidRPr="004C41D9">
        <w:rPr>
          <w:rFonts w:ascii="Times New Roman" w:hAnsi="Times New Roman"/>
          <w:sz w:val="24"/>
          <w:szCs w:val="24"/>
          <w:lang w:val="es-MX"/>
        </w:rPr>
        <w:t xml:space="preserve"> y </w:t>
      </w:r>
      <w:proofErr w:type="spellStart"/>
      <w:r w:rsidRPr="004C41D9">
        <w:rPr>
          <w:rFonts w:ascii="Times New Roman" w:hAnsi="Times New Roman"/>
          <w:sz w:val="24"/>
          <w:szCs w:val="24"/>
          <w:lang w:val="es-MX"/>
        </w:rPr>
        <w:t>Whishaw</w:t>
      </w:r>
      <w:proofErr w:type="spellEnd"/>
      <w:r w:rsidRPr="004C41D9">
        <w:rPr>
          <w:rFonts w:ascii="Times New Roman" w:hAnsi="Times New Roman"/>
          <w:sz w:val="24"/>
          <w:szCs w:val="24"/>
          <w:lang w:val="es-MX"/>
        </w:rPr>
        <w:t>, 2006).</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Sin embargo, la amígdala recibe estímulos de todos los sistemas sensoriales y sus células requieren estímulos complejos para excitarse. Sus células son multimodales, es decir, algunas responden a estímulos visuales, auditivos, somáticos, gustativos y olfatorios. De esta forma, la amígdala puede crear una imagen compleja del mundo sensorial. Su núcleo central es la parte más importante con respecto a respuestas emocionales. Una vez activada por un estímulo que puede ser considerado amenazante o peligroso, genera un patrón de conducta mediante conexiones con el hipotálamo, el cerebro medio, el puente y el bulbo raquídeo. Este tipo de situaciones percibidas como amenazantes, generan no sólo respuestas autónomas, sino también endocrinas. El sistema nervioso autónomo se activa y las glándulas adrenales segregan </w:t>
      </w:r>
      <w:proofErr w:type="spellStart"/>
      <w:r w:rsidRPr="004C41D9">
        <w:rPr>
          <w:rFonts w:ascii="Times New Roman" w:hAnsi="Times New Roman"/>
          <w:sz w:val="24"/>
          <w:szCs w:val="24"/>
          <w:lang w:val="es-MX"/>
        </w:rPr>
        <w:t>epinefrina</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norepinefrina</w:t>
      </w:r>
      <w:proofErr w:type="spellEnd"/>
      <w:r w:rsidRPr="004C41D9">
        <w:rPr>
          <w:rFonts w:ascii="Times New Roman" w:hAnsi="Times New Roman"/>
          <w:sz w:val="24"/>
          <w:szCs w:val="24"/>
          <w:lang w:val="es-MX"/>
        </w:rPr>
        <w:t xml:space="preserve"> y hormonas esteroides (</w:t>
      </w:r>
      <w:proofErr w:type="spellStart"/>
      <w:r w:rsidRPr="004C41D9">
        <w:rPr>
          <w:rFonts w:ascii="Times New Roman" w:hAnsi="Times New Roman"/>
          <w:sz w:val="24"/>
          <w:szCs w:val="24"/>
          <w:lang w:val="es-MX"/>
        </w:rPr>
        <w:t>Kolb</w:t>
      </w:r>
      <w:proofErr w:type="spellEnd"/>
      <w:r w:rsidRPr="004C41D9">
        <w:rPr>
          <w:rFonts w:ascii="Times New Roman" w:hAnsi="Times New Roman"/>
          <w:sz w:val="24"/>
          <w:szCs w:val="24"/>
          <w:lang w:val="es-MX"/>
        </w:rPr>
        <w:t xml:space="preserve"> y </w:t>
      </w:r>
      <w:proofErr w:type="spellStart"/>
      <w:r w:rsidRPr="004C41D9">
        <w:rPr>
          <w:rFonts w:ascii="Times New Roman" w:hAnsi="Times New Roman"/>
          <w:sz w:val="24"/>
          <w:szCs w:val="24"/>
          <w:lang w:val="es-MX"/>
        </w:rPr>
        <w:t>Whishaw</w:t>
      </w:r>
      <w:proofErr w:type="spellEnd"/>
      <w:r w:rsidRPr="004C41D9">
        <w:rPr>
          <w:rFonts w:ascii="Times New Roman" w:hAnsi="Times New Roman"/>
          <w:sz w:val="24"/>
          <w:szCs w:val="24"/>
          <w:lang w:val="es-MX"/>
        </w:rPr>
        <w:t>, 2006).</w:t>
      </w:r>
    </w:p>
    <w:p w:rsidR="0077726C"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Según </w:t>
      </w:r>
      <w:proofErr w:type="spellStart"/>
      <w:r w:rsidRPr="004C41D9">
        <w:rPr>
          <w:rFonts w:ascii="Times New Roman" w:hAnsi="Times New Roman"/>
          <w:sz w:val="24"/>
          <w:szCs w:val="24"/>
          <w:lang w:val="es-MX"/>
        </w:rPr>
        <w:t>Pincus</w:t>
      </w:r>
      <w:proofErr w:type="spellEnd"/>
      <w:r w:rsidRPr="004C41D9">
        <w:rPr>
          <w:rFonts w:ascii="Times New Roman" w:hAnsi="Times New Roman"/>
          <w:sz w:val="24"/>
          <w:szCs w:val="24"/>
          <w:lang w:val="es-MX"/>
        </w:rPr>
        <w:t xml:space="preserve"> (1996), las emociones y sentimientos se pueden sentir gracias a la conexión directa entre el lóbulo temporal y los núcleos subcorticales. El cerebro </w:t>
      </w:r>
      <w:r w:rsidRPr="004C41D9">
        <w:rPr>
          <w:rFonts w:ascii="Times New Roman" w:hAnsi="Times New Roman"/>
          <w:sz w:val="24"/>
          <w:szCs w:val="24"/>
          <w:lang w:val="es-MX"/>
        </w:rPr>
        <w:lastRenderedPageBreak/>
        <w:t xml:space="preserve">guarda un registro acumulativo de experiencias sucesivas, conteniendo elementos que fueron incorporados al pensamiento en algún momento y que pueden ser evocados nuevamente para ser reestructurados. El lóbulo temporal derecho estaría más relacionado con la reproducción de experiencias emocionales pasadas y el izquierdo con las experiencias presentes. Por tanto, las respuestas emocionales pueden ser modificadas a través de la experiencia y la </w:t>
      </w:r>
      <w:r w:rsidR="00C50EF0" w:rsidRPr="004C41D9">
        <w:rPr>
          <w:rFonts w:ascii="Times New Roman" w:hAnsi="Times New Roman"/>
          <w:sz w:val="24"/>
          <w:szCs w:val="24"/>
          <w:lang w:val="es-MX"/>
        </w:rPr>
        <w:t>reelaboración</w:t>
      </w:r>
      <w:r w:rsidRPr="004C41D9">
        <w:rPr>
          <w:rFonts w:ascii="Times New Roman" w:hAnsi="Times New Roman"/>
          <w:sz w:val="24"/>
          <w:szCs w:val="24"/>
          <w:lang w:val="es-MX"/>
        </w:rPr>
        <w:t xml:space="preserve"> del recuerdo.</w:t>
      </w:r>
    </w:p>
    <w:p w:rsidR="00FC4C17" w:rsidRDefault="00A448BC" w:rsidP="00FC4C17">
      <w:pPr>
        <w:autoSpaceDE w:val="0"/>
        <w:autoSpaceDN w:val="0"/>
        <w:adjustRightInd w:val="0"/>
        <w:spacing w:before="240" w:after="240" w:line="360" w:lineRule="auto"/>
        <w:ind w:firstLine="720"/>
        <w:jc w:val="both"/>
        <w:rPr>
          <w:rFonts w:ascii="Times New Roman" w:hAnsi="Times New Roman"/>
          <w:sz w:val="24"/>
          <w:szCs w:val="24"/>
          <w:lang w:val="es-MX"/>
        </w:rPr>
      </w:pPr>
      <w:r>
        <w:rPr>
          <w:rFonts w:ascii="Times New Roman" w:hAnsi="Times New Roman"/>
          <w:sz w:val="24"/>
          <w:szCs w:val="24"/>
          <w:lang w:val="es-MX"/>
        </w:rPr>
        <w:t xml:space="preserve">De acuerdo a Vivas, </w:t>
      </w:r>
      <w:proofErr w:type="gramStart"/>
      <w:r>
        <w:rPr>
          <w:rFonts w:ascii="Times New Roman" w:hAnsi="Times New Roman"/>
          <w:sz w:val="24"/>
          <w:szCs w:val="24"/>
          <w:lang w:val="es-MX"/>
        </w:rPr>
        <w:t>Gallego</w:t>
      </w:r>
      <w:proofErr w:type="gramEnd"/>
      <w:r>
        <w:rPr>
          <w:rFonts w:ascii="Times New Roman" w:hAnsi="Times New Roman"/>
          <w:sz w:val="24"/>
          <w:szCs w:val="24"/>
          <w:lang w:val="es-MX"/>
        </w:rPr>
        <w:t xml:space="preserve"> y González (2007), e</w:t>
      </w:r>
      <w:r w:rsidR="00A60410">
        <w:rPr>
          <w:rFonts w:ascii="Times New Roman" w:hAnsi="Times New Roman"/>
          <w:sz w:val="24"/>
          <w:szCs w:val="24"/>
          <w:lang w:val="es-MX"/>
        </w:rPr>
        <w:t xml:space="preserve">n una emoción están presentes varios elementos. Primero, </w:t>
      </w:r>
      <w:r w:rsidR="00561209">
        <w:rPr>
          <w:rFonts w:ascii="Times New Roman" w:hAnsi="Times New Roman"/>
          <w:sz w:val="24"/>
          <w:szCs w:val="24"/>
          <w:lang w:val="es-MX"/>
        </w:rPr>
        <w:t xml:space="preserve">ocurre </w:t>
      </w:r>
      <w:r w:rsidR="00A60410">
        <w:rPr>
          <w:rFonts w:ascii="Times New Roman" w:hAnsi="Times New Roman"/>
          <w:sz w:val="24"/>
          <w:szCs w:val="24"/>
          <w:lang w:val="es-MX"/>
        </w:rPr>
        <w:t>un estímulo con ciertas características que es percibido por la persona. Luego, esa información es procesada y genera una respuesta. El significado que la persona le conc</w:t>
      </w:r>
      <w:r w:rsidR="00FC4C17">
        <w:rPr>
          <w:rFonts w:ascii="Times New Roman" w:hAnsi="Times New Roman"/>
          <w:sz w:val="24"/>
          <w:szCs w:val="24"/>
          <w:lang w:val="es-MX"/>
        </w:rPr>
        <w:t>eda, es lo que etiqueta</w:t>
      </w:r>
      <w:r w:rsidR="00A60410">
        <w:rPr>
          <w:rFonts w:ascii="Times New Roman" w:hAnsi="Times New Roman"/>
          <w:sz w:val="24"/>
          <w:szCs w:val="24"/>
          <w:lang w:val="es-MX"/>
        </w:rPr>
        <w:t xml:space="preserve"> la emoción</w:t>
      </w:r>
      <w:r w:rsidR="00FC4C17">
        <w:rPr>
          <w:rFonts w:ascii="Times New Roman" w:hAnsi="Times New Roman"/>
          <w:sz w:val="24"/>
          <w:szCs w:val="24"/>
          <w:lang w:val="es-MX"/>
        </w:rPr>
        <w:t xml:space="preserve"> en términos de </w:t>
      </w:r>
      <w:r w:rsidR="00A60410" w:rsidRPr="00A60410">
        <w:rPr>
          <w:rFonts w:ascii="Times New Roman" w:hAnsi="Times New Roman"/>
          <w:sz w:val="24"/>
          <w:szCs w:val="24"/>
          <w:lang w:val="es-MX"/>
        </w:rPr>
        <w:t xml:space="preserve">alegría, tristeza, </w:t>
      </w:r>
      <w:r w:rsidR="00FC4C17">
        <w:rPr>
          <w:rFonts w:ascii="Times New Roman" w:hAnsi="Times New Roman"/>
          <w:sz w:val="24"/>
          <w:szCs w:val="24"/>
          <w:lang w:val="es-MX"/>
        </w:rPr>
        <w:t xml:space="preserve">etc. Se genera entonces una experiencia emocional acompañada de una </w:t>
      </w:r>
      <w:r w:rsidR="00FC4C17" w:rsidRPr="00FC4C17">
        <w:rPr>
          <w:rFonts w:ascii="Times New Roman" w:hAnsi="Times New Roman"/>
          <w:sz w:val="24"/>
          <w:szCs w:val="24"/>
          <w:lang w:val="es-MX"/>
        </w:rPr>
        <w:t>r</w:t>
      </w:r>
      <w:r w:rsidR="00FC4C17">
        <w:rPr>
          <w:rFonts w:ascii="Times New Roman" w:hAnsi="Times New Roman"/>
          <w:sz w:val="24"/>
          <w:szCs w:val="24"/>
          <w:lang w:val="es-MX"/>
        </w:rPr>
        <w:t xml:space="preserve">eacción fisiológica y una  expresión motora-observable como </w:t>
      </w:r>
      <w:r w:rsidR="00FC4C17" w:rsidRPr="00FC4C17">
        <w:rPr>
          <w:rFonts w:ascii="Times New Roman" w:hAnsi="Times New Roman"/>
          <w:sz w:val="24"/>
          <w:szCs w:val="24"/>
          <w:lang w:val="es-MX"/>
        </w:rPr>
        <w:t>expresiones faciales</w:t>
      </w:r>
      <w:r w:rsidR="00FC4C17">
        <w:rPr>
          <w:rFonts w:ascii="Times New Roman" w:hAnsi="Times New Roman"/>
          <w:sz w:val="24"/>
          <w:szCs w:val="24"/>
          <w:lang w:val="es-MX"/>
        </w:rPr>
        <w:t xml:space="preserve">, el </w:t>
      </w:r>
      <w:r w:rsidR="00FC4C17" w:rsidRPr="00FC4C17">
        <w:rPr>
          <w:rFonts w:ascii="Times New Roman" w:hAnsi="Times New Roman"/>
          <w:sz w:val="24"/>
          <w:szCs w:val="24"/>
          <w:lang w:val="es-MX"/>
        </w:rPr>
        <w:t xml:space="preserve">volumen de </w:t>
      </w:r>
      <w:r w:rsidR="00FC4C17">
        <w:rPr>
          <w:rFonts w:ascii="Times New Roman" w:hAnsi="Times New Roman"/>
          <w:sz w:val="24"/>
          <w:szCs w:val="24"/>
          <w:lang w:val="es-MX"/>
        </w:rPr>
        <w:t xml:space="preserve">la </w:t>
      </w:r>
      <w:r w:rsidR="00FC4C17" w:rsidRPr="00FC4C17">
        <w:rPr>
          <w:rFonts w:ascii="Times New Roman" w:hAnsi="Times New Roman"/>
          <w:sz w:val="24"/>
          <w:szCs w:val="24"/>
          <w:lang w:val="es-MX"/>
        </w:rPr>
        <w:t xml:space="preserve">voz, </w:t>
      </w:r>
      <w:r w:rsidR="00FC4C17">
        <w:rPr>
          <w:rFonts w:ascii="Times New Roman" w:hAnsi="Times New Roman"/>
          <w:sz w:val="24"/>
          <w:szCs w:val="24"/>
          <w:lang w:val="es-MX"/>
        </w:rPr>
        <w:t xml:space="preserve">los </w:t>
      </w:r>
      <w:r w:rsidR="00FC4C17" w:rsidRPr="00FC4C17">
        <w:rPr>
          <w:rFonts w:ascii="Times New Roman" w:hAnsi="Times New Roman"/>
          <w:sz w:val="24"/>
          <w:szCs w:val="24"/>
          <w:lang w:val="es-MX"/>
        </w:rPr>
        <w:t xml:space="preserve">movimientos del cuerpo, </w:t>
      </w:r>
      <w:r w:rsidR="00FC4C17">
        <w:rPr>
          <w:rFonts w:ascii="Times New Roman" w:hAnsi="Times New Roman"/>
          <w:sz w:val="24"/>
          <w:szCs w:val="24"/>
          <w:lang w:val="es-MX"/>
        </w:rPr>
        <w:t>etc.</w:t>
      </w:r>
    </w:p>
    <w:p w:rsidR="00EC15FC" w:rsidRDefault="0098557A" w:rsidP="00FC4C17">
      <w:pPr>
        <w:autoSpaceDE w:val="0"/>
        <w:autoSpaceDN w:val="0"/>
        <w:adjustRightInd w:val="0"/>
        <w:spacing w:before="240" w:after="240" w:line="360" w:lineRule="auto"/>
        <w:ind w:firstLine="720"/>
        <w:jc w:val="both"/>
        <w:rPr>
          <w:rFonts w:ascii="Times New Roman" w:hAnsi="Times New Roman"/>
          <w:sz w:val="24"/>
          <w:szCs w:val="24"/>
          <w:lang w:val="es-MX"/>
        </w:rPr>
      </w:pPr>
      <w:r>
        <w:rPr>
          <w:rFonts w:ascii="Times New Roman" w:hAnsi="Times New Roman"/>
          <w:sz w:val="24"/>
          <w:szCs w:val="24"/>
          <w:lang w:val="es-MX"/>
        </w:rPr>
        <w:t xml:space="preserve">Se </w:t>
      </w:r>
      <w:r w:rsidR="00B04F4B">
        <w:rPr>
          <w:rFonts w:ascii="Times New Roman" w:hAnsi="Times New Roman"/>
          <w:sz w:val="24"/>
          <w:szCs w:val="24"/>
          <w:lang w:val="es-MX"/>
        </w:rPr>
        <w:t xml:space="preserve">ha hecho una distinción </w:t>
      </w:r>
      <w:r>
        <w:rPr>
          <w:rFonts w:ascii="Times New Roman" w:hAnsi="Times New Roman"/>
          <w:sz w:val="24"/>
          <w:szCs w:val="24"/>
          <w:lang w:val="es-MX"/>
        </w:rPr>
        <w:t xml:space="preserve">entre </w:t>
      </w:r>
      <w:r w:rsidR="00B04F4B">
        <w:rPr>
          <w:rFonts w:ascii="Times New Roman" w:hAnsi="Times New Roman"/>
          <w:sz w:val="24"/>
          <w:szCs w:val="24"/>
          <w:lang w:val="es-MX"/>
        </w:rPr>
        <w:t xml:space="preserve">las </w:t>
      </w:r>
      <w:r>
        <w:rPr>
          <w:rFonts w:ascii="Times New Roman" w:hAnsi="Times New Roman"/>
          <w:sz w:val="24"/>
          <w:szCs w:val="24"/>
          <w:lang w:val="es-MX"/>
        </w:rPr>
        <w:t xml:space="preserve">emociones básicas o primarias y </w:t>
      </w:r>
      <w:r w:rsidR="00B04F4B">
        <w:rPr>
          <w:rFonts w:ascii="Times New Roman" w:hAnsi="Times New Roman"/>
          <w:sz w:val="24"/>
          <w:szCs w:val="24"/>
          <w:lang w:val="es-MX"/>
        </w:rPr>
        <w:t xml:space="preserve">las </w:t>
      </w:r>
      <w:r>
        <w:rPr>
          <w:rFonts w:ascii="Times New Roman" w:hAnsi="Times New Roman"/>
          <w:sz w:val="24"/>
          <w:szCs w:val="24"/>
          <w:lang w:val="es-MX"/>
        </w:rPr>
        <w:t>complejas o secundarias</w:t>
      </w:r>
      <w:r w:rsidR="00870B76">
        <w:rPr>
          <w:rFonts w:ascii="Times New Roman" w:hAnsi="Times New Roman"/>
          <w:sz w:val="24"/>
          <w:szCs w:val="24"/>
          <w:lang w:val="es-MX"/>
        </w:rPr>
        <w:t xml:space="preserve">. Las primeras son innatas, </w:t>
      </w:r>
      <w:r w:rsidR="002B4433">
        <w:rPr>
          <w:rFonts w:ascii="Times New Roman" w:hAnsi="Times New Roman"/>
          <w:sz w:val="24"/>
          <w:szCs w:val="24"/>
          <w:lang w:val="es-MX"/>
        </w:rPr>
        <w:t xml:space="preserve">se inician con rapidez y duran pocos segundos. </w:t>
      </w:r>
      <w:r w:rsidR="00B04F4B">
        <w:rPr>
          <w:rFonts w:ascii="Times New Roman" w:hAnsi="Times New Roman"/>
          <w:sz w:val="24"/>
          <w:szCs w:val="24"/>
          <w:lang w:val="es-MX"/>
        </w:rPr>
        <w:t>Además, son</w:t>
      </w:r>
      <w:r w:rsidR="00870B76">
        <w:rPr>
          <w:rFonts w:ascii="Times New Roman" w:hAnsi="Times New Roman"/>
          <w:sz w:val="24"/>
          <w:szCs w:val="24"/>
          <w:lang w:val="es-MX"/>
        </w:rPr>
        <w:t xml:space="preserve"> </w:t>
      </w:r>
      <w:r w:rsidR="00B04F4B">
        <w:rPr>
          <w:rFonts w:ascii="Times New Roman" w:hAnsi="Times New Roman"/>
          <w:sz w:val="24"/>
          <w:szCs w:val="24"/>
          <w:lang w:val="es-MX"/>
        </w:rPr>
        <w:t xml:space="preserve">consideradas universales debido a que </w:t>
      </w:r>
      <w:r w:rsidR="00870B76">
        <w:rPr>
          <w:rFonts w:ascii="Times New Roman" w:hAnsi="Times New Roman"/>
          <w:sz w:val="24"/>
          <w:szCs w:val="24"/>
          <w:lang w:val="es-MX"/>
        </w:rPr>
        <w:t>se han reconocido</w:t>
      </w:r>
      <w:r w:rsidR="00B04F4B">
        <w:rPr>
          <w:rFonts w:ascii="Times New Roman" w:hAnsi="Times New Roman"/>
          <w:sz w:val="24"/>
          <w:szCs w:val="24"/>
          <w:lang w:val="es-MX"/>
        </w:rPr>
        <w:t xml:space="preserve"> las</w:t>
      </w:r>
      <w:r w:rsidR="00870B76">
        <w:rPr>
          <w:rFonts w:ascii="Times New Roman" w:hAnsi="Times New Roman"/>
          <w:sz w:val="24"/>
          <w:szCs w:val="24"/>
          <w:lang w:val="es-MX"/>
        </w:rPr>
        <w:t xml:space="preserve"> expresiones faciales que las caracterizan en </w:t>
      </w:r>
      <w:r w:rsidR="00B04F4B">
        <w:rPr>
          <w:rFonts w:ascii="Times New Roman" w:hAnsi="Times New Roman"/>
          <w:sz w:val="24"/>
          <w:szCs w:val="24"/>
          <w:lang w:val="es-MX"/>
        </w:rPr>
        <w:t>personas de diferentes cult</w:t>
      </w:r>
      <w:r w:rsidR="002B4433">
        <w:rPr>
          <w:rFonts w:ascii="Times New Roman" w:hAnsi="Times New Roman"/>
          <w:sz w:val="24"/>
          <w:szCs w:val="24"/>
          <w:lang w:val="es-MX"/>
        </w:rPr>
        <w:t xml:space="preserve">uras y en los ciegos congénitos, por lo que </w:t>
      </w:r>
      <w:r w:rsidR="00A448BC">
        <w:rPr>
          <w:rFonts w:ascii="Times New Roman" w:hAnsi="Times New Roman"/>
          <w:sz w:val="24"/>
          <w:szCs w:val="24"/>
          <w:lang w:val="es-MX"/>
        </w:rPr>
        <w:t>forman parte de cada ser humano (Vivas, Gallego y González, 2007).</w:t>
      </w:r>
    </w:p>
    <w:p w:rsidR="00624649" w:rsidRDefault="00191A23" w:rsidP="00FC4C17">
      <w:pPr>
        <w:autoSpaceDE w:val="0"/>
        <w:autoSpaceDN w:val="0"/>
        <w:adjustRightInd w:val="0"/>
        <w:spacing w:before="240" w:after="240" w:line="360" w:lineRule="auto"/>
        <w:ind w:firstLine="720"/>
        <w:jc w:val="both"/>
        <w:rPr>
          <w:rFonts w:ascii="Times New Roman" w:hAnsi="Times New Roman"/>
          <w:sz w:val="24"/>
          <w:szCs w:val="24"/>
          <w:lang w:val="es-MX"/>
        </w:rPr>
      </w:pPr>
      <w:r>
        <w:rPr>
          <w:rFonts w:ascii="Times New Roman" w:hAnsi="Times New Roman"/>
          <w:sz w:val="24"/>
          <w:szCs w:val="24"/>
          <w:lang w:val="es-MX"/>
        </w:rPr>
        <w:t>Por el contrario, las emociones secundarias son aquellas que han sido aprendidas y parten de las emociones primarias. Dependen de la experiencia individual y sus respuestas varían en cada persona. Un ejemplo de una emo</w:t>
      </w:r>
      <w:r w:rsidR="00C71D58">
        <w:rPr>
          <w:rFonts w:ascii="Times New Roman" w:hAnsi="Times New Roman"/>
          <w:sz w:val="24"/>
          <w:szCs w:val="24"/>
          <w:lang w:val="es-MX"/>
        </w:rPr>
        <w:t>ción secundaria es la ansiedad, siendo un conjunto de procesos adaptativos y reacciones defensivas innatas que garantizan la supervivencia. La ansiedad puede estar asociada a un estímulo concreto</w:t>
      </w:r>
      <w:r w:rsidR="00982C3F">
        <w:rPr>
          <w:rFonts w:ascii="Times New Roman" w:hAnsi="Times New Roman"/>
          <w:sz w:val="24"/>
          <w:szCs w:val="24"/>
          <w:lang w:val="es-MX"/>
        </w:rPr>
        <w:t xml:space="preserve"> real</w:t>
      </w:r>
      <w:r w:rsidR="008A5777">
        <w:rPr>
          <w:rFonts w:ascii="Times New Roman" w:hAnsi="Times New Roman"/>
          <w:sz w:val="24"/>
          <w:szCs w:val="24"/>
          <w:lang w:val="es-MX"/>
        </w:rPr>
        <w:t xml:space="preserve"> o no estar asociada</w:t>
      </w:r>
      <w:r w:rsidR="00C71D58">
        <w:rPr>
          <w:rFonts w:ascii="Times New Roman" w:hAnsi="Times New Roman"/>
          <w:sz w:val="24"/>
          <w:szCs w:val="24"/>
          <w:lang w:val="es-MX"/>
        </w:rPr>
        <w:t xml:space="preserve"> a </w:t>
      </w:r>
      <w:r w:rsidR="00982C3F">
        <w:rPr>
          <w:rFonts w:ascii="Times New Roman" w:hAnsi="Times New Roman"/>
          <w:sz w:val="24"/>
          <w:szCs w:val="24"/>
          <w:lang w:val="es-MX"/>
        </w:rPr>
        <w:t>ninguno, contando con</w:t>
      </w:r>
      <w:r w:rsidR="00C71D58">
        <w:rPr>
          <w:rFonts w:ascii="Times New Roman" w:hAnsi="Times New Roman"/>
          <w:sz w:val="24"/>
          <w:szCs w:val="24"/>
          <w:lang w:val="es-MX"/>
        </w:rPr>
        <w:t xml:space="preserve"> </w:t>
      </w:r>
      <w:r w:rsidR="00471F7F">
        <w:rPr>
          <w:rFonts w:ascii="Times New Roman" w:hAnsi="Times New Roman"/>
          <w:sz w:val="24"/>
          <w:szCs w:val="24"/>
          <w:lang w:val="es-MX"/>
        </w:rPr>
        <w:t>respuestas inapropiadas y desmedidas</w:t>
      </w:r>
      <w:r w:rsidR="00A448BC">
        <w:rPr>
          <w:rFonts w:ascii="Times New Roman" w:hAnsi="Times New Roman"/>
          <w:sz w:val="24"/>
          <w:szCs w:val="24"/>
          <w:lang w:val="es-MX"/>
        </w:rPr>
        <w:t xml:space="preserve"> (Vivas, Gallego y González, 2007).</w:t>
      </w:r>
    </w:p>
    <w:p w:rsidR="00870B76" w:rsidRDefault="004B610D" w:rsidP="00FC4C17">
      <w:pPr>
        <w:autoSpaceDE w:val="0"/>
        <w:autoSpaceDN w:val="0"/>
        <w:adjustRightInd w:val="0"/>
        <w:spacing w:before="240" w:after="240" w:line="360" w:lineRule="auto"/>
        <w:ind w:firstLine="720"/>
        <w:jc w:val="both"/>
        <w:rPr>
          <w:rFonts w:ascii="Times New Roman" w:hAnsi="Times New Roman"/>
          <w:sz w:val="24"/>
          <w:szCs w:val="24"/>
          <w:lang w:val="es-MX"/>
        </w:rPr>
      </w:pPr>
      <w:r>
        <w:rPr>
          <w:rFonts w:ascii="Times New Roman" w:hAnsi="Times New Roman"/>
          <w:sz w:val="24"/>
          <w:szCs w:val="24"/>
          <w:lang w:val="es-MX"/>
        </w:rPr>
        <w:t xml:space="preserve">En un </w:t>
      </w:r>
      <w:r w:rsidR="00657FE8">
        <w:rPr>
          <w:rFonts w:ascii="Times New Roman" w:hAnsi="Times New Roman"/>
          <w:sz w:val="24"/>
          <w:szCs w:val="24"/>
          <w:lang w:val="es-MX"/>
        </w:rPr>
        <w:t>trastorno</w:t>
      </w:r>
      <w:r>
        <w:rPr>
          <w:rFonts w:ascii="Times New Roman" w:hAnsi="Times New Roman"/>
          <w:sz w:val="24"/>
          <w:szCs w:val="24"/>
          <w:lang w:val="es-MX"/>
        </w:rPr>
        <w:t xml:space="preserve"> como la depresión, están incluidos un conjunto de síntomas afectivos con expresiones emocionales en mayor o menor grado como la tristeza, la irritabilidad, sens</w:t>
      </w:r>
      <w:r w:rsidR="00657FE8">
        <w:rPr>
          <w:rFonts w:ascii="Times New Roman" w:hAnsi="Times New Roman"/>
          <w:sz w:val="24"/>
          <w:szCs w:val="24"/>
          <w:lang w:val="es-MX"/>
        </w:rPr>
        <w:t>ación subjetiva de malestar y la</w:t>
      </w:r>
      <w:r>
        <w:rPr>
          <w:rFonts w:ascii="Times New Roman" w:hAnsi="Times New Roman"/>
          <w:sz w:val="24"/>
          <w:szCs w:val="24"/>
          <w:lang w:val="es-MX"/>
        </w:rPr>
        <w:t xml:space="preserve"> impotencia.</w:t>
      </w:r>
      <w:r w:rsidR="00116C2A">
        <w:rPr>
          <w:rFonts w:ascii="Times New Roman" w:hAnsi="Times New Roman"/>
          <w:sz w:val="24"/>
          <w:szCs w:val="24"/>
          <w:lang w:val="es-MX"/>
        </w:rPr>
        <w:t xml:space="preserve"> En este caso, existe una afectación global en la vida psíquica de la persona, con énfasis en lo </w:t>
      </w:r>
      <w:r w:rsidR="00657FE8">
        <w:rPr>
          <w:rFonts w:ascii="Times New Roman" w:hAnsi="Times New Roman"/>
          <w:sz w:val="24"/>
          <w:szCs w:val="24"/>
          <w:lang w:val="es-MX"/>
        </w:rPr>
        <w:t>afectivo</w:t>
      </w:r>
      <w:r w:rsidR="00724CBA">
        <w:rPr>
          <w:rFonts w:ascii="Times New Roman" w:hAnsi="Times New Roman"/>
          <w:sz w:val="24"/>
          <w:szCs w:val="24"/>
          <w:lang w:val="es-MX"/>
        </w:rPr>
        <w:t xml:space="preserve"> </w:t>
      </w:r>
      <w:r w:rsidR="00EB6723">
        <w:rPr>
          <w:rFonts w:ascii="Times New Roman" w:hAnsi="Times New Roman"/>
          <w:sz w:val="24"/>
          <w:szCs w:val="24"/>
          <w:lang w:val="es-MX"/>
        </w:rPr>
        <w:t>(</w:t>
      </w:r>
      <w:r w:rsidR="00724CBA" w:rsidRPr="00A15DC0">
        <w:rPr>
          <w:rFonts w:ascii="Times New Roman" w:hAnsi="Times New Roman"/>
          <w:sz w:val="24"/>
          <w:szCs w:val="24"/>
        </w:rPr>
        <w:t>Albe</w:t>
      </w:r>
      <w:r w:rsidR="00EB6723">
        <w:rPr>
          <w:rFonts w:ascii="Times New Roman" w:hAnsi="Times New Roman"/>
          <w:sz w:val="24"/>
          <w:szCs w:val="24"/>
        </w:rPr>
        <w:t xml:space="preserve">rdi, Taboada, Castro y Vázquez, </w:t>
      </w:r>
      <w:r w:rsidR="00724CBA" w:rsidRPr="00A15DC0">
        <w:rPr>
          <w:rFonts w:ascii="Times New Roman" w:hAnsi="Times New Roman"/>
          <w:sz w:val="24"/>
          <w:szCs w:val="24"/>
        </w:rPr>
        <w:t>2006)</w:t>
      </w:r>
      <w:r w:rsidR="00724CBA">
        <w:rPr>
          <w:rFonts w:ascii="Times New Roman" w:hAnsi="Times New Roman"/>
          <w:sz w:val="24"/>
          <w:szCs w:val="24"/>
        </w:rPr>
        <w:t>.</w:t>
      </w:r>
    </w:p>
    <w:p w:rsidR="0077726C" w:rsidRPr="008C6CFF" w:rsidRDefault="008C6CFF" w:rsidP="008C6CFF">
      <w:pPr>
        <w:pStyle w:val="Prrafodelista"/>
        <w:numPr>
          <w:ilvl w:val="1"/>
          <w:numId w:val="1"/>
        </w:numPr>
        <w:autoSpaceDE w:val="0"/>
        <w:autoSpaceDN w:val="0"/>
        <w:adjustRightInd w:val="0"/>
        <w:spacing w:before="240" w:after="240" w:line="360" w:lineRule="auto"/>
        <w:ind w:left="1134" w:hanging="425"/>
        <w:jc w:val="both"/>
        <w:rPr>
          <w:rFonts w:ascii="Times New Roman" w:hAnsi="Times New Roman"/>
          <w:sz w:val="24"/>
          <w:szCs w:val="24"/>
        </w:rPr>
      </w:pPr>
      <w:r>
        <w:rPr>
          <w:rFonts w:ascii="Times New Roman" w:hAnsi="Times New Roman"/>
          <w:sz w:val="24"/>
          <w:szCs w:val="24"/>
          <w:lang w:val="es-MX"/>
        </w:rPr>
        <w:lastRenderedPageBreak/>
        <w:t xml:space="preserve"> </w:t>
      </w:r>
      <w:r w:rsidR="0077726C" w:rsidRPr="008C6CFF">
        <w:rPr>
          <w:rFonts w:ascii="Times New Roman" w:hAnsi="Times New Roman"/>
          <w:sz w:val="24"/>
          <w:szCs w:val="24"/>
          <w:lang w:val="es-MX"/>
        </w:rPr>
        <w:t>El sueño.</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El sueño es una conducta caracterizada por ser uniforme, con bajos niveles de actividad fisiológica y una respuesta menor a los estímulos externos. El vocablo sueño proviene del latín </w:t>
      </w:r>
      <w:proofErr w:type="spellStart"/>
      <w:r w:rsidRPr="004C41D9">
        <w:rPr>
          <w:rFonts w:ascii="Times New Roman" w:hAnsi="Times New Roman"/>
          <w:i/>
          <w:sz w:val="24"/>
          <w:szCs w:val="24"/>
          <w:lang w:val="es-MX"/>
        </w:rPr>
        <w:t>somnus</w:t>
      </w:r>
      <w:proofErr w:type="spellEnd"/>
      <w:r w:rsidRPr="004C41D9">
        <w:rPr>
          <w:rFonts w:ascii="Times New Roman" w:hAnsi="Times New Roman"/>
          <w:sz w:val="24"/>
          <w:szCs w:val="24"/>
          <w:lang w:val="es-MX"/>
        </w:rPr>
        <w:t xml:space="preserve"> y se refiere tanto al acto de dormir como el deseo de hacerlo. </w:t>
      </w:r>
      <w:proofErr w:type="spellStart"/>
      <w:r w:rsidRPr="004C41D9">
        <w:rPr>
          <w:rFonts w:ascii="Times New Roman" w:hAnsi="Times New Roman"/>
          <w:sz w:val="24"/>
          <w:szCs w:val="24"/>
          <w:lang w:val="es-MX"/>
        </w:rPr>
        <w:t>Carlson</w:t>
      </w:r>
      <w:proofErr w:type="spellEnd"/>
      <w:r w:rsidRPr="004C41D9">
        <w:rPr>
          <w:rFonts w:ascii="Times New Roman" w:hAnsi="Times New Roman"/>
          <w:sz w:val="24"/>
          <w:szCs w:val="24"/>
          <w:lang w:val="es-MX"/>
        </w:rPr>
        <w:t xml:space="preserve"> (1996), habla del sueño como una conducta adaptativa heredada de nuestros ancestros que mantiene al cuerpo en un estado de reposo resguardándolo del peligro. También, maneja la hipótesis restauradora para contrarrestar los efectos del agotamiento y desgaste ocurrido durante la vigilia. </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Hales y </w:t>
      </w:r>
      <w:proofErr w:type="spellStart"/>
      <w:r w:rsidRPr="004C41D9">
        <w:rPr>
          <w:rFonts w:ascii="Times New Roman" w:hAnsi="Times New Roman"/>
          <w:sz w:val="24"/>
          <w:szCs w:val="24"/>
          <w:lang w:val="es-MX"/>
        </w:rPr>
        <w:t>Yudofsky</w:t>
      </w:r>
      <w:proofErr w:type="spellEnd"/>
      <w:r w:rsidRPr="004C41D9">
        <w:rPr>
          <w:rFonts w:ascii="Times New Roman" w:hAnsi="Times New Roman"/>
          <w:sz w:val="24"/>
          <w:szCs w:val="24"/>
          <w:lang w:val="es-MX"/>
        </w:rPr>
        <w:t xml:space="preserve"> (2004), nos explican que en el ser humano se encuentran presentes tres tipos de actividad cerebral: vigilia, sueño de movimientos oculares rápidos (REM) y sueño con reducción de los movimientos oculares rápidos o no REM (NREM). El sueño REM es un estado fisiológico durante el cual ocurre en el cerebro una actividad eléctrica y metabólica, con un aumento de flujo sanguíneo y la presencia de ondas similares a las del estado de vigilia. Los sueños durante éste estado son más vívidos y afectivos, y se asocian a la activación de la amígdala. Además, los centros del tronco encefálico producen una parálisis muscular temporal, no ocurriendo así durante el sueño NREM cuando se presentan movimientos amplios como el de moverse y dar vueltas en la cama. </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De acuerdo a Mendoza (2010), existen sistemas neurales distintos que interactúan entre sí, controlando el paso entre vigilia y los otros dos estados del sueño. </w:t>
      </w:r>
      <w:r>
        <w:rPr>
          <w:rFonts w:ascii="Times New Roman" w:hAnsi="Times New Roman"/>
          <w:sz w:val="24"/>
          <w:szCs w:val="24"/>
          <w:lang w:val="es-MX"/>
        </w:rPr>
        <w:t>P</w:t>
      </w:r>
      <w:r w:rsidRPr="004C41D9">
        <w:rPr>
          <w:rFonts w:ascii="Times New Roman" w:hAnsi="Times New Roman"/>
          <w:sz w:val="24"/>
          <w:szCs w:val="24"/>
          <w:lang w:val="es-MX"/>
        </w:rPr>
        <w:t xml:space="preserve">ara que el sueño sea reparador debe consistir en varios ciclos recurrentes con un promedio de 70 a 120 minutos de sueño NREM y REM. Se comienza desde la vigilia, pasando luego a cuatro fases de sueño NREM, dándole paso al primer período REM. En el adulto sano, los estadios más profundos de sueño son el 3 y 4 de fase NREM (sueño de ondas lentas). En cambio, las fases REM en la primera mitad del sueño son breves, para luego aumentar de duración en los siguientes ciclos. </w:t>
      </w:r>
    </w:p>
    <w:p w:rsidR="0077726C"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En el ser humano, los mecanismos cerebrales activos hacen que las personas participen en la conducta del sueño. Sin embargo, la necesidad del sueño varía en cada persona, así como para la misma persona en las diferentes etapas de su vida. Se estima que el ser humano necesita de 8 horas diarias para conservar un estado </w:t>
      </w:r>
      <w:r w:rsidRPr="004C41D9">
        <w:rPr>
          <w:rFonts w:ascii="Times New Roman" w:hAnsi="Times New Roman"/>
          <w:sz w:val="24"/>
          <w:szCs w:val="24"/>
          <w:lang w:val="es-MX"/>
        </w:rPr>
        <w:lastRenderedPageBreak/>
        <w:t xml:space="preserve">saludable. Sin embargo, esto es relativo al contexto y los antecedentes de cada persona. </w:t>
      </w:r>
    </w:p>
    <w:p w:rsidR="004B1B34" w:rsidRPr="00CB7DEC" w:rsidRDefault="004B1B34" w:rsidP="008C6CFF">
      <w:pPr>
        <w:pStyle w:val="Prrafodelista"/>
        <w:numPr>
          <w:ilvl w:val="1"/>
          <w:numId w:val="1"/>
        </w:numPr>
        <w:autoSpaceDE w:val="0"/>
        <w:autoSpaceDN w:val="0"/>
        <w:adjustRightInd w:val="0"/>
        <w:spacing w:before="240" w:after="240" w:line="360" w:lineRule="auto"/>
        <w:ind w:left="1134" w:hanging="425"/>
        <w:jc w:val="both"/>
        <w:rPr>
          <w:rFonts w:ascii="Times New Roman" w:hAnsi="Times New Roman"/>
          <w:sz w:val="24"/>
          <w:szCs w:val="24"/>
          <w:lang w:val="es-MX"/>
        </w:rPr>
      </w:pPr>
      <w:r w:rsidRPr="00CB7DEC">
        <w:rPr>
          <w:rFonts w:ascii="Times New Roman" w:hAnsi="Times New Roman"/>
          <w:sz w:val="24"/>
          <w:szCs w:val="24"/>
          <w:lang w:val="es-MX"/>
        </w:rPr>
        <w:t>El sueño y las emociones</w:t>
      </w:r>
    </w:p>
    <w:p w:rsidR="004B1B34" w:rsidRPr="004C41D9" w:rsidRDefault="004B1B34" w:rsidP="004B1B34">
      <w:pPr>
        <w:autoSpaceDE w:val="0"/>
        <w:autoSpaceDN w:val="0"/>
        <w:adjustRightInd w:val="0"/>
        <w:spacing w:before="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A pesar de </w:t>
      </w:r>
      <w:r>
        <w:rPr>
          <w:rFonts w:ascii="Times New Roman" w:hAnsi="Times New Roman"/>
          <w:sz w:val="24"/>
          <w:szCs w:val="24"/>
          <w:lang w:val="es-MX"/>
        </w:rPr>
        <w:t>l</w:t>
      </w:r>
      <w:r w:rsidRPr="004C41D9">
        <w:rPr>
          <w:rFonts w:ascii="Times New Roman" w:hAnsi="Times New Roman"/>
          <w:sz w:val="24"/>
          <w:szCs w:val="24"/>
          <w:lang w:val="es-MX"/>
        </w:rPr>
        <w:t>os hallazgos</w:t>
      </w:r>
      <w:r>
        <w:rPr>
          <w:rFonts w:ascii="Times New Roman" w:hAnsi="Times New Roman"/>
          <w:sz w:val="24"/>
          <w:szCs w:val="24"/>
          <w:lang w:val="es-MX"/>
        </w:rPr>
        <w:t xml:space="preserve"> encontrados hasta la fecha</w:t>
      </w:r>
      <w:r w:rsidRPr="004C41D9">
        <w:rPr>
          <w:rFonts w:ascii="Times New Roman" w:hAnsi="Times New Roman"/>
          <w:sz w:val="24"/>
          <w:szCs w:val="24"/>
          <w:lang w:val="es-MX"/>
        </w:rPr>
        <w:t xml:space="preserve">, la función de los sueños y los mecanismos cerebrales involucrados sigue siendo investigada. </w:t>
      </w:r>
      <w:proofErr w:type="spellStart"/>
      <w:r w:rsidRPr="004C41D9">
        <w:rPr>
          <w:rFonts w:ascii="Times New Roman" w:hAnsi="Times New Roman"/>
          <w:sz w:val="24"/>
          <w:szCs w:val="24"/>
          <w:lang w:val="es-MX"/>
        </w:rPr>
        <w:t>Nielsen</w:t>
      </w:r>
      <w:proofErr w:type="spellEnd"/>
      <w:r w:rsidRPr="004C41D9">
        <w:rPr>
          <w:rFonts w:ascii="Times New Roman" w:hAnsi="Times New Roman"/>
          <w:sz w:val="24"/>
          <w:szCs w:val="24"/>
          <w:lang w:val="es-MX"/>
        </w:rPr>
        <w:t xml:space="preserve"> y </w:t>
      </w:r>
      <w:proofErr w:type="spellStart"/>
      <w:r w:rsidRPr="004C41D9">
        <w:rPr>
          <w:rFonts w:ascii="Times New Roman" w:hAnsi="Times New Roman"/>
          <w:sz w:val="24"/>
          <w:szCs w:val="24"/>
          <w:lang w:val="es-MX"/>
        </w:rPr>
        <w:t>Stenstrom</w:t>
      </w:r>
      <w:proofErr w:type="spellEnd"/>
      <w:r w:rsidRPr="004C41D9">
        <w:rPr>
          <w:rFonts w:ascii="Times New Roman" w:hAnsi="Times New Roman"/>
          <w:sz w:val="24"/>
          <w:szCs w:val="24"/>
          <w:lang w:val="es-MX"/>
        </w:rPr>
        <w:t xml:space="preserve"> (2005), estudiaron cómo la memoria episódica (recuerdos de las experiencias vividas) se consolida en el tiempo y podría ser modificada durante el sueño. Freud (</w:t>
      </w:r>
      <w:proofErr w:type="spellStart"/>
      <w:r w:rsidRPr="004C41D9">
        <w:rPr>
          <w:rFonts w:ascii="Times New Roman" w:hAnsi="Times New Roman"/>
          <w:sz w:val="24"/>
          <w:szCs w:val="24"/>
          <w:lang w:val="es-MX"/>
        </w:rPr>
        <w:t>s.f.</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c.p.</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Nielsen</w:t>
      </w:r>
      <w:proofErr w:type="spellEnd"/>
      <w:r w:rsidRPr="004C41D9">
        <w:rPr>
          <w:rFonts w:ascii="Times New Roman" w:hAnsi="Times New Roman"/>
          <w:sz w:val="24"/>
          <w:szCs w:val="24"/>
          <w:lang w:val="es-MX"/>
        </w:rPr>
        <w:t xml:space="preserve"> y </w:t>
      </w:r>
      <w:proofErr w:type="spellStart"/>
      <w:r w:rsidRPr="004C41D9">
        <w:rPr>
          <w:rFonts w:ascii="Times New Roman" w:hAnsi="Times New Roman"/>
          <w:sz w:val="24"/>
          <w:szCs w:val="24"/>
          <w:lang w:val="es-MX"/>
        </w:rPr>
        <w:t>Stenstrom</w:t>
      </w:r>
      <w:proofErr w:type="spellEnd"/>
      <w:r w:rsidRPr="004C41D9">
        <w:rPr>
          <w:rFonts w:ascii="Times New Roman" w:hAnsi="Times New Roman"/>
          <w:sz w:val="24"/>
          <w:szCs w:val="24"/>
          <w:lang w:val="es-MX"/>
        </w:rPr>
        <w:t xml:space="preserve">, 2005), aunque el concepto de memoria episódica no era conocido por él, llegó a considerar esos recuerdos como instrumentales en la formación de los sueños. Acuñó el término de residuos del día al referirse a los elementos conectados a las experiencias del día anterior, que había encontrado en el contenido manifiesto de los sueños de sus pacientes. En su modelo teórico de los sueños, describe la transformación de los recuerdos en elementos del sueño, siendo clave en la teoría psicoanalítica y la terapia. Estos mecanismos del trabajo de sueño siguen siendo investigados hoy en día. </w:t>
      </w:r>
    </w:p>
    <w:p w:rsidR="004B1B34" w:rsidRPr="004C41D9" w:rsidRDefault="004B1B34" w:rsidP="004B1B34">
      <w:pPr>
        <w:autoSpaceDE w:val="0"/>
        <w:autoSpaceDN w:val="0"/>
        <w:adjustRightInd w:val="0"/>
        <w:spacing w:before="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De acuerdo a </w:t>
      </w:r>
      <w:proofErr w:type="spellStart"/>
      <w:r w:rsidRPr="004C41D9">
        <w:rPr>
          <w:rFonts w:ascii="Times New Roman" w:hAnsi="Times New Roman"/>
          <w:sz w:val="24"/>
          <w:szCs w:val="24"/>
          <w:lang w:val="es-MX"/>
        </w:rPr>
        <w:t>Nielsen</w:t>
      </w:r>
      <w:proofErr w:type="spellEnd"/>
      <w:r w:rsidRPr="004C41D9">
        <w:rPr>
          <w:rFonts w:ascii="Times New Roman" w:hAnsi="Times New Roman"/>
          <w:sz w:val="24"/>
          <w:szCs w:val="24"/>
          <w:lang w:val="es-MX"/>
        </w:rPr>
        <w:t xml:space="preserve"> y </w:t>
      </w:r>
      <w:proofErr w:type="spellStart"/>
      <w:r w:rsidRPr="004C41D9">
        <w:rPr>
          <w:rFonts w:ascii="Times New Roman" w:hAnsi="Times New Roman"/>
          <w:sz w:val="24"/>
          <w:szCs w:val="24"/>
          <w:lang w:val="es-MX"/>
        </w:rPr>
        <w:t>Stenstrom</w:t>
      </w:r>
      <w:proofErr w:type="spellEnd"/>
      <w:r w:rsidRPr="004C41D9">
        <w:rPr>
          <w:rFonts w:ascii="Times New Roman" w:hAnsi="Times New Roman"/>
          <w:sz w:val="24"/>
          <w:szCs w:val="24"/>
          <w:lang w:val="es-MX"/>
        </w:rPr>
        <w:t xml:space="preserve"> (2005), en los sueños con contenido emocional, como es el caso de las pesadillas debido a experiencias traumáticas, las imágenes presentes en los mismos pueden ser del tipo episódicas. El evento traumático puede ser revivido como un conjunto de elementos espacio-temporal</w:t>
      </w:r>
      <w:r>
        <w:rPr>
          <w:rFonts w:ascii="Times New Roman" w:hAnsi="Times New Roman"/>
          <w:sz w:val="24"/>
          <w:szCs w:val="24"/>
          <w:lang w:val="es-MX"/>
        </w:rPr>
        <w:t>es</w:t>
      </w:r>
      <w:r w:rsidRPr="004C41D9">
        <w:rPr>
          <w:rFonts w:ascii="Times New Roman" w:hAnsi="Times New Roman"/>
          <w:sz w:val="24"/>
          <w:szCs w:val="24"/>
          <w:lang w:val="es-MX"/>
        </w:rPr>
        <w:t>, percepciones y emociones. Inclusive, es posible que el Yo asuma personajes con ciertas características emocion</w:t>
      </w:r>
      <w:r>
        <w:rPr>
          <w:rFonts w:ascii="Times New Roman" w:hAnsi="Times New Roman"/>
          <w:sz w:val="24"/>
          <w:szCs w:val="24"/>
          <w:lang w:val="es-MX"/>
        </w:rPr>
        <w:t>al</w:t>
      </w:r>
      <w:r w:rsidRPr="004C41D9">
        <w:rPr>
          <w:rFonts w:ascii="Times New Roman" w:hAnsi="Times New Roman"/>
          <w:sz w:val="24"/>
          <w:szCs w:val="24"/>
          <w:lang w:val="es-MX"/>
        </w:rPr>
        <w:t>e</w:t>
      </w:r>
      <w:r w:rsidR="003B3AB6">
        <w:rPr>
          <w:rFonts w:ascii="Times New Roman" w:hAnsi="Times New Roman"/>
          <w:sz w:val="24"/>
          <w:szCs w:val="24"/>
          <w:lang w:val="es-MX"/>
        </w:rPr>
        <w:t>s e intelectuales en los sueños</w:t>
      </w:r>
      <w:r w:rsidRPr="004C41D9">
        <w:rPr>
          <w:rFonts w:ascii="Times New Roman" w:hAnsi="Times New Roman"/>
          <w:sz w:val="24"/>
          <w:szCs w:val="24"/>
          <w:lang w:val="es-MX"/>
        </w:rPr>
        <w:t xml:space="preserve"> y puede también que esté presente información semántica  relativa a conocimientos. Por otra parte, existen teorías emergentes con respecto a la función del hipocampo en el sueño. La actividad del hipocampo, la corte</w:t>
      </w:r>
      <w:r w:rsidR="003B3AB6">
        <w:rPr>
          <w:rFonts w:ascii="Times New Roman" w:hAnsi="Times New Roman"/>
          <w:sz w:val="24"/>
          <w:szCs w:val="24"/>
          <w:lang w:val="es-MX"/>
        </w:rPr>
        <w:t xml:space="preserve">za </w:t>
      </w:r>
      <w:proofErr w:type="spellStart"/>
      <w:r w:rsidR="003B3AB6">
        <w:rPr>
          <w:rFonts w:ascii="Times New Roman" w:hAnsi="Times New Roman"/>
          <w:sz w:val="24"/>
          <w:szCs w:val="24"/>
          <w:lang w:val="es-MX"/>
        </w:rPr>
        <w:t>entorrinal</w:t>
      </w:r>
      <w:proofErr w:type="spellEnd"/>
      <w:r w:rsidR="003B3AB6">
        <w:rPr>
          <w:rFonts w:ascii="Times New Roman" w:hAnsi="Times New Roman"/>
          <w:sz w:val="24"/>
          <w:szCs w:val="24"/>
          <w:lang w:val="es-MX"/>
        </w:rPr>
        <w:t xml:space="preserve"> </w:t>
      </w:r>
      <w:r w:rsidRPr="004C41D9">
        <w:rPr>
          <w:rFonts w:ascii="Times New Roman" w:hAnsi="Times New Roman"/>
          <w:sz w:val="24"/>
          <w:szCs w:val="24"/>
          <w:lang w:val="es-MX"/>
        </w:rPr>
        <w:t xml:space="preserve">y otras regiones </w:t>
      </w:r>
      <w:proofErr w:type="spellStart"/>
      <w:r w:rsidRPr="004C41D9">
        <w:rPr>
          <w:rFonts w:ascii="Times New Roman" w:hAnsi="Times New Roman"/>
          <w:sz w:val="24"/>
          <w:szCs w:val="24"/>
          <w:lang w:val="es-MX"/>
        </w:rPr>
        <w:t>parahipocámpicas</w:t>
      </w:r>
      <w:proofErr w:type="spellEnd"/>
      <w:r w:rsidRPr="004C41D9">
        <w:rPr>
          <w:rFonts w:ascii="Times New Roman" w:hAnsi="Times New Roman"/>
          <w:sz w:val="24"/>
          <w:szCs w:val="24"/>
          <w:lang w:val="es-MX"/>
        </w:rPr>
        <w:t xml:space="preserve"> se incrementa durante el sueño REM y el movimiento de los ojos en esta fase, </w:t>
      </w:r>
      <w:r w:rsidR="003B3AB6">
        <w:rPr>
          <w:rFonts w:ascii="Times New Roman" w:hAnsi="Times New Roman"/>
          <w:sz w:val="24"/>
          <w:szCs w:val="24"/>
          <w:lang w:val="es-MX"/>
        </w:rPr>
        <w:t>pudiendo</w:t>
      </w:r>
      <w:r w:rsidRPr="004C41D9">
        <w:rPr>
          <w:rFonts w:ascii="Times New Roman" w:hAnsi="Times New Roman"/>
          <w:sz w:val="24"/>
          <w:szCs w:val="24"/>
          <w:lang w:val="es-MX"/>
        </w:rPr>
        <w:t xml:space="preserve"> estar relacionadas con los recuerdos episódicos. </w:t>
      </w:r>
    </w:p>
    <w:p w:rsidR="004B1B34" w:rsidRPr="004C41D9" w:rsidRDefault="004B1B34" w:rsidP="004B1B34">
      <w:pPr>
        <w:autoSpaceDE w:val="0"/>
        <w:autoSpaceDN w:val="0"/>
        <w:adjustRightInd w:val="0"/>
        <w:spacing w:before="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Los mismos autores aseguran que la mayoría de los recuerdos son reubicados desde el hipocampo hasta la corteza donde son retenidos de diferentes maneras. Sin embargo, se sigue </w:t>
      </w:r>
      <w:proofErr w:type="spellStart"/>
      <w:r w:rsidRPr="004C41D9">
        <w:rPr>
          <w:rFonts w:ascii="Times New Roman" w:hAnsi="Times New Roman"/>
          <w:sz w:val="24"/>
          <w:szCs w:val="24"/>
          <w:lang w:val="es-MX"/>
        </w:rPr>
        <w:t>hipotizando</w:t>
      </w:r>
      <w:proofErr w:type="spellEnd"/>
      <w:r w:rsidRPr="004C41D9">
        <w:rPr>
          <w:rFonts w:ascii="Times New Roman" w:hAnsi="Times New Roman"/>
          <w:sz w:val="24"/>
          <w:szCs w:val="24"/>
          <w:lang w:val="es-MX"/>
        </w:rPr>
        <w:t xml:space="preserve"> acerca la relación causal entre memoria y sueños. La primera hipótesis contempla que la memoria durante el sueño facilita el aprendizaje, al volver activar los recuerdos desde su estado original lo que los afianza. La </w:t>
      </w:r>
      <w:r w:rsidRPr="004C41D9">
        <w:rPr>
          <w:rFonts w:ascii="Times New Roman" w:hAnsi="Times New Roman"/>
          <w:sz w:val="24"/>
          <w:szCs w:val="24"/>
          <w:lang w:val="es-MX"/>
        </w:rPr>
        <w:lastRenderedPageBreak/>
        <w:t>segunda hipótesis habla que los contenidos emocionales revividos en el sueño también se consolidan y fortalecen. La tercera hipótesis trata de la consolidación de la memoria de acuerdo a frecuencias por intervalos de tiempo durante la fase REM.</w:t>
      </w:r>
    </w:p>
    <w:p w:rsidR="004B1B34" w:rsidRPr="004C41D9" w:rsidRDefault="004B1B34" w:rsidP="004B1B34">
      <w:pPr>
        <w:autoSpaceDE w:val="0"/>
        <w:autoSpaceDN w:val="0"/>
        <w:adjustRightInd w:val="0"/>
        <w:spacing w:before="240" w:line="360" w:lineRule="auto"/>
        <w:ind w:firstLine="720"/>
        <w:jc w:val="both"/>
        <w:rPr>
          <w:rFonts w:ascii="Times New Roman" w:hAnsi="Times New Roman"/>
          <w:sz w:val="24"/>
          <w:szCs w:val="24"/>
          <w:lang w:val="es-MX"/>
        </w:rPr>
      </w:pPr>
      <w:proofErr w:type="spellStart"/>
      <w:r w:rsidRPr="004C41D9">
        <w:rPr>
          <w:rFonts w:ascii="Times New Roman" w:hAnsi="Times New Roman"/>
          <w:sz w:val="24"/>
          <w:szCs w:val="24"/>
          <w:lang w:val="es-MX"/>
        </w:rPr>
        <w:t>Tarnow</w:t>
      </w:r>
      <w:proofErr w:type="spellEnd"/>
      <w:r w:rsidRPr="004C41D9">
        <w:rPr>
          <w:rFonts w:ascii="Times New Roman" w:hAnsi="Times New Roman"/>
          <w:sz w:val="24"/>
          <w:szCs w:val="24"/>
          <w:lang w:val="es-MX"/>
        </w:rPr>
        <w:t xml:space="preserve"> (2003), reinterpreta el inconsciente de Freud (</w:t>
      </w:r>
      <w:proofErr w:type="spellStart"/>
      <w:r w:rsidRPr="004C41D9">
        <w:rPr>
          <w:rFonts w:ascii="Times New Roman" w:hAnsi="Times New Roman"/>
          <w:sz w:val="24"/>
          <w:szCs w:val="24"/>
          <w:lang w:val="es-MX"/>
        </w:rPr>
        <w:t>s.f.</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c.p.</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Tarnow</w:t>
      </w:r>
      <w:proofErr w:type="spellEnd"/>
      <w:r w:rsidRPr="004C41D9">
        <w:rPr>
          <w:rFonts w:ascii="Times New Roman" w:hAnsi="Times New Roman"/>
          <w:sz w:val="24"/>
          <w:szCs w:val="24"/>
          <w:lang w:val="es-MX"/>
        </w:rPr>
        <w:t>, 2003) como una estructura de memoria de largo plazo. El trabajo de sueño ocurriría antes que las percepciones y pensamientos fueran almacenadas en la memoria de largo plazo (MLP), siendo reinterpretadas por unidad de transformación, la cual determina si dichos pensamientos o percepciones serán eventualmente guardados en la MLP. Sin embargo, los recuerdos serán definitivamente conservados según lo que exista de antemano en la MLP. Así, la MLP cambia con el tiempo. Los pensamientos antiguos son retomados a través de una unidad ejecutiva la cual comunica la MLP con los pensamientos actuales. Así, los sueños serían reinterpretaciones de excitaciones actuales de la MLP. Por su parte, la unidad de transformación sería lo que para Freud (</w:t>
      </w:r>
      <w:proofErr w:type="spellStart"/>
      <w:r w:rsidRPr="004C41D9">
        <w:rPr>
          <w:rFonts w:ascii="Times New Roman" w:hAnsi="Times New Roman"/>
          <w:sz w:val="24"/>
          <w:szCs w:val="24"/>
          <w:lang w:val="es-MX"/>
        </w:rPr>
        <w:t>s.f.</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c.p.</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Tarnow</w:t>
      </w:r>
      <w:proofErr w:type="spellEnd"/>
      <w:r w:rsidRPr="004C41D9">
        <w:rPr>
          <w:rFonts w:ascii="Times New Roman" w:hAnsi="Times New Roman"/>
          <w:sz w:val="24"/>
          <w:szCs w:val="24"/>
          <w:lang w:val="es-MX"/>
        </w:rPr>
        <w:t>, 2003) era</w:t>
      </w:r>
      <w:r>
        <w:rPr>
          <w:rFonts w:ascii="Times New Roman" w:hAnsi="Times New Roman"/>
          <w:sz w:val="24"/>
          <w:szCs w:val="24"/>
          <w:lang w:val="es-MX"/>
        </w:rPr>
        <w:t>n</w:t>
      </w:r>
      <w:r w:rsidRPr="004C41D9">
        <w:rPr>
          <w:rFonts w:ascii="Times New Roman" w:hAnsi="Times New Roman"/>
          <w:sz w:val="24"/>
          <w:szCs w:val="24"/>
          <w:lang w:val="es-MX"/>
        </w:rPr>
        <w:t xml:space="preserve"> los mecanismos de condensación, desplazamiento y transformación de pensamientos en imágenes. Las transformaciones no serían necesariamente uno a uno, sino muchos a uno. La MLP está estrechamente conectada con el concepto de procesamiento profundo, el cual explica que es factible recordar algo que haya sido codificado en profundidad. Así, los recuerdos codificados con significado serán mejor recordados.  </w:t>
      </w:r>
    </w:p>
    <w:p w:rsidR="004B1B34" w:rsidRPr="004C41D9" w:rsidRDefault="004B1B34" w:rsidP="004B1B34">
      <w:pPr>
        <w:autoSpaceDE w:val="0"/>
        <w:autoSpaceDN w:val="0"/>
        <w:adjustRightInd w:val="0"/>
        <w:spacing w:before="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Según </w:t>
      </w:r>
      <w:proofErr w:type="spellStart"/>
      <w:r w:rsidRPr="004C41D9">
        <w:rPr>
          <w:rFonts w:ascii="Times New Roman" w:hAnsi="Times New Roman"/>
          <w:sz w:val="24"/>
          <w:szCs w:val="24"/>
          <w:lang w:val="es-MX"/>
        </w:rPr>
        <w:t>Tarnow</w:t>
      </w:r>
      <w:proofErr w:type="spellEnd"/>
      <w:r w:rsidRPr="004C41D9">
        <w:rPr>
          <w:rFonts w:ascii="Times New Roman" w:hAnsi="Times New Roman"/>
          <w:sz w:val="24"/>
          <w:szCs w:val="24"/>
          <w:lang w:val="es-MX"/>
        </w:rPr>
        <w:t xml:space="preserve"> (2003), la información significativa es aquella que tiene más posibilidad de ser conservada por la unidad de transformación y la profundidad le da el número de piezas de información que sobrevive a ésta. De este modo, a mayor profundidad, mayor probabilidad de ser invocada por la unidad ejecutiva. Así, los pensamientos con un contenido emocional fuerte, tendría mayor probabilidad de ser recordados. La MLP que gradualmente se mantiene estable sería lo que contaría en nuestra personalidad. </w:t>
      </w:r>
    </w:p>
    <w:p w:rsidR="004B1B34" w:rsidRPr="004C41D9" w:rsidRDefault="004B1B34" w:rsidP="004B1B34">
      <w:pPr>
        <w:autoSpaceDE w:val="0"/>
        <w:autoSpaceDN w:val="0"/>
        <w:adjustRightInd w:val="0"/>
        <w:spacing w:before="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En el caso de los sueños, el autor antes mencionado continúa explicando que existe señalador de conciencia similar a los que Freud (</w:t>
      </w:r>
      <w:proofErr w:type="spellStart"/>
      <w:r w:rsidRPr="004C41D9">
        <w:rPr>
          <w:rFonts w:ascii="Times New Roman" w:hAnsi="Times New Roman"/>
          <w:sz w:val="24"/>
          <w:szCs w:val="24"/>
          <w:lang w:val="es-MX"/>
        </w:rPr>
        <w:t>s.f.</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c.p.</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Tarnow</w:t>
      </w:r>
      <w:proofErr w:type="spellEnd"/>
      <w:r w:rsidRPr="004C41D9">
        <w:rPr>
          <w:rFonts w:ascii="Times New Roman" w:hAnsi="Times New Roman"/>
          <w:sz w:val="24"/>
          <w:szCs w:val="24"/>
          <w:lang w:val="es-MX"/>
        </w:rPr>
        <w:t xml:space="preserve">, 2003) llamaba como conciencia. Durante la vigilia, este señalador es controlado por la unidad de ejecución, la cual permanece inactiva durante el sueño, lo que permite que el señalador comience un sueño ubicándose en una localidad de la MLP, pasando de una localidad a otra de acuerdo a los cambios recientes que se han realizado en la </w:t>
      </w:r>
      <w:r w:rsidRPr="004C41D9">
        <w:rPr>
          <w:rFonts w:ascii="Times New Roman" w:hAnsi="Times New Roman"/>
          <w:sz w:val="24"/>
          <w:szCs w:val="24"/>
          <w:lang w:val="es-MX"/>
        </w:rPr>
        <w:lastRenderedPageBreak/>
        <w:t>memoria, y la cercanía según ciertas características y similitudes, como ocurre en el proceso de condensación descrito por Freud (</w:t>
      </w:r>
      <w:proofErr w:type="spellStart"/>
      <w:r w:rsidRPr="004C41D9">
        <w:rPr>
          <w:rFonts w:ascii="Times New Roman" w:hAnsi="Times New Roman"/>
          <w:sz w:val="24"/>
          <w:szCs w:val="24"/>
          <w:lang w:val="es-MX"/>
        </w:rPr>
        <w:t>s.f.</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c.p.</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Tarnow</w:t>
      </w:r>
      <w:proofErr w:type="spellEnd"/>
      <w:r w:rsidRPr="004C41D9">
        <w:rPr>
          <w:rFonts w:ascii="Times New Roman" w:hAnsi="Times New Roman"/>
          <w:sz w:val="24"/>
          <w:szCs w:val="24"/>
          <w:lang w:val="es-MX"/>
        </w:rPr>
        <w:t>, 2003).</w:t>
      </w:r>
    </w:p>
    <w:p w:rsidR="0077726C" w:rsidRPr="00631094" w:rsidRDefault="0077726C" w:rsidP="0077726C">
      <w:pPr>
        <w:pStyle w:val="Prrafodelista"/>
        <w:numPr>
          <w:ilvl w:val="1"/>
          <w:numId w:val="1"/>
        </w:numPr>
        <w:autoSpaceDE w:val="0"/>
        <w:autoSpaceDN w:val="0"/>
        <w:adjustRightInd w:val="0"/>
        <w:spacing w:before="240" w:after="240" w:line="360" w:lineRule="auto"/>
        <w:ind w:left="1134" w:hanging="425"/>
        <w:jc w:val="both"/>
        <w:rPr>
          <w:rFonts w:ascii="Times New Roman" w:hAnsi="Times New Roman"/>
          <w:sz w:val="24"/>
          <w:szCs w:val="24"/>
          <w:lang w:val="es-MX"/>
        </w:rPr>
      </w:pPr>
      <w:r w:rsidRPr="00631094">
        <w:rPr>
          <w:rFonts w:ascii="Times New Roman" w:hAnsi="Times New Roman"/>
          <w:sz w:val="24"/>
          <w:szCs w:val="24"/>
          <w:lang w:val="es-MX"/>
        </w:rPr>
        <w:t>Trastornos del sueño</w:t>
      </w:r>
    </w:p>
    <w:p w:rsidR="0077726C" w:rsidRPr="004C41D9" w:rsidRDefault="0077726C" w:rsidP="0077726C">
      <w:pPr>
        <w:autoSpaceDE w:val="0"/>
        <w:autoSpaceDN w:val="0"/>
        <w:adjustRightInd w:val="0"/>
        <w:spacing w:before="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De acuerdo a </w:t>
      </w:r>
      <w:proofErr w:type="spellStart"/>
      <w:r w:rsidRPr="004C41D9">
        <w:rPr>
          <w:rFonts w:ascii="Times New Roman" w:hAnsi="Times New Roman"/>
          <w:sz w:val="24"/>
          <w:szCs w:val="24"/>
          <w:lang w:val="es-MX"/>
        </w:rPr>
        <w:t>Breus</w:t>
      </w:r>
      <w:proofErr w:type="spellEnd"/>
      <w:r w:rsidRPr="004C41D9">
        <w:rPr>
          <w:rFonts w:ascii="Times New Roman" w:hAnsi="Times New Roman"/>
          <w:sz w:val="24"/>
          <w:szCs w:val="24"/>
          <w:lang w:val="es-MX"/>
        </w:rPr>
        <w:t xml:space="preserve"> (2007), el tipo de trastorno que más observa en su consulta es el sueño no reparador. Un paciente acude a su ayuda y le cuenta que se despierta después de haber dormido lo suficiente con la sensación de haber dormido mal. Esto puede deberse a diferentes causas como: una mala dieta, estrés, factores ambientales y factores genéticos. </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Según </w:t>
      </w:r>
      <w:proofErr w:type="spellStart"/>
      <w:r w:rsidRPr="004C41D9">
        <w:rPr>
          <w:rFonts w:ascii="Times New Roman" w:hAnsi="Times New Roman"/>
          <w:sz w:val="24"/>
          <w:szCs w:val="24"/>
          <w:lang w:val="es-MX"/>
        </w:rPr>
        <w:t>Kolb</w:t>
      </w:r>
      <w:proofErr w:type="spellEnd"/>
      <w:r w:rsidRPr="004C41D9">
        <w:rPr>
          <w:rFonts w:ascii="Times New Roman" w:hAnsi="Times New Roman"/>
          <w:sz w:val="24"/>
          <w:szCs w:val="24"/>
          <w:lang w:val="es-MX"/>
        </w:rPr>
        <w:t xml:space="preserve"> y </w:t>
      </w:r>
      <w:proofErr w:type="spellStart"/>
      <w:r w:rsidRPr="004C41D9">
        <w:rPr>
          <w:rFonts w:ascii="Times New Roman" w:hAnsi="Times New Roman"/>
          <w:sz w:val="24"/>
          <w:szCs w:val="24"/>
          <w:lang w:val="es-MX"/>
        </w:rPr>
        <w:t>Whishaw</w:t>
      </w:r>
      <w:proofErr w:type="spellEnd"/>
      <w:r w:rsidRPr="004C41D9">
        <w:rPr>
          <w:rFonts w:ascii="Times New Roman" w:hAnsi="Times New Roman"/>
          <w:sz w:val="24"/>
          <w:szCs w:val="24"/>
          <w:lang w:val="es-MX"/>
        </w:rPr>
        <w:t xml:space="preserve"> (2006), los resultados de los estudios de las personas que manifiestan que no duermen, que no duermen bien o que despiertan con frecuencia, muestran que su problemas del sueño tiene muchas causas. Estas personas, aunque logren dormir, no parecen beneficiarse por completo de las propiedades reparadoras del sueño.</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proofErr w:type="spellStart"/>
      <w:r w:rsidRPr="004C41D9">
        <w:rPr>
          <w:rFonts w:ascii="Times New Roman" w:hAnsi="Times New Roman"/>
          <w:sz w:val="24"/>
          <w:szCs w:val="24"/>
          <w:lang w:val="es-MX"/>
        </w:rPr>
        <w:t>Carlson</w:t>
      </w:r>
      <w:proofErr w:type="spellEnd"/>
      <w:r w:rsidRPr="004C41D9">
        <w:rPr>
          <w:rFonts w:ascii="Times New Roman" w:hAnsi="Times New Roman"/>
          <w:sz w:val="24"/>
          <w:szCs w:val="24"/>
          <w:lang w:val="es-MX"/>
        </w:rPr>
        <w:t xml:space="preserve"> (1996), señala que algunos de los efectos de privación del sueño durante varios días, contemplan la somnolencia intensa y la dificultad de llevar a cabo actividades que involucre la atención y concentración. Estos efectos secundarios respaldan la utilidad del sueño en el correcto funcionamiento del cerebro y la función del sueño REM en el aprendizaje y la reprogramación de conductas.</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Como explica Mendoza (2010), las enfermedades son descritas más allá d</w:t>
      </w:r>
      <w:r w:rsidR="004F6580">
        <w:rPr>
          <w:rFonts w:ascii="Times New Roman" w:hAnsi="Times New Roman"/>
          <w:sz w:val="24"/>
          <w:szCs w:val="24"/>
          <w:lang w:val="es-MX"/>
        </w:rPr>
        <w:t xml:space="preserve">el saber cotidiano, </w:t>
      </w:r>
      <w:r w:rsidR="004F6580" w:rsidRPr="004C41D9">
        <w:rPr>
          <w:rFonts w:ascii="Times New Roman" w:hAnsi="Times New Roman"/>
          <w:sz w:val="24"/>
          <w:szCs w:val="24"/>
          <w:lang w:val="es-MX"/>
        </w:rPr>
        <w:t>caracterizá</w:t>
      </w:r>
      <w:r w:rsidR="004F6580">
        <w:rPr>
          <w:rFonts w:ascii="Times New Roman" w:hAnsi="Times New Roman"/>
          <w:sz w:val="24"/>
          <w:szCs w:val="24"/>
          <w:lang w:val="es-MX"/>
        </w:rPr>
        <w:t>ndolas</w:t>
      </w:r>
      <w:r w:rsidRPr="004C41D9">
        <w:rPr>
          <w:rFonts w:ascii="Times New Roman" w:hAnsi="Times New Roman"/>
          <w:sz w:val="24"/>
          <w:szCs w:val="24"/>
          <w:lang w:val="es-MX"/>
        </w:rPr>
        <w:t xml:space="preserve"> en la medicina clásica a través de síntomas o queja subjetiva referida por el paciente y signos, indicadores objetivos de un síntoma específico.  Luego, los síntomas y signos de un paciente se pueden agrupar como un síndrome por tener un mismo curso clínico. Siguiendo la jerarquía, un trastorno presenta todas las características de un síndrome pero incluyendo además la connotación de sufrimiento y alejado de un funcionamiento normal. Finalmente, las enfermedades se describen en términos de síntomas, signos, curso, pérdida de la función y es conocida su etiología.</w:t>
      </w:r>
      <w:r w:rsidRPr="004C41D9">
        <w:rPr>
          <w:rFonts w:ascii="Times New Roman" w:hAnsi="Times New Roman"/>
          <w:sz w:val="24"/>
          <w:szCs w:val="24"/>
          <w:lang w:val="es-MX" w:eastAsia="es-MX" w:bidi="ar-SA"/>
        </w:rPr>
        <w:t xml:space="preserve"> </w:t>
      </w:r>
    </w:p>
    <w:p w:rsidR="0077726C"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Así, con respecto a los trastorno del sueño, reciben una clasificación en el </w:t>
      </w:r>
      <w:r w:rsidRPr="004C41D9">
        <w:rPr>
          <w:rFonts w:ascii="Times New Roman" w:hAnsi="Times New Roman"/>
          <w:i/>
          <w:sz w:val="24"/>
          <w:szCs w:val="24"/>
          <w:lang w:val="es-MX"/>
        </w:rPr>
        <w:t>DSM-IV</w:t>
      </w:r>
      <w:r w:rsidRPr="004C41D9">
        <w:rPr>
          <w:rFonts w:ascii="Times New Roman" w:hAnsi="Times New Roman"/>
          <w:sz w:val="24"/>
          <w:szCs w:val="24"/>
          <w:lang w:val="es-MX"/>
        </w:rPr>
        <w:t xml:space="preserve"> (American </w:t>
      </w:r>
      <w:proofErr w:type="spellStart"/>
      <w:r w:rsidRPr="004C41D9">
        <w:rPr>
          <w:rFonts w:ascii="Times New Roman" w:hAnsi="Times New Roman"/>
          <w:sz w:val="24"/>
          <w:szCs w:val="24"/>
          <w:lang w:val="es-MX"/>
        </w:rPr>
        <w:t>Psychiatric</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Association</w:t>
      </w:r>
      <w:proofErr w:type="spellEnd"/>
      <w:r w:rsidRPr="004C41D9">
        <w:rPr>
          <w:rFonts w:ascii="Times New Roman" w:hAnsi="Times New Roman"/>
          <w:sz w:val="24"/>
          <w:szCs w:val="24"/>
          <w:lang w:val="es-MX"/>
        </w:rPr>
        <w:t xml:space="preserve">, 1994) dividida en cuatro categorías principales: trastornos primarios del sueño, trastorno del sueño relacionado con otro </w:t>
      </w:r>
      <w:r w:rsidRPr="004C41D9">
        <w:rPr>
          <w:rFonts w:ascii="Times New Roman" w:hAnsi="Times New Roman"/>
          <w:sz w:val="24"/>
          <w:szCs w:val="24"/>
          <w:lang w:val="es-MX"/>
        </w:rPr>
        <w:lastRenderedPageBreak/>
        <w:t xml:space="preserve">trastorno mental, trastorno del sueño debido a una enfermedad médica y trastorno del sueño inducido por sustancias. Entre los trastornos primarios del sueño, se encuentran las </w:t>
      </w:r>
      <w:proofErr w:type="spellStart"/>
      <w:r w:rsidRPr="004C41D9">
        <w:rPr>
          <w:rFonts w:ascii="Times New Roman" w:hAnsi="Times New Roman"/>
          <w:sz w:val="24"/>
          <w:szCs w:val="24"/>
          <w:lang w:val="es-MX"/>
        </w:rPr>
        <w:t>disomnias</w:t>
      </w:r>
      <w:proofErr w:type="spellEnd"/>
      <w:r w:rsidRPr="004C41D9">
        <w:rPr>
          <w:rFonts w:ascii="Times New Roman" w:hAnsi="Times New Roman"/>
          <w:sz w:val="24"/>
          <w:szCs w:val="24"/>
          <w:lang w:val="es-MX"/>
        </w:rPr>
        <w:t xml:space="preserve"> y las </w:t>
      </w:r>
      <w:proofErr w:type="spellStart"/>
      <w:r w:rsidRPr="004C41D9">
        <w:rPr>
          <w:rFonts w:ascii="Times New Roman" w:hAnsi="Times New Roman"/>
          <w:sz w:val="24"/>
          <w:szCs w:val="24"/>
          <w:lang w:val="es-MX"/>
        </w:rPr>
        <w:t>parasomnias</w:t>
      </w:r>
      <w:proofErr w:type="spellEnd"/>
      <w:r w:rsidRPr="004C41D9">
        <w:rPr>
          <w:rFonts w:ascii="Times New Roman" w:hAnsi="Times New Roman"/>
          <w:sz w:val="24"/>
          <w:szCs w:val="24"/>
          <w:lang w:val="es-MX"/>
        </w:rPr>
        <w:t xml:space="preserve">. Dentro del grupo de las </w:t>
      </w:r>
      <w:proofErr w:type="spellStart"/>
      <w:r w:rsidRPr="004C41D9">
        <w:rPr>
          <w:rFonts w:ascii="Times New Roman" w:hAnsi="Times New Roman"/>
          <w:sz w:val="24"/>
          <w:szCs w:val="24"/>
          <w:lang w:val="es-MX"/>
        </w:rPr>
        <w:t>disomnias</w:t>
      </w:r>
      <w:proofErr w:type="spellEnd"/>
      <w:r w:rsidRPr="004C41D9">
        <w:rPr>
          <w:rFonts w:ascii="Times New Roman" w:hAnsi="Times New Roman"/>
          <w:sz w:val="24"/>
          <w:szCs w:val="24"/>
          <w:lang w:val="es-MX"/>
        </w:rPr>
        <w:t xml:space="preserve"> están el </w:t>
      </w:r>
      <w:r w:rsidRPr="004C41D9">
        <w:rPr>
          <w:rFonts w:ascii="Times New Roman" w:hAnsi="Times New Roman"/>
          <w:sz w:val="24"/>
          <w:szCs w:val="24"/>
        </w:rPr>
        <w:t>insomnio primario, h</w:t>
      </w:r>
      <w:proofErr w:type="spellStart"/>
      <w:r w:rsidRPr="004C41D9">
        <w:rPr>
          <w:rFonts w:ascii="Times New Roman" w:hAnsi="Times New Roman"/>
          <w:sz w:val="24"/>
          <w:szCs w:val="24"/>
          <w:lang w:val="es-MX"/>
        </w:rPr>
        <w:t>ipersomnia</w:t>
      </w:r>
      <w:proofErr w:type="spellEnd"/>
      <w:r w:rsidRPr="004C41D9">
        <w:rPr>
          <w:rFonts w:ascii="Times New Roman" w:hAnsi="Times New Roman"/>
          <w:sz w:val="24"/>
          <w:szCs w:val="24"/>
          <w:lang w:val="es-MX"/>
        </w:rPr>
        <w:t xml:space="preserve"> primaria, narcolepsia, trastorno relacionado con la respiración, trastorno del ritmo circadiano y la </w:t>
      </w:r>
      <w:proofErr w:type="spellStart"/>
      <w:r w:rsidRPr="004C41D9">
        <w:rPr>
          <w:rFonts w:ascii="Times New Roman" w:hAnsi="Times New Roman"/>
          <w:sz w:val="24"/>
          <w:szCs w:val="24"/>
          <w:lang w:val="es-MX"/>
        </w:rPr>
        <w:t>disomnia</w:t>
      </w:r>
      <w:proofErr w:type="spellEnd"/>
      <w:r w:rsidRPr="004C41D9">
        <w:rPr>
          <w:rFonts w:ascii="Times New Roman" w:hAnsi="Times New Roman"/>
          <w:sz w:val="24"/>
          <w:szCs w:val="24"/>
          <w:lang w:val="es-MX"/>
        </w:rPr>
        <w:t xml:space="preserve"> no especificada. </w:t>
      </w:r>
    </w:p>
    <w:p w:rsidR="0077726C" w:rsidRPr="00E652F2" w:rsidRDefault="0077726C" w:rsidP="0077726C">
      <w:pPr>
        <w:pStyle w:val="Prrafodelista"/>
        <w:numPr>
          <w:ilvl w:val="1"/>
          <w:numId w:val="1"/>
        </w:numPr>
        <w:tabs>
          <w:tab w:val="left" w:pos="567"/>
        </w:tabs>
        <w:autoSpaceDE w:val="0"/>
        <w:autoSpaceDN w:val="0"/>
        <w:adjustRightInd w:val="0"/>
        <w:spacing w:before="240" w:after="240" w:line="360" w:lineRule="auto"/>
        <w:ind w:left="1134" w:hanging="425"/>
        <w:jc w:val="both"/>
        <w:rPr>
          <w:rFonts w:ascii="Times New Roman" w:hAnsi="Times New Roman"/>
          <w:sz w:val="24"/>
          <w:szCs w:val="24"/>
          <w:lang w:val="es-MX"/>
        </w:rPr>
      </w:pPr>
      <w:r w:rsidRPr="00E652F2">
        <w:rPr>
          <w:rFonts w:ascii="Times New Roman" w:hAnsi="Times New Roman"/>
          <w:sz w:val="24"/>
          <w:szCs w:val="24"/>
          <w:lang w:val="es-MX"/>
        </w:rPr>
        <w:t>El insomnio</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6365ED">
        <w:rPr>
          <w:rFonts w:ascii="Times New Roman" w:hAnsi="Times New Roman"/>
          <w:sz w:val="24"/>
          <w:szCs w:val="24"/>
          <w:lang w:val="es-MX"/>
        </w:rPr>
        <w:t>Salomé y Pareja (2008), indican que el insomnio es la incapacidad de dormir en cantidad/calidad suficiente para sentirse descansado y funcional al día siguiente. La cantidad de horas de sueños necesarias en cada sujeto es variable, se encuentra genéticamente determinada pero en general consisten entre 7-8 horas de sueño en un adulto. Probablemente es el trastorno de sueño más frecuente en la población mundial. El insomnio primario es el que no puede atribuirse a alguna otra causa médica o psiquiátrica, a diferencia del insomnio secundario considerado un síntoma o un efecto colateral de otro fenómeno en el cuerpo, pero a menudo el insomnio en sí es considerado el problema principal que vale la pena atacar y tratar. El insomnio crónico es considerado a menudo insomnio primario que dura un mes o más. Se estima que el 20% de los casos son de insomnio primarios.</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Según la Asociación Americana de Psiquiatría y la Academia Americana del sueño (American </w:t>
      </w:r>
      <w:proofErr w:type="spellStart"/>
      <w:r w:rsidRPr="004C41D9">
        <w:rPr>
          <w:rFonts w:ascii="Times New Roman" w:hAnsi="Times New Roman"/>
          <w:sz w:val="24"/>
          <w:szCs w:val="24"/>
          <w:lang w:val="es-MX"/>
        </w:rPr>
        <w:t>Psychiatric</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Association</w:t>
      </w:r>
      <w:proofErr w:type="spellEnd"/>
      <w:r w:rsidRPr="004C41D9">
        <w:rPr>
          <w:rFonts w:ascii="Times New Roman" w:hAnsi="Times New Roman"/>
          <w:sz w:val="24"/>
          <w:szCs w:val="24"/>
          <w:lang w:val="es-MX"/>
        </w:rPr>
        <w:t xml:space="preserve">, </w:t>
      </w:r>
      <w:r w:rsidR="006365ED">
        <w:rPr>
          <w:rFonts w:ascii="Times New Roman" w:hAnsi="Times New Roman"/>
          <w:sz w:val="24"/>
          <w:szCs w:val="24"/>
          <w:lang w:val="es-MX"/>
        </w:rPr>
        <w:t xml:space="preserve">2000; American </w:t>
      </w:r>
      <w:proofErr w:type="spellStart"/>
      <w:r w:rsidR="006365ED">
        <w:rPr>
          <w:rFonts w:ascii="Times New Roman" w:hAnsi="Times New Roman"/>
          <w:sz w:val="24"/>
          <w:szCs w:val="24"/>
          <w:lang w:val="es-MX"/>
        </w:rPr>
        <w:t>Academy</w:t>
      </w:r>
      <w:proofErr w:type="spellEnd"/>
      <w:r w:rsidR="006365ED">
        <w:rPr>
          <w:rFonts w:ascii="Times New Roman" w:hAnsi="Times New Roman"/>
          <w:sz w:val="24"/>
          <w:szCs w:val="24"/>
          <w:lang w:val="es-MX"/>
        </w:rPr>
        <w:t xml:space="preserve"> of </w:t>
      </w:r>
      <w:proofErr w:type="spellStart"/>
      <w:r w:rsidR="006365ED">
        <w:rPr>
          <w:rFonts w:ascii="Times New Roman" w:hAnsi="Times New Roman"/>
          <w:sz w:val="24"/>
          <w:szCs w:val="24"/>
          <w:lang w:val="es-MX"/>
        </w:rPr>
        <w:t>Sleep</w:t>
      </w:r>
      <w:proofErr w:type="spellEnd"/>
      <w:r w:rsidRPr="004C41D9">
        <w:rPr>
          <w:rFonts w:ascii="Times New Roman" w:hAnsi="Times New Roman"/>
          <w:sz w:val="24"/>
          <w:szCs w:val="24"/>
          <w:lang w:val="es-MX"/>
        </w:rPr>
        <w:t xml:space="preserve">, 2005 </w:t>
      </w:r>
      <w:proofErr w:type="spellStart"/>
      <w:r w:rsidRPr="004C41D9">
        <w:rPr>
          <w:rFonts w:ascii="Times New Roman" w:hAnsi="Times New Roman"/>
          <w:sz w:val="24"/>
          <w:szCs w:val="24"/>
          <w:lang w:val="es-MX"/>
        </w:rPr>
        <w:t>c.p.</w:t>
      </w:r>
      <w:proofErr w:type="spellEnd"/>
      <w:r w:rsidRPr="004C41D9">
        <w:rPr>
          <w:rFonts w:ascii="Times New Roman" w:hAnsi="Times New Roman"/>
          <w:sz w:val="24"/>
          <w:szCs w:val="24"/>
          <w:lang w:val="es-MX"/>
        </w:rPr>
        <w:t xml:space="preserve"> Mendoza 2010), el insomnio debe ser identificado por sus características clínicas nocturnas y diurnas. Con respecto a las características nocturnas, existen dificultades para iniciar o mantener el sueño, un despertar final adelantado y la sensación de no haber tenido un sueño reparador a pesar de la oportunidad adecuada para dormir. Entre las características diurnas están la sensación de fatiga, un estado de ánimo negativo como tristeza, nerviosismo o irritabilidad, un rendimiento cognitivo alterado relacionado a falta de atención, concentración o fallos de memoria, dificultades interpersonales y laborales y una preocupación excesiva acerca del sueño y la capacidad para dormir. Curiosamente, la mayoría de las personas con insomnio reportan haber tenido una historia de sueño fácilmente alterable, ligero o no reparador antes del desarrollo del insomnio. Inclusive, se presentan casos de antecedentes en trastornos del estado de ánimo o de ansiedad, psicosomáticos/</w:t>
      </w:r>
      <w:proofErr w:type="spellStart"/>
      <w:r w:rsidRPr="004C41D9">
        <w:rPr>
          <w:rFonts w:ascii="Times New Roman" w:hAnsi="Times New Roman"/>
          <w:sz w:val="24"/>
          <w:szCs w:val="24"/>
          <w:lang w:val="es-MX"/>
        </w:rPr>
        <w:t>psicofisiológicos</w:t>
      </w:r>
      <w:proofErr w:type="spellEnd"/>
      <w:r w:rsidRPr="004C41D9">
        <w:rPr>
          <w:rFonts w:ascii="Times New Roman" w:hAnsi="Times New Roman"/>
          <w:sz w:val="24"/>
          <w:szCs w:val="24"/>
          <w:lang w:val="es-MX"/>
        </w:rPr>
        <w:t>.</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lastRenderedPageBreak/>
        <w:t xml:space="preserve">A parte de su presencia frecuente en la tercera edad, el insomnio ocurre en su mayoría en las mujeres en edad adulta, siendo su inicio abrupto y relacionado con acontecimientos estresantes en la mayoría de los casos. Además, aproximadamente un 50-75% de las personas con insomnio presentan síntomas crónicos que persisten durante más de un año (American </w:t>
      </w:r>
      <w:proofErr w:type="spellStart"/>
      <w:r w:rsidRPr="004C41D9">
        <w:rPr>
          <w:rFonts w:ascii="Times New Roman" w:hAnsi="Times New Roman"/>
          <w:sz w:val="24"/>
          <w:szCs w:val="24"/>
          <w:lang w:val="es-MX"/>
        </w:rPr>
        <w:t>Psychiatric</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Association</w:t>
      </w:r>
      <w:proofErr w:type="spellEnd"/>
      <w:r w:rsidRPr="004C41D9">
        <w:rPr>
          <w:rFonts w:ascii="Times New Roman" w:hAnsi="Times New Roman"/>
          <w:sz w:val="24"/>
          <w:szCs w:val="24"/>
          <w:lang w:val="es-MX"/>
        </w:rPr>
        <w:t xml:space="preserve">, 2000 </w:t>
      </w:r>
      <w:proofErr w:type="spellStart"/>
      <w:r w:rsidRPr="004C41D9">
        <w:rPr>
          <w:rFonts w:ascii="Times New Roman" w:hAnsi="Times New Roman"/>
          <w:sz w:val="24"/>
          <w:szCs w:val="24"/>
          <w:lang w:val="es-MX"/>
        </w:rPr>
        <w:t>c.p.</w:t>
      </w:r>
      <w:proofErr w:type="spellEnd"/>
      <w:r w:rsidRPr="004C41D9">
        <w:rPr>
          <w:rFonts w:ascii="Times New Roman" w:hAnsi="Times New Roman"/>
          <w:sz w:val="24"/>
          <w:szCs w:val="24"/>
          <w:lang w:val="es-MX"/>
        </w:rPr>
        <w:t xml:space="preserve"> Mendoza, 2010).</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El insomnio crónico también se ha descrito </w:t>
      </w:r>
      <w:r w:rsidR="00F6073A">
        <w:rPr>
          <w:rFonts w:ascii="Times New Roman" w:hAnsi="Times New Roman"/>
          <w:sz w:val="24"/>
          <w:szCs w:val="24"/>
          <w:lang w:val="es-MX"/>
        </w:rPr>
        <w:t xml:space="preserve">como </w:t>
      </w:r>
      <w:r w:rsidRPr="004C41D9">
        <w:rPr>
          <w:rFonts w:ascii="Times New Roman" w:hAnsi="Times New Roman"/>
          <w:sz w:val="24"/>
          <w:szCs w:val="24"/>
          <w:lang w:val="es-MX"/>
        </w:rPr>
        <w:t xml:space="preserve">una </w:t>
      </w:r>
      <w:proofErr w:type="spellStart"/>
      <w:r w:rsidRPr="004C41D9">
        <w:rPr>
          <w:rFonts w:ascii="Times New Roman" w:hAnsi="Times New Roman"/>
          <w:sz w:val="24"/>
          <w:szCs w:val="24"/>
          <w:lang w:val="es-MX"/>
        </w:rPr>
        <w:t>hiperactivación</w:t>
      </w:r>
      <w:proofErr w:type="spellEnd"/>
      <w:r w:rsidRPr="004C41D9">
        <w:rPr>
          <w:rFonts w:ascii="Times New Roman" w:hAnsi="Times New Roman"/>
          <w:sz w:val="24"/>
          <w:szCs w:val="24"/>
          <w:lang w:val="es-MX"/>
        </w:rPr>
        <w:t xml:space="preserve"> neurovegetativa y neuroendocrina. Una distinción en la clínica entre una persona que ha tenido dificultades en el dormir y un insomne, es que en el segundo hay una latencia mayor de sueño si se le da la oportunidad de dormir, no pueden dormirse durante el día a pesar de la sensación de fatiga, si intenta dormir no lo consigue (Mendoza, 2010).</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En el insomnio crónico está presente no solamente un sueño nocturno alterado, una mayor latencia del sueño y un mayor número de despertares, sino también existen estudios que han confirmado que los insomnes presentan a su vez latencias de sueño largas durante el día debido al estado de </w:t>
      </w:r>
      <w:proofErr w:type="spellStart"/>
      <w:r w:rsidRPr="004C41D9">
        <w:rPr>
          <w:rFonts w:ascii="Times New Roman" w:hAnsi="Times New Roman"/>
          <w:sz w:val="24"/>
          <w:szCs w:val="24"/>
          <w:lang w:val="es-MX"/>
        </w:rPr>
        <w:t>hiperactivación</w:t>
      </w:r>
      <w:proofErr w:type="spellEnd"/>
      <w:r w:rsidRPr="004C41D9">
        <w:rPr>
          <w:rFonts w:ascii="Times New Roman" w:hAnsi="Times New Roman"/>
          <w:sz w:val="24"/>
          <w:szCs w:val="24"/>
          <w:lang w:val="es-MX"/>
        </w:rPr>
        <w:t xml:space="preserve"> en el cual se encuentran (Vela-Bueno, 1996; American </w:t>
      </w:r>
      <w:proofErr w:type="spellStart"/>
      <w:r w:rsidRPr="004C41D9">
        <w:rPr>
          <w:rFonts w:ascii="Times New Roman" w:hAnsi="Times New Roman"/>
          <w:sz w:val="24"/>
          <w:szCs w:val="24"/>
          <w:lang w:val="es-MX"/>
        </w:rPr>
        <w:t>Academy</w:t>
      </w:r>
      <w:proofErr w:type="spellEnd"/>
      <w:r w:rsidRPr="004C41D9">
        <w:rPr>
          <w:rFonts w:ascii="Times New Roman" w:hAnsi="Times New Roman"/>
          <w:sz w:val="24"/>
          <w:szCs w:val="24"/>
          <w:lang w:val="es-MX"/>
        </w:rPr>
        <w:t xml:space="preserve"> of </w:t>
      </w:r>
      <w:proofErr w:type="spellStart"/>
      <w:r w:rsidRPr="004C41D9">
        <w:rPr>
          <w:rFonts w:ascii="Times New Roman" w:hAnsi="Times New Roman"/>
          <w:sz w:val="24"/>
          <w:szCs w:val="24"/>
          <w:lang w:val="es-MX"/>
        </w:rPr>
        <w:t>Sleep</w:t>
      </w:r>
      <w:proofErr w:type="spellEnd"/>
      <w:r w:rsidRPr="004C41D9">
        <w:rPr>
          <w:rFonts w:ascii="Times New Roman" w:hAnsi="Times New Roman"/>
          <w:sz w:val="24"/>
          <w:szCs w:val="24"/>
          <w:lang w:val="es-MX"/>
        </w:rPr>
        <w:t xml:space="preserve"> Medicine, 2005 </w:t>
      </w:r>
      <w:proofErr w:type="spellStart"/>
      <w:r w:rsidRPr="004C41D9">
        <w:rPr>
          <w:rFonts w:ascii="Times New Roman" w:hAnsi="Times New Roman"/>
          <w:sz w:val="24"/>
          <w:szCs w:val="24"/>
          <w:lang w:val="es-MX"/>
        </w:rPr>
        <w:t>c.p.</w:t>
      </w:r>
      <w:proofErr w:type="spellEnd"/>
      <w:r w:rsidRPr="004C41D9">
        <w:rPr>
          <w:rFonts w:ascii="Times New Roman" w:hAnsi="Times New Roman"/>
          <w:sz w:val="24"/>
          <w:szCs w:val="24"/>
          <w:lang w:val="es-MX"/>
        </w:rPr>
        <w:t xml:space="preserve"> Mendoza, 2010).</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Por lo tanto, se ha sugerido que la etiología del insomnio se encuentra relacionada a un estado de </w:t>
      </w:r>
      <w:proofErr w:type="spellStart"/>
      <w:r w:rsidRPr="004C41D9">
        <w:rPr>
          <w:rFonts w:ascii="Times New Roman" w:hAnsi="Times New Roman"/>
          <w:sz w:val="24"/>
          <w:szCs w:val="24"/>
          <w:lang w:val="es-MX"/>
        </w:rPr>
        <w:t>hiperactivación</w:t>
      </w:r>
      <w:proofErr w:type="spellEnd"/>
      <w:r w:rsidRPr="004C41D9">
        <w:rPr>
          <w:rFonts w:ascii="Times New Roman" w:hAnsi="Times New Roman"/>
          <w:sz w:val="24"/>
          <w:szCs w:val="24"/>
          <w:lang w:val="es-MX"/>
        </w:rPr>
        <w:t xml:space="preserve"> fisiológica y emocional durante las 24 hrs. del día,  siendo algo más que privación de sueño. Esta hipótesis pudiese a su vez estar relacionada con un desbalance inhibición/excitación debido una disminución global de ácido </w:t>
      </w:r>
      <w:proofErr w:type="spellStart"/>
      <w:r w:rsidRPr="004C41D9">
        <w:rPr>
          <w:rFonts w:ascii="Times New Roman" w:hAnsi="Times New Roman"/>
          <w:sz w:val="24"/>
          <w:szCs w:val="24"/>
          <w:lang w:val="es-MX"/>
        </w:rPr>
        <w:t>gammaamino</w:t>
      </w:r>
      <w:proofErr w:type="spellEnd"/>
      <w:r w:rsidRPr="004C41D9">
        <w:rPr>
          <w:rFonts w:ascii="Times New Roman" w:hAnsi="Times New Roman"/>
          <w:sz w:val="24"/>
          <w:szCs w:val="24"/>
          <w:lang w:val="es-MX"/>
        </w:rPr>
        <w:t xml:space="preserve">- butírico (GABA), neurotransmisor inhibidor del sistema nervioso central. En un estudio realizado por </w:t>
      </w:r>
      <w:proofErr w:type="spellStart"/>
      <w:r w:rsidRPr="004C41D9">
        <w:rPr>
          <w:rFonts w:ascii="Times New Roman" w:hAnsi="Times New Roman"/>
          <w:sz w:val="24"/>
          <w:szCs w:val="24"/>
          <w:lang w:val="es-MX"/>
        </w:rPr>
        <w:t>Winkelman</w:t>
      </w:r>
      <w:proofErr w:type="spellEnd"/>
      <w:r w:rsidRPr="004C41D9">
        <w:rPr>
          <w:rFonts w:ascii="Times New Roman" w:hAnsi="Times New Roman"/>
          <w:sz w:val="24"/>
          <w:szCs w:val="24"/>
          <w:lang w:val="es-MX"/>
        </w:rPr>
        <w:t xml:space="preserve"> y cols. (2008, </w:t>
      </w:r>
      <w:proofErr w:type="spellStart"/>
      <w:r w:rsidRPr="004C41D9">
        <w:rPr>
          <w:rFonts w:ascii="Times New Roman" w:hAnsi="Times New Roman"/>
          <w:sz w:val="24"/>
          <w:szCs w:val="24"/>
          <w:lang w:val="es-MX"/>
        </w:rPr>
        <w:t>c.p.</w:t>
      </w:r>
      <w:proofErr w:type="spellEnd"/>
      <w:r w:rsidRPr="004C41D9">
        <w:rPr>
          <w:rFonts w:ascii="Times New Roman" w:hAnsi="Times New Roman"/>
          <w:sz w:val="24"/>
          <w:szCs w:val="24"/>
          <w:lang w:val="es-MX"/>
        </w:rPr>
        <w:t xml:space="preserve"> Mendoza, 2010), se empleó la resonancia magnética con </w:t>
      </w:r>
      <w:proofErr w:type="spellStart"/>
      <w:r w:rsidRPr="004C41D9">
        <w:rPr>
          <w:rFonts w:ascii="Times New Roman" w:hAnsi="Times New Roman"/>
          <w:sz w:val="24"/>
          <w:szCs w:val="24"/>
          <w:lang w:val="es-MX"/>
        </w:rPr>
        <w:t>espectro</w:t>
      </w:r>
      <w:r w:rsidR="00F6073A">
        <w:rPr>
          <w:rFonts w:ascii="Times New Roman" w:hAnsi="Times New Roman"/>
          <w:sz w:val="24"/>
          <w:szCs w:val="24"/>
          <w:lang w:val="es-MX"/>
        </w:rPr>
        <w:t>s</w:t>
      </w:r>
      <w:r w:rsidRPr="004C41D9">
        <w:rPr>
          <w:rFonts w:ascii="Times New Roman" w:hAnsi="Times New Roman"/>
          <w:sz w:val="24"/>
          <w:szCs w:val="24"/>
          <w:lang w:val="es-MX"/>
        </w:rPr>
        <w:t>pía</w:t>
      </w:r>
      <w:proofErr w:type="spellEnd"/>
      <w:r w:rsidRPr="004C41D9">
        <w:rPr>
          <w:rFonts w:ascii="Times New Roman" w:hAnsi="Times New Roman"/>
          <w:sz w:val="24"/>
          <w:szCs w:val="24"/>
          <w:lang w:val="es-MX"/>
        </w:rPr>
        <w:t xml:space="preserve"> basada en protones (PMRS, </w:t>
      </w:r>
      <w:proofErr w:type="spellStart"/>
      <w:r w:rsidRPr="004C41D9">
        <w:rPr>
          <w:rFonts w:ascii="Times New Roman" w:hAnsi="Times New Roman"/>
          <w:sz w:val="24"/>
          <w:szCs w:val="24"/>
          <w:lang w:val="es-MX"/>
        </w:rPr>
        <w:t>Proton</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Magnetic</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Resonance</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Spectroscopy</w:t>
      </w:r>
      <w:proofErr w:type="spellEnd"/>
      <w:r w:rsidRPr="004C41D9">
        <w:rPr>
          <w:rFonts w:ascii="Times New Roman" w:hAnsi="Times New Roman"/>
          <w:sz w:val="24"/>
          <w:szCs w:val="24"/>
          <w:lang w:val="es-MX"/>
        </w:rPr>
        <w:t xml:space="preserve">) para determinar los niveles cerebrales de GABA con una muestra de 16 pacientes con insomnio crónico. Se observó un declive en la producción de GABA en los cerebros de los sujetos insomnes en comparación con los controles. </w:t>
      </w:r>
    </w:p>
    <w:p w:rsidR="0077726C"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La activación del eje hipotálamo</w:t>
      </w:r>
      <w:r w:rsidR="00F6073A">
        <w:rPr>
          <w:rFonts w:ascii="Times New Roman" w:hAnsi="Times New Roman"/>
          <w:sz w:val="24"/>
          <w:szCs w:val="24"/>
          <w:lang w:val="es-MX"/>
        </w:rPr>
        <w:t>-</w:t>
      </w:r>
      <w:r w:rsidRPr="004C41D9">
        <w:rPr>
          <w:rFonts w:ascii="Times New Roman" w:hAnsi="Times New Roman"/>
          <w:sz w:val="24"/>
          <w:szCs w:val="24"/>
          <w:lang w:val="es-MX"/>
        </w:rPr>
        <w:t xml:space="preserve">hipofisario-suprarrenal se encuentra asociada a la respuesta ante el estrés. Hay dos hormonas que son liberadas ante el </w:t>
      </w:r>
      <w:r w:rsidRPr="004C41D9">
        <w:rPr>
          <w:rFonts w:ascii="Times New Roman" w:hAnsi="Times New Roman"/>
          <w:sz w:val="24"/>
          <w:szCs w:val="24"/>
          <w:lang w:val="es-MX"/>
        </w:rPr>
        <w:lastRenderedPageBreak/>
        <w:t xml:space="preserve">estrés, la </w:t>
      </w:r>
      <w:proofErr w:type="spellStart"/>
      <w:r w:rsidRPr="004C41D9">
        <w:rPr>
          <w:rFonts w:ascii="Times New Roman" w:hAnsi="Times New Roman"/>
          <w:sz w:val="24"/>
          <w:szCs w:val="24"/>
          <w:lang w:val="es-MX"/>
        </w:rPr>
        <w:t>corticotropina</w:t>
      </w:r>
      <w:proofErr w:type="spellEnd"/>
      <w:r w:rsidRPr="004C41D9">
        <w:rPr>
          <w:rFonts w:ascii="Times New Roman" w:hAnsi="Times New Roman"/>
          <w:sz w:val="24"/>
          <w:szCs w:val="24"/>
          <w:lang w:val="es-MX"/>
        </w:rPr>
        <w:t xml:space="preserve"> y el </w:t>
      </w:r>
      <w:proofErr w:type="spellStart"/>
      <w:r w:rsidRPr="004C41D9">
        <w:rPr>
          <w:rFonts w:ascii="Times New Roman" w:hAnsi="Times New Roman"/>
          <w:sz w:val="24"/>
          <w:szCs w:val="24"/>
          <w:lang w:val="es-MX"/>
        </w:rPr>
        <w:t>cortisol</w:t>
      </w:r>
      <w:proofErr w:type="spellEnd"/>
      <w:r w:rsidRPr="004C41D9">
        <w:rPr>
          <w:rFonts w:ascii="Times New Roman" w:hAnsi="Times New Roman"/>
          <w:sz w:val="24"/>
          <w:szCs w:val="24"/>
          <w:lang w:val="es-MX"/>
        </w:rPr>
        <w:t>, ambas productos del hipotálamo y las glándulas adrenales (</w:t>
      </w:r>
      <w:proofErr w:type="spellStart"/>
      <w:r w:rsidRPr="004C41D9">
        <w:rPr>
          <w:rFonts w:ascii="Times New Roman" w:hAnsi="Times New Roman"/>
          <w:sz w:val="24"/>
          <w:szCs w:val="24"/>
          <w:lang w:val="es-MX"/>
        </w:rPr>
        <w:t>Chrousos</w:t>
      </w:r>
      <w:proofErr w:type="spellEnd"/>
      <w:r w:rsidRPr="004C41D9">
        <w:rPr>
          <w:rFonts w:ascii="Times New Roman" w:hAnsi="Times New Roman"/>
          <w:sz w:val="24"/>
          <w:szCs w:val="24"/>
          <w:lang w:val="es-MX"/>
        </w:rPr>
        <w:t xml:space="preserve">, 2009 </w:t>
      </w:r>
      <w:proofErr w:type="spellStart"/>
      <w:r w:rsidRPr="004C41D9">
        <w:rPr>
          <w:rFonts w:ascii="Times New Roman" w:hAnsi="Times New Roman"/>
          <w:sz w:val="24"/>
          <w:szCs w:val="24"/>
          <w:lang w:val="es-MX"/>
        </w:rPr>
        <w:t>c.p.</w:t>
      </w:r>
      <w:proofErr w:type="spellEnd"/>
      <w:r w:rsidRPr="004C41D9">
        <w:rPr>
          <w:rFonts w:ascii="Times New Roman" w:hAnsi="Times New Roman"/>
          <w:sz w:val="24"/>
          <w:szCs w:val="24"/>
          <w:lang w:val="es-MX"/>
        </w:rPr>
        <w:t xml:space="preserve"> Mendoza</w:t>
      </w:r>
      <w:r w:rsidR="00F6073A">
        <w:rPr>
          <w:rFonts w:ascii="Times New Roman" w:hAnsi="Times New Roman"/>
          <w:sz w:val="24"/>
          <w:szCs w:val="24"/>
          <w:lang w:val="es-MX"/>
        </w:rPr>
        <w:t>, 2010). En un estudio se evaluaron</w:t>
      </w:r>
      <w:r w:rsidRPr="004C41D9">
        <w:rPr>
          <w:rFonts w:ascii="Times New Roman" w:hAnsi="Times New Roman"/>
          <w:sz w:val="24"/>
          <w:szCs w:val="24"/>
          <w:lang w:val="es-MX"/>
        </w:rPr>
        <w:t xml:space="preserve"> los niveles de </w:t>
      </w:r>
      <w:proofErr w:type="spellStart"/>
      <w:r w:rsidRPr="004C41D9">
        <w:rPr>
          <w:rFonts w:ascii="Times New Roman" w:hAnsi="Times New Roman"/>
          <w:sz w:val="24"/>
          <w:szCs w:val="24"/>
          <w:lang w:val="es-MX"/>
        </w:rPr>
        <w:t>cortisol</w:t>
      </w:r>
      <w:proofErr w:type="spellEnd"/>
      <w:r w:rsidRPr="004C41D9">
        <w:rPr>
          <w:rFonts w:ascii="Times New Roman" w:hAnsi="Times New Roman"/>
          <w:sz w:val="24"/>
          <w:szCs w:val="24"/>
          <w:lang w:val="es-MX"/>
        </w:rPr>
        <w:t xml:space="preserve"> y de la hormona </w:t>
      </w:r>
      <w:proofErr w:type="spellStart"/>
      <w:r w:rsidRPr="004C41D9">
        <w:rPr>
          <w:rFonts w:ascii="Times New Roman" w:hAnsi="Times New Roman"/>
          <w:sz w:val="24"/>
          <w:szCs w:val="24"/>
          <w:lang w:val="es-MX"/>
        </w:rPr>
        <w:t>adrenocorticotropa</w:t>
      </w:r>
      <w:proofErr w:type="spellEnd"/>
      <w:r w:rsidRPr="004C41D9">
        <w:rPr>
          <w:rFonts w:ascii="Times New Roman" w:hAnsi="Times New Roman"/>
          <w:sz w:val="24"/>
          <w:szCs w:val="24"/>
          <w:lang w:val="es-MX"/>
        </w:rPr>
        <w:t xml:space="preserve"> (ACTH) durante 24 hrs en adultos jóvenes con insomnio y sujetos control. Los niveles de </w:t>
      </w:r>
      <w:proofErr w:type="spellStart"/>
      <w:r w:rsidRPr="004C41D9">
        <w:rPr>
          <w:rFonts w:ascii="Times New Roman" w:hAnsi="Times New Roman"/>
          <w:sz w:val="24"/>
          <w:szCs w:val="24"/>
          <w:lang w:val="es-MX"/>
        </w:rPr>
        <w:t>cortisol</w:t>
      </w:r>
      <w:proofErr w:type="spellEnd"/>
      <w:r w:rsidRPr="004C41D9">
        <w:rPr>
          <w:rFonts w:ascii="Times New Roman" w:hAnsi="Times New Roman"/>
          <w:sz w:val="24"/>
          <w:szCs w:val="24"/>
          <w:lang w:val="es-MX"/>
        </w:rPr>
        <w:t xml:space="preserve"> y ACTH eran significativamente mayores en los sujetos con insomnio, encontrándose mayores elevaciones por la tarde y durante la primera mitad de la noche. Este hallazgo sugiere que el insomnio está asociado con un aumento global de la secreción de ACTH y </w:t>
      </w:r>
      <w:proofErr w:type="spellStart"/>
      <w:r w:rsidRPr="004C41D9">
        <w:rPr>
          <w:rFonts w:ascii="Times New Roman" w:hAnsi="Times New Roman"/>
          <w:sz w:val="24"/>
          <w:szCs w:val="24"/>
          <w:lang w:val="es-MX"/>
        </w:rPr>
        <w:t>cortisol</w:t>
      </w:r>
      <w:proofErr w:type="spellEnd"/>
      <w:r w:rsidRPr="004C41D9">
        <w:rPr>
          <w:rFonts w:ascii="Times New Roman" w:hAnsi="Times New Roman"/>
          <w:sz w:val="24"/>
          <w:szCs w:val="24"/>
          <w:lang w:val="es-MX"/>
        </w:rPr>
        <w:t>, aunque manteniendo un patrón circadiano normal (</w:t>
      </w:r>
      <w:proofErr w:type="spellStart"/>
      <w:r w:rsidRPr="004C41D9">
        <w:rPr>
          <w:rFonts w:ascii="Times New Roman" w:hAnsi="Times New Roman"/>
          <w:sz w:val="24"/>
          <w:szCs w:val="24"/>
          <w:lang w:val="es-MX"/>
        </w:rPr>
        <w:t>Vgontzas</w:t>
      </w:r>
      <w:proofErr w:type="spellEnd"/>
      <w:r w:rsidRPr="004C41D9">
        <w:rPr>
          <w:rFonts w:ascii="Times New Roman" w:hAnsi="Times New Roman"/>
          <w:sz w:val="24"/>
          <w:szCs w:val="24"/>
          <w:lang w:val="es-MX"/>
        </w:rPr>
        <w:t xml:space="preserve"> y cols., 2001 </w:t>
      </w:r>
      <w:proofErr w:type="spellStart"/>
      <w:r w:rsidRPr="004C41D9">
        <w:rPr>
          <w:rFonts w:ascii="Times New Roman" w:hAnsi="Times New Roman"/>
          <w:sz w:val="24"/>
          <w:szCs w:val="24"/>
          <w:lang w:val="es-MX"/>
        </w:rPr>
        <w:t>c.p.</w:t>
      </w:r>
      <w:proofErr w:type="spellEnd"/>
      <w:r w:rsidRPr="004C41D9">
        <w:rPr>
          <w:rFonts w:ascii="Times New Roman" w:hAnsi="Times New Roman"/>
          <w:sz w:val="24"/>
          <w:szCs w:val="24"/>
          <w:lang w:val="es-MX"/>
        </w:rPr>
        <w:t xml:space="preserve"> Mendoza, 2010).</w:t>
      </w:r>
    </w:p>
    <w:p w:rsidR="0077726C" w:rsidRPr="00A02AFC" w:rsidRDefault="0077726C" w:rsidP="0077726C">
      <w:pPr>
        <w:pStyle w:val="Prrafodelista"/>
        <w:numPr>
          <w:ilvl w:val="2"/>
          <w:numId w:val="1"/>
        </w:numPr>
        <w:spacing w:before="240" w:after="120" w:line="360" w:lineRule="auto"/>
        <w:jc w:val="both"/>
        <w:rPr>
          <w:rFonts w:ascii="Times New Roman" w:hAnsi="Times New Roman"/>
          <w:i/>
          <w:sz w:val="24"/>
          <w:szCs w:val="24"/>
        </w:rPr>
      </w:pPr>
      <w:r w:rsidRPr="00A02AFC">
        <w:rPr>
          <w:rFonts w:ascii="Times New Roman" w:hAnsi="Times New Roman"/>
          <w:i/>
          <w:sz w:val="24"/>
          <w:szCs w:val="24"/>
        </w:rPr>
        <w:t>Diagnóstico</w:t>
      </w:r>
    </w:p>
    <w:p w:rsidR="0077726C" w:rsidRPr="004C41D9" w:rsidRDefault="0077726C" w:rsidP="0077726C">
      <w:pPr>
        <w:spacing w:before="240" w:after="120" w:line="360" w:lineRule="auto"/>
        <w:ind w:firstLine="720"/>
        <w:jc w:val="both"/>
        <w:rPr>
          <w:rFonts w:ascii="Times New Roman" w:hAnsi="Times New Roman"/>
          <w:sz w:val="24"/>
          <w:szCs w:val="24"/>
        </w:rPr>
      </w:pPr>
      <w:proofErr w:type="spellStart"/>
      <w:r w:rsidRPr="00F225AA">
        <w:rPr>
          <w:rFonts w:ascii="Times New Roman" w:hAnsi="Times New Roman"/>
          <w:sz w:val="24"/>
          <w:szCs w:val="24"/>
        </w:rPr>
        <w:t>Schutte-Rodin</w:t>
      </w:r>
      <w:proofErr w:type="spellEnd"/>
      <w:r w:rsidRPr="00F225AA">
        <w:rPr>
          <w:rFonts w:ascii="Times New Roman" w:hAnsi="Times New Roman"/>
          <w:sz w:val="24"/>
          <w:szCs w:val="24"/>
        </w:rPr>
        <w:t xml:space="preserve">, </w:t>
      </w:r>
      <w:proofErr w:type="spellStart"/>
      <w:r w:rsidRPr="00F225AA">
        <w:rPr>
          <w:rFonts w:ascii="Times New Roman" w:hAnsi="Times New Roman"/>
          <w:sz w:val="24"/>
          <w:szCs w:val="24"/>
        </w:rPr>
        <w:t>Bronch</w:t>
      </w:r>
      <w:proofErr w:type="spellEnd"/>
      <w:r w:rsidRPr="00F225AA">
        <w:rPr>
          <w:rFonts w:ascii="Times New Roman" w:hAnsi="Times New Roman"/>
          <w:sz w:val="24"/>
          <w:szCs w:val="24"/>
        </w:rPr>
        <w:t xml:space="preserve">, </w:t>
      </w:r>
      <w:proofErr w:type="spellStart"/>
      <w:r w:rsidRPr="00F225AA">
        <w:rPr>
          <w:rFonts w:ascii="Times New Roman" w:hAnsi="Times New Roman"/>
          <w:sz w:val="24"/>
          <w:szCs w:val="24"/>
        </w:rPr>
        <w:t>Buysse</w:t>
      </w:r>
      <w:proofErr w:type="spellEnd"/>
      <w:r w:rsidRPr="00F225AA">
        <w:rPr>
          <w:rFonts w:ascii="Times New Roman" w:hAnsi="Times New Roman"/>
          <w:sz w:val="24"/>
          <w:szCs w:val="24"/>
        </w:rPr>
        <w:t xml:space="preserve">, </w:t>
      </w:r>
      <w:proofErr w:type="spellStart"/>
      <w:r w:rsidRPr="00F225AA">
        <w:rPr>
          <w:rFonts w:ascii="Times New Roman" w:hAnsi="Times New Roman"/>
          <w:sz w:val="24"/>
          <w:szCs w:val="24"/>
        </w:rPr>
        <w:t>Dorsey</w:t>
      </w:r>
      <w:proofErr w:type="spellEnd"/>
      <w:r w:rsidRPr="00F225AA">
        <w:rPr>
          <w:rFonts w:ascii="Times New Roman" w:hAnsi="Times New Roman"/>
          <w:sz w:val="24"/>
          <w:szCs w:val="24"/>
        </w:rPr>
        <w:t xml:space="preserve"> y </w:t>
      </w:r>
      <w:proofErr w:type="spellStart"/>
      <w:r w:rsidRPr="00F225AA">
        <w:rPr>
          <w:rFonts w:ascii="Times New Roman" w:hAnsi="Times New Roman"/>
          <w:sz w:val="24"/>
          <w:szCs w:val="24"/>
        </w:rPr>
        <w:t>Sateia</w:t>
      </w:r>
      <w:proofErr w:type="spellEnd"/>
      <w:r w:rsidRPr="00F225AA">
        <w:rPr>
          <w:rFonts w:ascii="Times New Roman" w:hAnsi="Times New Roman"/>
          <w:sz w:val="24"/>
          <w:szCs w:val="24"/>
        </w:rPr>
        <w:t xml:space="preserve"> (2008),</w:t>
      </w:r>
      <w:r w:rsidRPr="004C41D9">
        <w:rPr>
          <w:rFonts w:ascii="Times New Roman" w:hAnsi="Times New Roman"/>
          <w:sz w:val="24"/>
          <w:szCs w:val="24"/>
        </w:rPr>
        <w:t xml:space="preserve"> elaboraron una guía clínica para la evaluación y manejo del insomnio crónico en adultos, tomando en cuenta evidencias y parámetros en la práctica de acuerdo a la Academia Americana de Medicina del Sueño (AASM). Según esta guía, el insomnio es un trastorno definido como un reporte subjetivo de dificultad en la iniciación del dormir, duración, consolidación o calidad que ocurre a pesar de una buena oportunidad para dormir y que provoca algún tipo de deterioro durante el día. </w:t>
      </w:r>
    </w:p>
    <w:p w:rsidR="0077726C" w:rsidRPr="004C41D9" w:rsidRDefault="0077726C" w:rsidP="0077726C">
      <w:pPr>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El insomnio en la guía es identificado según los criterios de la Clasificación Internacional de los Trastornos del Sueño </w:t>
      </w:r>
      <w:r>
        <w:rPr>
          <w:rFonts w:ascii="Times New Roman" w:hAnsi="Times New Roman"/>
          <w:sz w:val="24"/>
          <w:szCs w:val="24"/>
        </w:rPr>
        <w:t>ICSD-2 (</w:t>
      </w:r>
      <w:r w:rsidRPr="00F225AA">
        <w:rPr>
          <w:rFonts w:ascii="Times New Roman" w:hAnsi="Times New Roman"/>
          <w:sz w:val="24"/>
          <w:szCs w:val="24"/>
        </w:rPr>
        <w:t xml:space="preserve">American </w:t>
      </w:r>
      <w:proofErr w:type="spellStart"/>
      <w:r w:rsidRPr="00F225AA">
        <w:rPr>
          <w:rFonts w:ascii="Times New Roman" w:hAnsi="Times New Roman"/>
          <w:sz w:val="24"/>
          <w:szCs w:val="24"/>
        </w:rPr>
        <w:t>Academy</w:t>
      </w:r>
      <w:proofErr w:type="spellEnd"/>
      <w:r w:rsidRPr="00F225AA">
        <w:rPr>
          <w:rFonts w:ascii="Times New Roman" w:hAnsi="Times New Roman"/>
          <w:sz w:val="24"/>
          <w:szCs w:val="24"/>
        </w:rPr>
        <w:t xml:space="preserve"> of </w:t>
      </w:r>
      <w:proofErr w:type="spellStart"/>
      <w:r w:rsidRPr="00F225AA">
        <w:rPr>
          <w:rFonts w:ascii="Times New Roman" w:hAnsi="Times New Roman"/>
          <w:sz w:val="24"/>
          <w:szCs w:val="24"/>
        </w:rPr>
        <w:t>Sleepy</w:t>
      </w:r>
      <w:proofErr w:type="spellEnd"/>
      <w:r w:rsidRPr="00F225AA">
        <w:rPr>
          <w:rFonts w:ascii="Times New Roman" w:hAnsi="Times New Roman"/>
          <w:sz w:val="24"/>
          <w:szCs w:val="24"/>
        </w:rPr>
        <w:t xml:space="preserve"> Medicine, 2005),</w:t>
      </w:r>
      <w:r w:rsidRPr="004C41D9">
        <w:rPr>
          <w:rFonts w:ascii="Times New Roman" w:hAnsi="Times New Roman"/>
          <w:sz w:val="24"/>
          <w:szCs w:val="24"/>
        </w:rPr>
        <w:t xml:space="preserve"> como un trastorno de los ocho grandes trastornos del sueño que son categorizados en dicha clasificación internacional. La ICSD-2 delinea tanto los criterios generales que aplican a todos los trastornos por insomnio como los criterios específicos a cada uno. </w:t>
      </w:r>
    </w:p>
    <w:p w:rsidR="0077726C" w:rsidRPr="00A02AFC" w:rsidRDefault="0077726C" w:rsidP="0077726C">
      <w:pPr>
        <w:pStyle w:val="Prrafodelista"/>
        <w:numPr>
          <w:ilvl w:val="3"/>
          <w:numId w:val="1"/>
        </w:numPr>
        <w:spacing w:before="240" w:after="120" w:line="360" w:lineRule="auto"/>
        <w:ind w:left="1843" w:firstLine="0"/>
        <w:jc w:val="both"/>
        <w:rPr>
          <w:rFonts w:ascii="Times New Roman" w:hAnsi="Times New Roman"/>
          <w:i/>
          <w:sz w:val="24"/>
          <w:szCs w:val="24"/>
        </w:rPr>
      </w:pPr>
      <w:r w:rsidRPr="00A02AFC">
        <w:rPr>
          <w:rFonts w:ascii="Times New Roman" w:hAnsi="Times New Roman"/>
          <w:i/>
          <w:sz w:val="24"/>
          <w:szCs w:val="24"/>
        </w:rPr>
        <w:t xml:space="preserve">Criterios generales diagnósticos ICSD-2 </w:t>
      </w:r>
    </w:p>
    <w:p w:rsidR="0077726C" w:rsidRPr="00A06AFC" w:rsidRDefault="0077726C" w:rsidP="0077726C">
      <w:pPr>
        <w:pStyle w:val="Prrafodelista"/>
        <w:spacing w:before="240" w:after="120" w:line="360" w:lineRule="auto"/>
        <w:ind w:left="2520" w:firstLine="0"/>
        <w:jc w:val="both"/>
        <w:rPr>
          <w:rFonts w:ascii="Times New Roman" w:hAnsi="Times New Roman"/>
          <w:i/>
          <w:sz w:val="24"/>
          <w:szCs w:val="24"/>
        </w:rPr>
      </w:pPr>
    </w:p>
    <w:p w:rsidR="0077726C" w:rsidRPr="004C41D9" w:rsidRDefault="0077726C" w:rsidP="0077726C">
      <w:pPr>
        <w:pStyle w:val="Prrafodelista"/>
        <w:numPr>
          <w:ilvl w:val="0"/>
          <w:numId w:val="11"/>
        </w:numPr>
        <w:spacing w:before="240" w:after="120" w:line="360" w:lineRule="auto"/>
        <w:ind w:left="0" w:firstLine="851"/>
        <w:jc w:val="both"/>
        <w:rPr>
          <w:rFonts w:ascii="Times New Roman" w:hAnsi="Times New Roman"/>
          <w:sz w:val="24"/>
          <w:szCs w:val="24"/>
        </w:rPr>
      </w:pPr>
      <w:r w:rsidRPr="004C41D9">
        <w:rPr>
          <w:rFonts w:ascii="Times New Roman" w:hAnsi="Times New Roman"/>
          <w:sz w:val="24"/>
          <w:szCs w:val="24"/>
        </w:rPr>
        <w:t>Una queja de dificultad para conciliar el sueño, dificultad para mantener el sueño, despertar final adelantado, o un sueño que es crónicamente no reparador o de mala calidad.</w:t>
      </w:r>
    </w:p>
    <w:p w:rsidR="0077726C" w:rsidRPr="004C41D9" w:rsidRDefault="0077726C" w:rsidP="0077726C">
      <w:pPr>
        <w:pStyle w:val="Prrafodelista"/>
        <w:numPr>
          <w:ilvl w:val="0"/>
          <w:numId w:val="11"/>
        </w:numPr>
        <w:spacing w:before="240" w:after="120" w:line="360" w:lineRule="auto"/>
        <w:ind w:left="0" w:firstLine="851"/>
        <w:jc w:val="both"/>
        <w:rPr>
          <w:rFonts w:ascii="Times New Roman" w:hAnsi="Times New Roman"/>
          <w:sz w:val="24"/>
          <w:szCs w:val="24"/>
        </w:rPr>
      </w:pPr>
      <w:r w:rsidRPr="004C41D9">
        <w:rPr>
          <w:rFonts w:ascii="Times New Roman" w:hAnsi="Times New Roman"/>
          <w:sz w:val="24"/>
          <w:szCs w:val="24"/>
        </w:rPr>
        <w:t>Esta dificultad de sueño ocurre pese a que existen oportunidades y circunstancias adecuadas para el sueño.</w:t>
      </w:r>
    </w:p>
    <w:p w:rsidR="0077726C" w:rsidRPr="004C41D9" w:rsidRDefault="0077726C" w:rsidP="0077726C">
      <w:pPr>
        <w:pStyle w:val="Prrafodelista"/>
        <w:numPr>
          <w:ilvl w:val="0"/>
          <w:numId w:val="11"/>
        </w:numPr>
        <w:spacing w:before="240" w:after="120" w:line="360" w:lineRule="auto"/>
        <w:ind w:left="0" w:firstLine="851"/>
        <w:jc w:val="both"/>
        <w:rPr>
          <w:rFonts w:ascii="Times New Roman" w:hAnsi="Times New Roman"/>
          <w:sz w:val="24"/>
          <w:szCs w:val="24"/>
        </w:rPr>
      </w:pPr>
      <w:r w:rsidRPr="004C41D9">
        <w:rPr>
          <w:rFonts w:ascii="Times New Roman" w:hAnsi="Times New Roman"/>
          <w:sz w:val="24"/>
          <w:szCs w:val="24"/>
        </w:rPr>
        <w:lastRenderedPageBreak/>
        <w:t>El paciente refiere al menos uno de los siguientes déficit en el funcionamiento diurno relacionado con la dificultad nocturna de sueño:</w:t>
      </w:r>
    </w:p>
    <w:p w:rsidR="0077726C" w:rsidRPr="004C41D9" w:rsidRDefault="0077726C" w:rsidP="0077726C">
      <w:pPr>
        <w:pStyle w:val="Prrafodelista"/>
        <w:numPr>
          <w:ilvl w:val="0"/>
          <w:numId w:val="12"/>
        </w:numPr>
        <w:spacing w:before="240" w:after="120" w:line="360" w:lineRule="auto"/>
        <w:ind w:left="567" w:firstLine="284"/>
        <w:jc w:val="both"/>
        <w:rPr>
          <w:rFonts w:ascii="Times New Roman" w:hAnsi="Times New Roman"/>
          <w:sz w:val="24"/>
          <w:szCs w:val="24"/>
        </w:rPr>
      </w:pPr>
      <w:r w:rsidRPr="004C41D9">
        <w:rPr>
          <w:rFonts w:ascii="Times New Roman" w:hAnsi="Times New Roman"/>
          <w:sz w:val="24"/>
          <w:szCs w:val="24"/>
        </w:rPr>
        <w:t>Fatiga o malestar;</w:t>
      </w:r>
    </w:p>
    <w:p w:rsidR="0077726C" w:rsidRPr="004C41D9" w:rsidRDefault="0077726C" w:rsidP="0077726C">
      <w:pPr>
        <w:pStyle w:val="Prrafodelista"/>
        <w:numPr>
          <w:ilvl w:val="0"/>
          <w:numId w:val="12"/>
        </w:numPr>
        <w:spacing w:before="240" w:after="120" w:line="360" w:lineRule="auto"/>
        <w:ind w:left="567" w:firstLine="284"/>
        <w:jc w:val="both"/>
        <w:rPr>
          <w:rFonts w:ascii="Times New Roman" w:hAnsi="Times New Roman"/>
          <w:sz w:val="24"/>
          <w:szCs w:val="24"/>
        </w:rPr>
      </w:pPr>
      <w:r w:rsidRPr="004C41D9">
        <w:rPr>
          <w:rFonts w:ascii="Times New Roman" w:hAnsi="Times New Roman"/>
          <w:sz w:val="24"/>
          <w:szCs w:val="24"/>
        </w:rPr>
        <w:t>Alteraciones en la atención, la concentración o la memoria;</w:t>
      </w:r>
    </w:p>
    <w:p w:rsidR="0077726C" w:rsidRPr="004C41D9" w:rsidRDefault="0077726C" w:rsidP="0077726C">
      <w:pPr>
        <w:pStyle w:val="Prrafodelista"/>
        <w:numPr>
          <w:ilvl w:val="0"/>
          <w:numId w:val="12"/>
        </w:numPr>
        <w:spacing w:before="240" w:after="120" w:line="360" w:lineRule="auto"/>
        <w:ind w:left="567" w:firstLine="284"/>
        <w:jc w:val="both"/>
        <w:rPr>
          <w:rFonts w:ascii="Times New Roman" w:hAnsi="Times New Roman"/>
          <w:sz w:val="24"/>
          <w:szCs w:val="24"/>
        </w:rPr>
      </w:pPr>
      <w:r w:rsidRPr="004C41D9">
        <w:rPr>
          <w:rFonts w:ascii="Times New Roman" w:hAnsi="Times New Roman"/>
          <w:sz w:val="24"/>
          <w:szCs w:val="24"/>
        </w:rPr>
        <w:t>Disfunción social o laboral o bajo rendimiento académico;</w:t>
      </w:r>
    </w:p>
    <w:p w:rsidR="0077726C" w:rsidRPr="004C41D9" w:rsidRDefault="0077726C" w:rsidP="0077726C">
      <w:pPr>
        <w:pStyle w:val="Prrafodelista"/>
        <w:numPr>
          <w:ilvl w:val="0"/>
          <w:numId w:val="12"/>
        </w:numPr>
        <w:spacing w:before="240" w:after="120" w:line="360" w:lineRule="auto"/>
        <w:ind w:left="567" w:firstLine="284"/>
        <w:jc w:val="both"/>
        <w:rPr>
          <w:rFonts w:ascii="Times New Roman" w:hAnsi="Times New Roman"/>
          <w:sz w:val="24"/>
          <w:szCs w:val="24"/>
        </w:rPr>
      </w:pPr>
      <w:r w:rsidRPr="004C41D9">
        <w:rPr>
          <w:rFonts w:ascii="Times New Roman" w:hAnsi="Times New Roman"/>
          <w:sz w:val="24"/>
          <w:szCs w:val="24"/>
        </w:rPr>
        <w:t>Alteraciones del humor o irritabilidad;</w:t>
      </w:r>
    </w:p>
    <w:p w:rsidR="0077726C" w:rsidRPr="004C41D9" w:rsidRDefault="0077726C" w:rsidP="0077726C">
      <w:pPr>
        <w:pStyle w:val="Prrafodelista"/>
        <w:numPr>
          <w:ilvl w:val="0"/>
          <w:numId w:val="12"/>
        </w:numPr>
        <w:spacing w:before="240" w:after="120" w:line="360" w:lineRule="auto"/>
        <w:ind w:left="567" w:firstLine="284"/>
        <w:jc w:val="both"/>
        <w:rPr>
          <w:rFonts w:ascii="Times New Roman" w:hAnsi="Times New Roman"/>
          <w:sz w:val="24"/>
          <w:szCs w:val="24"/>
        </w:rPr>
      </w:pPr>
      <w:r w:rsidRPr="004C41D9">
        <w:rPr>
          <w:rFonts w:ascii="Times New Roman" w:hAnsi="Times New Roman"/>
          <w:sz w:val="24"/>
          <w:szCs w:val="24"/>
        </w:rPr>
        <w:t>Somnolencia diurna;</w:t>
      </w:r>
    </w:p>
    <w:p w:rsidR="0077726C" w:rsidRPr="004C41D9" w:rsidRDefault="0077726C" w:rsidP="0077726C">
      <w:pPr>
        <w:pStyle w:val="Prrafodelista"/>
        <w:numPr>
          <w:ilvl w:val="0"/>
          <w:numId w:val="12"/>
        </w:numPr>
        <w:spacing w:before="240" w:after="120" w:line="360" w:lineRule="auto"/>
        <w:ind w:left="567" w:firstLine="284"/>
        <w:jc w:val="both"/>
        <w:rPr>
          <w:rFonts w:ascii="Times New Roman" w:hAnsi="Times New Roman"/>
          <w:sz w:val="24"/>
          <w:szCs w:val="24"/>
        </w:rPr>
      </w:pPr>
      <w:r w:rsidRPr="004C41D9">
        <w:rPr>
          <w:rFonts w:ascii="Times New Roman" w:hAnsi="Times New Roman"/>
          <w:sz w:val="24"/>
          <w:szCs w:val="24"/>
        </w:rPr>
        <w:t>Reducción de la motivación, la energía o la iniciativa;</w:t>
      </w:r>
    </w:p>
    <w:p w:rsidR="0077726C" w:rsidRPr="004C41D9" w:rsidRDefault="0077726C" w:rsidP="0077726C">
      <w:pPr>
        <w:pStyle w:val="Prrafodelista"/>
        <w:numPr>
          <w:ilvl w:val="0"/>
          <w:numId w:val="12"/>
        </w:numPr>
        <w:spacing w:before="240" w:after="120" w:line="360" w:lineRule="auto"/>
        <w:ind w:left="1418" w:hanging="567"/>
        <w:jc w:val="both"/>
        <w:rPr>
          <w:rFonts w:ascii="Times New Roman" w:hAnsi="Times New Roman"/>
          <w:sz w:val="24"/>
          <w:szCs w:val="24"/>
        </w:rPr>
      </w:pPr>
      <w:r w:rsidRPr="004C41D9">
        <w:rPr>
          <w:rFonts w:ascii="Times New Roman" w:hAnsi="Times New Roman"/>
          <w:sz w:val="24"/>
          <w:szCs w:val="24"/>
        </w:rPr>
        <w:t>Tendencia a cometer errores o tener accidentes en el trabajo o mientras conduce;</w:t>
      </w:r>
    </w:p>
    <w:p w:rsidR="0077726C" w:rsidRPr="004C41D9" w:rsidRDefault="0077726C" w:rsidP="0077726C">
      <w:pPr>
        <w:pStyle w:val="Prrafodelista"/>
        <w:numPr>
          <w:ilvl w:val="0"/>
          <w:numId w:val="12"/>
        </w:numPr>
        <w:spacing w:before="240" w:after="120" w:line="360" w:lineRule="auto"/>
        <w:ind w:left="1418" w:hanging="567"/>
        <w:jc w:val="both"/>
        <w:rPr>
          <w:rFonts w:ascii="Times New Roman" w:hAnsi="Times New Roman"/>
          <w:sz w:val="24"/>
          <w:szCs w:val="24"/>
        </w:rPr>
      </w:pPr>
      <w:r w:rsidRPr="004C41D9">
        <w:rPr>
          <w:rFonts w:ascii="Times New Roman" w:hAnsi="Times New Roman"/>
          <w:sz w:val="24"/>
          <w:szCs w:val="24"/>
        </w:rPr>
        <w:t>Tensión; dolor de cabeza o problemas gastrointestinales en respuesta a la privación de sueño;</w:t>
      </w:r>
    </w:p>
    <w:p w:rsidR="0077726C" w:rsidRPr="004C41D9" w:rsidRDefault="0077726C" w:rsidP="0077726C">
      <w:pPr>
        <w:pStyle w:val="Prrafodelista"/>
        <w:numPr>
          <w:ilvl w:val="0"/>
          <w:numId w:val="12"/>
        </w:numPr>
        <w:spacing w:before="240" w:after="120" w:line="360" w:lineRule="auto"/>
        <w:ind w:left="567" w:firstLine="284"/>
        <w:jc w:val="both"/>
        <w:rPr>
          <w:rFonts w:ascii="Times New Roman" w:hAnsi="Times New Roman"/>
          <w:sz w:val="24"/>
          <w:szCs w:val="24"/>
        </w:rPr>
      </w:pPr>
      <w:r w:rsidRPr="004C41D9">
        <w:rPr>
          <w:rFonts w:ascii="Times New Roman" w:hAnsi="Times New Roman"/>
          <w:sz w:val="24"/>
          <w:szCs w:val="24"/>
        </w:rPr>
        <w:t>Preocupaciones acerca del sueño.</w:t>
      </w:r>
    </w:p>
    <w:p w:rsidR="0077726C" w:rsidRPr="004C41D9" w:rsidRDefault="0077726C" w:rsidP="0077726C">
      <w:pPr>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Dentro de la categoría de trastornos por insomnio están:</w:t>
      </w:r>
    </w:p>
    <w:p w:rsidR="0077726C" w:rsidRPr="004C41D9" w:rsidRDefault="0077726C" w:rsidP="0077726C">
      <w:pPr>
        <w:pStyle w:val="Prrafodelista"/>
        <w:numPr>
          <w:ilvl w:val="0"/>
          <w:numId w:val="17"/>
        </w:numPr>
        <w:spacing w:before="240" w:after="120" w:line="360" w:lineRule="auto"/>
        <w:ind w:left="1134" w:hanging="425"/>
        <w:jc w:val="both"/>
        <w:rPr>
          <w:rFonts w:ascii="Times New Roman" w:hAnsi="Times New Roman"/>
          <w:sz w:val="24"/>
          <w:szCs w:val="24"/>
        </w:rPr>
      </w:pPr>
      <w:r w:rsidRPr="004C41D9">
        <w:rPr>
          <w:rFonts w:ascii="Times New Roman" w:hAnsi="Times New Roman"/>
          <w:sz w:val="24"/>
          <w:szCs w:val="24"/>
        </w:rPr>
        <w:t>Insomnio por ajuste agudo.</w:t>
      </w:r>
    </w:p>
    <w:p w:rsidR="0077726C" w:rsidRPr="004C41D9" w:rsidRDefault="006F6ABD" w:rsidP="0077726C">
      <w:pPr>
        <w:pStyle w:val="Prrafodelista"/>
        <w:numPr>
          <w:ilvl w:val="0"/>
          <w:numId w:val="17"/>
        </w:numPr>
        <w:spacing w:before="240" w:after="120" w:line="360" w:lineRule="auto"/>
        <w:ind w:left="1134" w:hanging="425"/>
        <w:jc w:val="both"/>
        <w:rPr>
          <w:rFonts w:ascii="Times New Roman" w:hAnsi="Times New Roman"/>
          <w:sz w:val="24"/>
          <w:szCs w:val="24"/>
        </w:rPr>
      </w:pPr>
      <w:r>
        <w:rPr>
          <w:rFonts w:ascii="Times New Roman" w:hAnsi="Times New Roman"/>
          <w:sz w:val="24"/>
          <w:szCs w:val="24"/>
        </w:rPr>
        <w:t>I</w:t>
      </w:r>
      <w:r w:rsidR="0077726C" w:rsidRPr="004C41D9">
        <w:rPr>
          <w:rFonts w:ascii="Times New Roman" w:hAnsi="Times New Roman"/>
          <w:sz w:val="24"/>
          <w:szCs w:val="24"/>
        </w:rPr>
        <w:t>nsomnio conductual de la infancia</w:t>
      </w:r>
    </w:p>
    <w:p w:rsidR="0077726C" w:rsidRPr="004C41D9" w:rsidRDefault="0077726C" w:rsidP="0077726C">
      <w:pPr>
        <w:pStyle w:val="Prrafodelista"/>
        <w:numPr>
          <w:ilvl w:val="0"/>
          <w:numId w:val="17"/>
        </w:numPr>
        <w:spacing w:before="240" w:after="120" w:line="360" w:lineRule="auto"/>
        <w:ind w:left="1134" w:hanging="425"/>
        <w:jc w:val="both"/>
        <w:rPr>
          <w:rFonts w:ascii="Times New Roman" w:hAnsi="Times New Roman"/>
          <w:sz w:val="24"/>
          <w:szCs w:val="24"/>
        </w:rPr>
      </w:pPr>
      <w:r w:rsidRPr="004C41D9">
        <w:rPr>
          <w:rFonts w:ascii="Times New Roman" w:hAnsi="Times New Roman"/>
          <w:sz w:val="24"/>
          <w:szCs w:val="24"/>
        </w:rPr>
        <w:t xml:space="preserve">Insomnio </w:t>
      </w:r>
      <w:proofErr w:type="spellStart"/>
      <w:r w:rsidRPr="004C41D9">
        <w:rPr>
          <w:rFonts w:ascii="Times New Roman" w:hAnsi="Times New Roman"/>
          <w:sz w:val="24"/>
          <w:szCs w:val="24"/>
        </w:rPr>
        <w:t>Psicofisiológico</w:t>
      </w:r>
      <w:proofErr w:type="spellEnd"/>
    </w:p>
    <w:p w:rsidR="0077726C" w:rsidRPr="004C41D9" w:rsidRDefault="0077726C" w:rsidP="0077726C">
      <w:pPr>
        <w:pStyle w:val="Prrafodelista"/>
        <w:numPr>
          <w:ilvl w:val="0"/>
          <w:numId w:val="17"/>
        </w:numPr>
        <w:spacing w:before="240" w:after="120" w:line="360" w:lineRule="auto"/>
        <w:ind w:left="1134" w:hanging="425"/>
        <w:jc w:val="both"/>
        <w:rPr>
          <w:rFonts w:ascii="Times New Roman" w:hAnsi="Times New Roman"/>
          <w:sz w:val="24"/>
          <w:szCs w:val="24"/>
        </w:rPr>
      </w:pPr>
      <w:r w:rsidRPr="004C41D9">
        <w:rPr>
          <w:rFonts w:ascii="Times New Roman" w:hAnsi="Times New Roman"/>
          <w:sz w:val="24"/>
          <w:szCs w:val="24"/>
        </w:rPr>
        <w:t>Insomnio Paradójico.</w:t>
      </w:r>
    </w:p>
    <w:p w:rsidR="0077726C" w:rsidRPr="004C41D9" w:rsidRDefault="0077726C" w:rsidP="0077726C">
      <w:pPr>
        <w:pStyle w:val="Prrafodelista"/>
        <w:numPr>
          <w:ilvl w:val="0"/>
          <w:numId w:val="17"/>
        </w:numPr>
        <w:spacing w:before="240" w:after="120" w:line="360" w:lineRule="auto"/>
        <w:ind w:left="1134" w:hanging="425"/>
        <w:jc w:val="both"/>
        <w:rPr>
          <w:rFonts w:ascii="Times New Roman" w:hAnsi="Times New Roman"/>
          <w:sz w:val="24"/>
          <w:szCs w:val="24"/>
        </w:rPr>
      </w:pPr>
      <w:r w:rsidRPr="004C41D9">
        <w:rPr>
          <w:rFonts w:ascii="Times New Roman" w:hAnsi="Times New Roman"/>
          <w:sz w:val="24"/>
          <w:szCs w:val="24"/>
        </w:rPr>
        <w:t>Insomnio Idiopático.</w:t>
      </w:r>
    </w:p>
    <w:p w:rsidR="0077726C" w:rsidRPr="004C41D9" w:rsidRDefault="0077726C" w:rsidP="0077726C">
      <w:pPr>
        <w:pStyle w:val="Prrafodelista"/>
        <w:numPr>
          <w:ilvl w:val="0"/>
          <w:numId w:val="17"/>
        </w:numPr>
        <w:spacing w:before="240" w:after="120" w:line="360" w:lineRule="auto"/>
        <w:ind w:left="1134" w:hanging="425"/>
        <w:jc w:val="both"/>
        <w:rPr>
          <w:rFonts w:ascii="Times New Roman" w:hAnsi="Times New Roman"/>
          <w:sz w:val="24"/>
          <w:szCs w:val="24"/>
        </w:rPr>
      </w:pPr>
      <w:r w:rsidRPr="004C41D9">
        <w:rPr>
          <w:rFonts w:ascii="Times New Roman" w:hAnsi="Times New Roman"/>
          <w:sz w:val="24"/>
          <w:szCs w:val="24"/>
        </w:rPr>
        <w:t>Higiene del dormir inadecuada.</w:t>
      </w:r>
    </w:p>
    <w:p w:rsidR="0077726C" w:rsidRPr="004C41D9" w:rsidRDefault="0077726C" w:rsidP="0077726C">
      <w:pPr>
        <w:pStyle w:val="Prrafodelista"/>
        <w:numPr>
          <w:ilvl w:val="0"/>
          <w:numId w:val="17"/>
        </w:numPr>
        <w:spacing w:before="240" w:after="120" w:line="360" w:lineRule="auto"/>
        <w:ind w:left="1134" w:hanging="425"/>
        <w:jc w:val="both"/>
        <w:rPr>
          <w:rFonts w:ascii="Times New Roman" w:hAnsi="Times New Roman"/>
          <w:sz w:val="24"/>
          <w:szCs w:val="24"/>
        </w:rPr>
      </w:pPr>
      <w:r w:rsidRPr="004C41D9">
        <w:rPr>
          <w:rFonts w:ascii="Times New Roman" w:hAnsi="Times New Roman"/>
          <w:sz w:val="24"/>
          <w:szCs w:val="24"/>
        </w:rPr>
        <w:t>Insomnio debido a trastorno mental.</w:t>
      </w:r>
    </w:p>
    <w:p w:rsidR="0077726C" w:rsidRPr="004C41D9" w:rsidRDefault="0077726C" w:rsidP="0077726C">
      <w:pPr>
        <w:pStyle w:val="Prrafodelista"/>
        <w:numPr>
          <w:ilvl w:val="0"/>
          <w:numId w:val="17"/>
        </w:numPr>
        <w:spacing w:before="240" w:after="120" w:line="360" w:lineRule="auto"/>
        <w:ind w:left="1134" w:hanging="425"/>
        <w:jc w:val="both"/>
        <w:rPr>
          <w:rFonts w:ascii="Times New Roman" w:hAnsi="Times New Roman"/>
          <w:sz w:val="24"/>
          <w:szCs w:val="24"/>
        </w:rPr>
      </w:pPr>
      <w:r w:rsidRPr="004C41D9">
        <w:rPr>
          <w:rFonts w:ascii="Times New Roman" w:hAnsi="Times New Roman"/>
          <w:sz w:val="24"/>
          <w:szCs w:val="24"/>
        </w:rPr>
        <w:t>Insomnio debido a una condición médica.</w:t>
      </w:r>
    </w:p>
    <w:p w:rsidR="0077726C" w:rsidRPr="004C41D9" w:rsidRDefault="0077726C" w:rsidP="0077726C">
      <w:pPr>
        <w:pStyle w:val="Prrafodelista"/>
        <w:numPr>
          <w:ilvl w:val="0"/>
          <w:numId w:val="17"/>
        </w:numPr>
        <w:spacing w:before="240" w:after="120" w:line="360" w:lineRule="auto"/>
        <w:ind w:left="1134" w:hanging="425"/>
        <w:jc w:val="both"/>
        <w:rPr>
          <w:rFonts w:ascii="Times New Roman" w:hAnsi="Times New Roman"/>
          <w:sz w:val="24"/>
          <w:szCs w:val="24"/>
        </w:rPr>
      </w:pPr>
      <w:r w:rsidRPr="004C41D9">
        <w:rPr>
          <w:rFonts w:ascii="Times New Roman" w:hAnsi="Times New Roman"/>
          <w:sz w:val="24"/>
          <w:szCs w:val="24"/>
        </w:rPr>
        <w:t>Insomnio debido a drogas o sustancia.</w:t>
      </w:r>
    </w:p>
    <w:p w:rsidR="0077726C" w:rsidRPr="004C41D9" w:rsidRDefault="006F6ABD" w:rsidP="0077726C">
      <w:pPr>
        <w:pStyle w:val="Prrafodelista"/>
        <w:numPr>
          <w:ilvl w:val="0"/>
          <w:numId w:val="17"/>
        </w:numPr>
        <w:spacing w:before="240" w:after="120" w:line="360" w:lineRule="auto"/>
        <w:ind w:left="1134" w:hanging="425"/>
        <w:jc w:val="both"/>
        <w:rPr>
          <w:rFonts w:ascii="Times New Roman" w:hAnsi="Times New Roman"/>
          <w:sz w:val="24"/>
          <w:szCs w:val="24"/>
        </w:rPr>
      </w:pPr>
      <w:r>
        <w:rPr>
          <w:rFonts w:ascii="Times New Roman" w:hAnsi="Times New Roman"/>
          <w:sz w:val="24"/>
          <w:szCs w:val="24"/>
        </w:rPr>
        <w:t>Insomnio no especificado.</w:t>
      </w:r>
    </w:p>
    <w:p w:rsidR="0077726C" w:rsidRDefault="0077726C" w:rsidP="0077726C">
      <w:pPr>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De acuerdo a </w:t>
      </w:r>
      <w:proofErr w:type="spellStart"/>
      <w:r w:rsidRPr="00F66816">
        <w:rPr>
          <w:rFonts w:ascii="Times New Roman" w:hAnsi="Times New Roman"/>
          <w:sz w:val="24"/>
          <w:szCs w:val="24"/>
        </w:rPr>
        <w:t>Pigeon</w:t>
      </w:r>
      <w:proofErr w:type="spellEnd"/>
      <w:r w:rsidRPr="00F66816">
        <w:rPr>
          <w:rFonts w:ascii="Times New Roman" w:hAnsi="Times New Roman"/>
          <w:sz w:val="24"/>
          <w:szCs w:val="24"/>
        </w:rPr>
        <w:t xml:space="preserve"> (2010),</w:t>
      </w:r>
      <w:r w:rsidRPr="004C41D9">
        <w:rPr>
          <w:rFonts w:ascii="Times New Roman" w:hAnsi="Times New Roman"/>
          <w:sz w:val="24"/>
          <w:szCs w:val="24"/>
        </w:rPr>
        <w:t xml:space="preserve"> la mayoría de los clínicos e investigadores consideran que 30 min o más para quedarse dormido y/o 30 min o más para volver </w:t>
      </w:r>
      <w:r w:rsidR="00F6073A">
        <w:rPr>
          <w:rFonts w:ascii="Times New Roman" w:hAnsi="Times New Roman"/>
          <w:sz w:val="24"/>
          <w:szCs w:val="24"/>
        </w:rPr>
        <w:t xml:space="preserve">a </w:t>
      </w:r>
      <w:r w:rsidRPr="004C41D9">
        <w:rPr>
          <w:rFonts w:ascii="Times New Roman" w:hAnsi="Times New Roman"/>
          <w:sz w:val="24"/>
          <w:szCs w:val="24"/>
        </w:rPr>
        <w:t xml:space="preserve">conciliar el sueño luego de un despertar y/o menos de 6.5 horas por noche de sueño, representa un dormir anormal, mientras que la frecuencia del problema es de 3 noches o más por semana. </w:t>
      </w:r>
    </w:p>
    <w:p w:rsidR="003653FB" w:rsidRDefault="003653FB" w:rsidP="0077726C">
      <w:pPr>
        <w:spacing w:before="240" w:after="120" w:line="360" w:lineRule="auto"/>
        <w:ind w:firstLine="720"/>
        <w:jc w:val="both"/>
        <w:rPr>
          <w:rFonts w:ascii="Times New Roman" w:hAnsi="Times New Roman"/>
          <w:sz w:val="24"/>
          <w:szCs w:val="24"/>
        </w:rPr>
      </w:pPr>
    </w:p>
    <w:p w:rsidR="003653FB" w:rsidRPr="004C41D9" w:rsidRDefault="003653FB" w:rsidP="0077726C">
      <w:pPr>
        <w:spacing w:before="240" w:after="120" w:line="360" w:lineRule="auto"/>
        <w:ind w:firstLine="720"/>
        <w:jc w:val="both"/>
        <w:rPr>
          <w:rFonts w:ascii="Times New Roman" w:hAnsi="Times New Roman"/>
          <w:sz w:val="24"/>
          <w:szCs w:val="24"/>
        </w:rPr>
      </w:pPr>
    </w:p>
    <w:p w:rsidR="0077726C" w:rsidRPr="00A02AFC" w:rsidRDefault="0077726C" w:rsidP="0077726C">
      <w:pPr>
        <w:pStyle w:val="Prrafodelista"/>
        <w:numPr>
          <w:ilvl w:val="2"/>
          <w:numId w:val="1"/>
        </w:numPr>
        <w:autoSpaceDE w:val="0"/>
        <w:autoSpaceDN w:val="0"/>
        <w:adjustRightInd w:val="0"/>
        <w:spacing w:before="240" w:after="240" w:line="360" w:lineRule="auto"/>
        <w:jc w:val="both"/>
        <w:rPr>
          <w:rFonts w:ascii="Times New Roman" w:hAnsi="Times New Roman"/>
          <w:i/>
          <w:sz w:val="24"/>
          <w:szCs w:val="24"/>
        </w:rPr>
      </w:pPr>
      <w:r w:rsidRPr="00A02AFC">
        <w:rPr>
          <w:rFonts w:ascii="Times New Roman" w:hAnsi="Times New Roman"/>
          <w:i/>
          <w:sz w:val="24"/>
          <w:szCs w:val="24"/>
        </w:rPr>
        <w:lastRenderedPageBreak/>
        <w:t xml:space="preserve">Valoración </w:t>
      </w:r>
    </w:p>
    <w:p w:rsidR="006F6ABD" w:rsidRPr="004C41D9" w:rsidRDefault="0077726C" w:rsidP="006F6ABD">
      <w:pPr>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Según acuerdo a </w:t>
      </w:r>
      <w:proofErr w:type="spellStart"/>
      <w:r w:rsidRPr="004C41D9">
        <w:rPr>
          <w:rFonts w:ascii="Times New Roman" w:hAnsi="Times New Roman"/>
          <w:sz w:val="24"/>
          <w:szCs w:val="24"/>
        </w:rPr>
        <w:t>Pigeon</w:t>
      </w:r>
      <w:proofErr w:type="spellEnd"/>
      <w:r w:rsidRPr="004C41D9">
        <w:rPr>
          <w:rFonts w:ascii="Times New Roman" w:hAnsi="Times New Roman"/>
          <w:sz w:val="24"/>
          <w:szCs w:val="24"/>
        </w:rPr>
        <w:t xml:space="preserve"> (2010), existen instrumentos en forma de auto-reportes que ayudan en la valoración del insomnio. La Escala de Calidad del sueño de Pittsburgh, provee una valoración global del dormir y un í</w:t>
      </w:r>
      <w:r w:rsidR="006F6ABD">
        <w:rPr>
          <w:rFonts w:ascii="Times New Roman" w:hAnsi="Times New Roman"/>
          <w:sz w:val="24"/>
          <w:szCs w:val="24"/>
        </w:rPr>
        <w:t xml:space="preserve">ndice de gravedad del insomnio. </w:t>
      </w:r>
      <w:r w:rsidR="006F6ABD" w:rsidRPr="004C41D9">
        <w:rPr>
          <w:rFonts w:ascii="Times New Roman" w:hAnsi="Times New Roman"/>
          <w:sz w:val="24"/>
          <w:szCs w:val="24"/>
        </w:rPr>
        <w:t xml:space="preserve">La principal ventaja del instrumento es la de analizar la calidad del sueño en componentes permitiendo (Prieto, </w:t>
      </w:r>
      <w:proofErr w:type="spellStart"/>
      <w:r w:rsidR="006F6ABD" w:rsidRPr="004C41D9">
        <w:rPr>
          <w:rFonts w:ascii="Times New Roman" w:hAnsi="Times New Roman"/>
          <w:sz w:val="24"/>
          <w:szCs w:val="24"/>
        </w:rPr>
        <w:t>Echeto</w:t>
      </w:r>
      <w:proofErr w:type="spellEnd"/>
      <w:r w:rsidR="006F6ABD" w:rsidRPr="004C41D9">
        <w:rPr>
          <w:rFonts w:ascii="Times New Roman" w:hAnsi="Times New Roman"/>
          <w:sz w:val="24"/>
          <w:szCs w:val="24"/>
        </w:rPr>
        <w:t xml:space="preserve">,  </w:t>
      </w:r>
      <w:proofErr w:type="spellStart"/>
      <w:r w:rsidR="006F6ABD" w:rsidRPr="004C41D9">
        <w:rPr>
          <w:rFonts w:ascii="Times New Roman" w:hAnsi="Times New Roman"/>
          <w:sz w:val="24"/>
          <w:szCs w:val="24"/>
        </w:rPr>
        <w:t>Faneite</w:t>
      </w:r>
      <w:proofErr w:type="spellEnd"/>
      <w:r w:rsidR="006F6ABD" w:rsidRPr="004C41D9">
        <w:rPr>
          <w:rFonts w:ascii="Times New Roman" w:hAnsi="Times New Roman"/>
          <w:sz w:val="24"/>
          <w:szCs w:val="24"/>
        </w:rPr>
        <w:t xml:space="preserve">, </w:t>
      </w:r>
      <w:proofErr w:type="spellStart"/>
      <w:r w:rsidR="006F6ABD" w:rsidRPr="004C41D9">
        <w:rPr>
          <w:rFonts w:ascii="Times New Roman" w:hAnsi="Times New Roman"/>
          <w:sz w:val="24"/>
          <w:szCs w:val="24"/>
        </w:rPr>
        <w:t>Inciarte</w:t>
      </w:r>
      <w:proofErr w:type="spellEnd"/>
      <w:r w:rsidR="006F6ABD" w:rsidRPr="004C41D9">
        <w:rPr>
          <w:rFonts w:ascii="Times New Roman" w:hAnsi="Times New Roman"/>
          <w:sz w:val="24"/>
          <w:szCs w:val="24"/>
        </w:rPr>
        <w:t xml:space="preserve">, Rincón y Bonilla, 2006): </w:t>
      </w:r>
    </w:p>
    <w:p w:rsidR="006F6ABD" w:rsidRPr="004C41D9" w:rsidRDefault="006F6ABD" w:rsidP="006F6ABD">
      <w:pPr>
        <w:pStyle w:val="Prrafodelista"/>
        <w:numPr>
          <w:ilvl w:val="0"/>
          <w:numId w:val="15"/>
        </w:numPr>
        <w:spacing w:line="360" w:lineRule="auto"/>
        <w:ind w:left="1134" w:hanging="425"/>
        <w:jc w:val="both"/>
        <w:rPr>
          <w:rFonts w:ascii="Times New Roman" w:hAnsi="Times New Roman"/>
          <w:sz w:val="24"/>
          <w:szCs w:val="24"/>
        </w:rPr>
      </w:pPr>
      <w:r w:rsidRPr="004C41D9">
        <w:rPr>
          <w:rFonts w:ascii="Times New Roman" w:hAnsi="Times New Roman"/>
          <w:sz w:val="24"/>
          <w:szCs w:val="24"/>
        </w:rPr>
        <w:t>Conocer cómo percibe el paciente su propio problema. </w:t>
      </w:r>
    </w:p>
    <w:p w:rsidR="006F6ABD" w:rsidRPr="004C41D9" w:rsidRDefault="006F6ABD" w:rsidP="006F6ABD">
      <w:pPr>
        <w:pStyle w:val="Prrafodelista"/>
        <w:numPr>
          <w:ilvl w:val="0"/>
          <w:numId w:val="15"/>
        </w:numPr>
        <w:spacing w:line="360" w:lineRule="auto"/>
        <w:ind w:left="1134" w:hanging="425"/>
        <w:jc w:val="both"/>
        <w:rPr>
          <w:rFonts w:ascii="Times New Roman" w:hAnsi="Times New Roman"/>
          <w:sz w:val="24"/>
          <w:szCs w:val="24"/>
        </w:rPr>
      </w:pPr>
      <w:r w:rsidRPr="004C41D9">
        <w:rPr>
          <w:rFonts w:ascii="Times New Roman" w:hAnsi="Times New Roman"/>
          <w:sz w:val="24"/>
          <w:szCs w:val="24"/>
        </w:rPr>
        <w:t>Clasificar el tipo de insomnio padecido: dificultades en la conciliación o en su mantenimiento (</w:t>
      </w:r>
      <w:proofErr w:type="spellStart"/>
      <w:r w:rsidRPr="004C41D9">
        <w:rPr>
          <w:rFonts w:ascii="Times New Roman" w:hAnsi="Times New Roman"/>
          <w:sz w:val="24"/>
          <w:szCs w:val="24"/>
        </w:rPr>
        <w:t>predormicional</w:t>
      </w:r>
      <w:proofErr w:type="spellEnd"/>
      <w:r w:rsidRPr="004C41D9">
        <w:rPr>
          <w:rFonts w:ascii="Times New Roman" w:hAnsi="Times New Roman"/>
          <w:sz w:val="24"/>
          <w:szCs w:val="24"/>
        </w:rPr>
        <w:t xml:space="preserve"> o </w:t>
      </w:r>
      <w:proofErr w:type="spellStart"/>
      <w:r w:rsidRPr="004C41D9">
        <w:rPr>
          <w:rFonts w:ascii="Times New Roman" w:hAnsi="Times New Roman"/>
          <w:sz w:val="24"/>
          <w:szCs w:val="24"/>
        </w:rPr>
        <w:t>postdormicional</w:t>
      </w:r>
      <w:proofErr w:type="spellEnd"/>
      <w:r w:rsidRPr="004C41D9">
        <w:rPr>
          <w:rFonts w:ascii="Times New Roman" w:hAnsi="Times New Roman"/>
          <w:sz w:val="24"/>
          <w:szCs w:val="24"/>
        </w:rPr>
        <w:t>). </w:t>
      </w:r>
    </w:p>
    <w:p w:rsidR="006F6ABD" w:rsidRPr="004C41D9" w:rsidRDefault="006F6ABD" w:rsidP="006F6ABD">
      <w:pPr>
        <w:pStyle w:val="Prrafodelista"/>
        <w:numPr>
          <w:ilvl w:val="0"/>
          <w:numId w:val="15"/>
        </w:numPr>
        <w:spacing w:line="360" w:lineRule="auto"/>
        <w:ind w:left="1134" w:hanging="425"/>
        <w:jc w:val="both"/>
        <w:rPr>
          <w:rFonts w:ascii="Times New Roman" w:hAnsi="Times New Roman"/>
          <w:sz w:val="24"/>
          <w:szCs w:val="24"/>
        </w:rPr>
      </w:pPr>
      <w:r w:rsidRPr="004C41D9">
        <w:rPr>
          <w:rFonts w:ascii="Times New Roman" w:hAnsi="Times New Roman"/>
          <w:sz w:val="24"/>
          <w:szCs w:val="24"/>
        </w:rPr>
        <w:t xml:space="preserve">Detectar problemas distintos al propio funcionamiento intrínseco del sueño que lo pueden estar afectando (alteraciones respiratorias, </w:t>
      </w:r>
      <w:proofErr w:type="spellStart"/>
      <w:r w:rsidRPr="004C41D9">
        <w:rPr>
          <w:rFonts w:ascii="Times New Roman" w:hAnsi="Times New Roman"/>
          <w:sz w:val="24"/>
          <w:szCs w:val="24"/>
        </w:rPr>
        <w:t>cardiocirculatorias</w:t>
      </w:r>
      <w:proofErr w:type="spellEnd"/>
      <w:r w:rsidRPr="004C41D9">
        <w:rPr>
          <w:rFonts w:ascii="Times New Roman" w:hAnsi="Times New Roman"/>
          <w:sz w:val="24"/>
          <w:szCs w:val="24"/>
        </w:rPr>
        <w:t xml:space="preserve">, </w:t>
      </w:r>
      <w:proofErr w:type="spellStart"/>
      <w:r w:rsidRPr="004C41D9">
        <w:rPr>
          <w:rFonts w:ascii="Times New Roman" w:hAnsi="Times New Roman"/>
          <w:sz w:val="24"/>
          <w:szCs w:val="24"/>
        </w:rPr>
        <w:t>miccionales</w:t>
      </w:r>
      <w:proofErr w:type="spellEnd"/>
      <w:r w:rsidRPr="004C41D9">
        <w:rPr>
          <w:rFonts w:ascii="Times New Roman" w:hAnsi="Times New Roman"/>
          <w:sz w:val="24"/>
          <w:szCs w:val="24"/>
        </w:rPr>
        <w:t xml:space="preserve">, neurológicas, psiquiátricas, ingesta de medicamentos, </w:t>
      </w:r>
      <w:proofErr w:type="spellStart"/>
      <w:r w:rsidRPr="004C41D9">
        <w:rPr>
          <w:rFonts w:ascii="Times New Roman" w:hAnsi="Times New Roman"/>
          <w:sz w:val="24"/>
          <w:szCs w:val="24"/>
        </w:rPr>
        <w:t>etc</w:t>
      </w:r>
      <w:proofErr w:type="spellEnd"/>
      <w:r w:rsidRPr="004C41D9">
        <w:rPr>
          <w:rFonts w:ascii="Times New Roman" w:hAnsi="Times New Roman"/>
          <w:sz w:val="24"/>
          <w:szCs w:val="24"/>
        </w:rPr>
        <w:t>).</w:t>
      </w:r>
    </w:p>
    <w:p w:rsidR="006F6ABD" w:rsidRPr="004C41D9" w:rsidRDefault="006F6ABD" w:rsidP="0077726C">
      <w:pPr>
        <w:spacing w:before="240" w:after="120" w:line="360" w:lineRule="auto"/>
        <w:ind w:firstLine="720"/>
        <w:jc w:val="both"/>
        <w:rPr>
          <w:rFonts w:ascii="Times New Roman" w:hAnsi="Times New Roman"/>
          <w:sz w:val="24"/>
          <w:szCs w:val="24"/>
        </w:rPr>
      </w:pPr>
      <w:r w:rsidRPr="004C41D9">
        <w:rPr>
          <w:rFonts w:ascii="Times New Roman" w:hAnsi="Times New Roman"/>
          <w:sz w:val="24"/>
          <w:szCs w:val="24"/>
          <w:lang w:val="es-MX"/>
        </w:rPr>
        <w:t>También, resulta importante hacer un registro de los períodos sueño-vigilia durante dos semanas, de tal manera de detectar patrones irregulares, siestas, uso de estimulantes, como su relación con el estado de ánimo y el nivel de alerta.</w:t>
      </w:r>
    </w:p>
    <w:p w:rsidR="0077726C" w:rsidRPr="004C41D9" w:rsidRDefault="0077726C" w:rsidP="0077726C">
      <w:pPr>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Adicionalmente a los criterios de diagnósticos, existen otros indicadores como gravedad, frecuencia y duración: </w:t>
      </w:r>
    </w:p>
    <w:p w:rsidR="0077726C" w:rsidRPr="004C41D9" w:rsidRDefault="0077726C" w:rsidP="0077726C">
      <w:pPr>
        <w:pStyle w:val="Prrafodelista"/>
        <w:numPr>
          <w:ilvl w:val="0"/>
          <w:numId w:val="18"/>
        </w:numPr>
        <w:spacing w:before="240" w:after="120" w:line="360" w:lineRule="auto"/>
        <w:ind w:left="1134" w:hanging="425"/>
        <w:jc w:val="both"/>
        <w:rPr>
          <w:rFonts w:ascii="Times New Roman" w:hAnsi="Times New Roman"/>
          <w:sz w:val="24"/>
          <w:szCs w:val="24"/>
        </w:rPr>
      </w:pPr>
      <w:r w:rsidRPr="004C41D9">
        <w:rPr>
          <w:rFonts w:ascii="Times New Roman" w:hAnsi="Times New Roman"/>
          <w:sz w:val="24"/>
          <w:szCs w:val="24"/>
        </w:rPr>
        <w:t xml:space="preserve">Gravedad: latencia del sueño &gt;=30 min, último despertar &gt;30min antes del tiempo deseado y antes de las 6.5 horas. La eficiencia del dormir es menor al 85%. Puede que no haya corroboración con resultados </w:t>
      </w:r>
      <w:proofErr w:type="spellStart"/>
      <w:r w:rsidRPr="004C41D9">
        <w:rPr>
          <w:rFonts w:ascii="Times New Roman" w:hAnsi="Times New Roman"/>
          <w:sz w:val="24"/>
          <w:szCs w:val="24"/>
        </w:rPr>
        <w:t>polisomnográficos</w:t>
      </w:r>
      <w:proofErr w:type="spellEnd"/>
      <w:r w:rsidRPr="004C41D9">
        <w:rPr>
          <w:rFonts w:ascii="Times New Roman" w:hAnsi="Times New Roman"/>
          <w:sz w:val="24"/>
          <w:szCs w:val="24"/>
        </w:rPr>
        <w:t>.</w:t>
      </w:r>
    </w:p>
    <w:p w:rsidR="0077726C" w:rsidRPr="004C41D9" w:rsidRDefault="0077726C" w:rsidP="0077726C">
      <w:pPr>
        <w:pStyle w:val="Prrafodelista"/>
        <w:numPr>
          <w:ilvl w:val="0"/>
          <w:numId w:val="18"/>
        </w:numPr>
        <w:spacing w:before="240" w:after="120" w:line="360" w:lineRule="auto"/>
        <w:ind w:left="1134" w:hanging="425"/>
        <w:jc w:val="both"/>
        <w:rPr>
          <w:rFonts w:ascii="Times New Roman" w:hAnsi="Times New Roman"/>
          <w:sz w:val="24"/>
          <w:szCs w:val="24"/>
        </w:rPr>
      </w:pPr>
      <w:r w:rsidRPr="004C41D9">
        <w:rPr>
          <w:rFonts w:ascii="Times New Roman" w:hAnsi="Times New Roman"/>
          <w:sz w:val="24"/>
          <w:szCs w:val="24"/>
        </w:rPr>
        <w:t>Frecuencia: Dificultades para dormir presente 3 o más noches por semana.</w:t>
      </w:r>
    </w:p>
    <w:p w:rsidR="0077726C" w:rsidRPr="004C41D9" w:rsidRDefault="0077726C" w:rsidP="0077726C">
      <w:pPr>
        <w:pStyle w:val="Prrafodelista"/>
        <w:numPr>
          <w:ilvl w:val="0"/>
          <w:numId w:val="18"/>
        </w:numPr>
        <w:spacing w:before="240" w:after="120" w:line="360" w:lineRule="auto"/>
        <w:ind w:left="1134" w:hanging="425"/>
        <w:jc w:val="both"/>
        <w:rPr>
          <w:rFonts w:ascii="Times New Roman" w:hAnsi="Times New Roman"/>
          <w:sz w:val="24"/>
          <w:szCs w:val="24"/>
        </w:rPr>
      </w:pPr>
      <w:r w:rsidRPr="004C41D9">
        <w:rPr>
          <w:rFonts w:ascii="Times New Roman" w:hAnsi="Times New Roman"/>
          <w:sz w:val="24"/>
          <w:szCs w:val="24"/>
        </w:rPr>
        <w:t>Duración: Presente por más de 1 mes (DSM-IV) o 6 meses (ICSD</w:t>
      </w:r>
      <w:r>
        <w:rPr>
          <w:rFonts w:ascii="Times New Roman" w:hAnsi="Times New Roman"/>
          <w:sz w:val="24"/>
          <w:szCs w:val="24"/>
        </w:rPr>
        <w:t>-2</w:t>
      </w:r>
      <w:r w:rsidRPr="004C41D9">
        <w:rPr>
          <w:rFonts w:ascii="Times New Roman" w:hAnsi="Times New Roman"/>
          <w:sz w:val="24"/>
          <w:szCs w:val="24"/>
        </w:rPr>
        <w:t>).</w:t>
      </w:r>
    </w:p>
    <w:p w:rsidR="0077726C" w:rsidRPr="004C41D9" w:rsidRDefault="0077726C" w:rsidP="0077726C">
      <w:pPr>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Tomando en consideración a </w:t>
      </w:r>
      <w:r w:rsidRPr="00A673FB">
        <w:rPr>
          <w:rFonts w:ascii="Times New Roman" w:hAnsi="Times New Roman"/>
          <w:sz w:val="24"/>
          <w:szCs w:val="24"/>
        </w:rPr>
        <w:t>Parada (2009),</w:t>
      </w:r>
      <w:r w:rsidRPr="004C41D9">
        <w:rPr>
          <w:rFonts w:ascii="Times New Roman" w:hAnsi="Times New Roman"/>
          <w:sz w:val="24"/>
          <w:szCs w:val="24"/>
        </w:rPr>
        <w:t xml:space="preserve"> el insomnio puede clasificarse según la calidad del sueño, tomando en cuenta la presencia del insomnio y su frecuencia, la duración (agudo o crónico), la continuidad (si es un insomnio de conciliación, despertar precoz, de mantenimiento, o mixto), sus repercusiones, los </w:t>
      </w:r>
      <w:r w:rsidRPr="004C41D9">
        <w:rPr>
          <w:rFonts w:ascii="Times New Roman" w:hAnsi="Times New Roman"/>
          <w:sz w:val="24"/>
          <w:szCs w:val="24"/>
        </w:rPr>
        <w:lastRenderedPageBreak/>
        <w:t xml:space="preserve">factores predisponentes y perpetuadores. Con respecto a los factores predisponentes, son los que inducen el desarrollo del insomnio, por ejemplo preferencia por acostarse tarde en la noche o episodios de insomnio previos, entre otros. Los factores perpetuadores son los que aparecen como consecuencia de los hábitos que se forman al buscar solucionar el problema del sueño, haciendo que se mantenga, por ejemplo, tener la expectativa de que se pasará una mala noche. El insomnio agudo es situacional, frecuentemente causado por estrés del momento, enfermedad médica aguda, uso de medicamentos, turnos o cambios de horarios.  El insomnio crónico es cuando dura más de un mes y por lo general es </w:t>
      </w:r>
      <w:proofErr w:type="spellStart"/>
      <w:r w:rsidRPr="004C41D9">
        <w:rPr>
          <w:rFonts w:ascii="Times New Roman" w:hAnsi="Times New Roman"/>
          <w:sz w:val="24"/>
          <w:szCs w:val="24"/>
        </w:rPr>
        <w:t>multicausal</w:t>
      </w:r>
      <w:proofErr w:type="spellEnd"/>
      <w:r w:rsidRPr="004C41D9">
        <w:rPr>
          <w:rFonts w:ascii="Times New Roman" w:hAnsi="Times New Roman"/>
          <w:sz w:val="24"/>
          <w:szCs w:val="24"/>
        </w:rPr>
        <w:t>.</w:t>
      </w:r>
    </w:p>
    <w:p w:rsidR="0077726C" w:rsidRPr="004C41D9" w:rsidRDefault="0077726C" w:rsidP="0077726C">
      <w:pPr>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En su investigación, Parada (2009) clasifica los factores que pueden ser causantes de insomnio en factores ambientales (a los que el individuo está expuesto y les son desfavorables), condiciones médicas o de salud (que involucran síntomas que dificultan el dormir), psicológicos o psiquiátricos. </w:t>
      </w:r>
    </w:p>
    <w:p w:rsidR="0077726C" w:rsidRPr="00A02AFC" w:rsidRDefault="0077726C" w:rsidP="0077726C">
      <w:pPr>
        <w:pStyle w:val="Prrafodelista"/>
        <w:numPr>
          <w:ilvl w:val="2"/>
          <w:numId w:val="1"/>
        </w:numPr>
        <w:autoSpaceDE w:val="0"/>
        <w:autoSpaceDN w:val="0"/>
        <w:adjustRightInd w:val="0"/>
        <w:spacing w:before="240" w:after="240" w:line="360" w:lineRule="auto"/>
        <w:jc w:val="both"/>
        <w:rPr>
          <w:rFonts w:ascii="Times New Roman" w:hAnsi="Times New Roman"/>
          <w:i/>
          <w:sz w:val="24"/>
          <w:szCs w:val="24"/>
        </w:rPr>
      </w:pPr>
      <w:r w:rsidRPr="00A02AFC">
        <w:rPr>
          <w:rFonts w:ascii="Times New Roman" w:hAnsi="Times New Roman"/>
          <w:i/>
          <w:sz w:val="24"/>
          <w:szCs w:val="24"/>
        </w:rPr>
        <w:t xml:space="preserve">Curso y pronóstico </w:t>
      </w:r>
    </w:p>
    <w:p w:rsidR="0077726C" w:rsidRPr="004C41D9" w:rsidRDefault="0077726C" w:rsidP="0077726C">
      <w:pPr>
        <w:spacing w:before="240" w:after="120" w:line="360" w:lineRule="auto"/>
        <w:ind w:firstLine="720"/>
        <w:jc w:val="both"/>
        <w:rPr>
          <w:rFonts w:ascii="Times New Roman" w:hAnsi="Times New Roman"/>
          <w:sz w:val="24"/>
          <w:szCs w:val="24"/>
        </w:rPr>
      </w:pPr>
      <w:proofErr w:type="spellStart"/>
      <w:r>
        <w:rPr>
          <w:rFonts w:ascii="Times New Roman" w:hAnsi="Times New Roman"/>
          <w:sz w:val="24"/>
          <w:szCs w:val="24"/>
        </w:rPr>
        <w:t>Morin</w:t>
      </w:r>
      <w:proofErr w:type="spellEnd"/>
      <w:r>
        <w:rPr>
          <w:rFonts w:ascii="Times New Roman" w:hAnsi="Times New Roman"/>
          <w:sz w:val="24"/>
          <w:szCs w:val="24"/>
        </w:rPr>
        <w:t xml:space="preserve"> y </w:t>
      </w:r>
      <w:proofErr w:type="spellStart"/>
      <w:r>
        <w:rPr>
          <w:rFonts w:ascii="Times New Roman" w:hAnsi="Times New Roman"/>
          <w:sz w:val="24"/>
          <w:szCs w:val="24"/>
        </w:rPr>
        <w:t>Espie</w:t>
      </w:r>
      <w:proofErr w:type="spellEnd"/>
      <w:r>
        <w:rPr>
          <w:rFonts w:ascii="Times New Roman" w:hAnsi="Times New Roman"/>
          <w:sz w:val="24"/>
          <w:szCs w:val="24"/>
        </w:rPr>
        <w:t xml:space="preserve"> (2003</w:t>
      </w:r>
      <w:r w:rsidRPr="00A673FB">
        <w:rPr>
          <w:rFonts w:ascii="Times New Roman" w:hAnsi="Times New Roman"/>
          <w:sz w:val="24"/>
          <w:szCs w:val="24"/>
        </w:rPr>
        <w:t>),</w:t>
      </w:r>
      <w:r w:rsidRPr="004C41D9">
        <w:rPr>
          <w:rFonts w:ascii="Times New Roman" w:hAnsi="Times New Roman"/>
          <w:sz w:val="24"/>
          <w:szCs w:val="24"/>
        </w:rPr>
        <w:t xml:space="preserve"> explica</w:t>
      </w:r>
      <w:r w:rsidR="00F6073A">
        <w:rPr>
          <w:rFonts w:ascii="Times New Roman" w:hAnsi="Times New Roman"/>
          <w:sz w:val="24"/>
          <w:szCs w:val="24"/>
        </w:rPr>
        <w:t>n</w:t>
      </w:r>
      <w:r w:rsidRPr="004C41D9">
        <w:rPr>
          <w:rFonts w:ascii="Times New Roman" w:hAnsi="Times New Roman"/>
          <w:sz w:val="24"/>
          <w:szCs w:val="24"/>
        </w:rPr>
        <w:t xml:space="preserve"> que el insomnio puede ser situacional, recurrente o persistente. El tipo de insomnio también puede cambiar a lo largo del tiempo, con problemas en la conciliación siendo más típico en los primeros episodios de insomnio, mientras que los problemas de mantenimiento se presentan más en las fases posteriores. El primer episodio puede ocurrir a cualquier edad pero los individuos con insomnio primario reportan con frecuencia sus primeros episodios entre los 20 y 30 años. Ese primer episodio esta normalmente asociado a eventos estresantes como por ejemplo época de exámenes. Seguidamente el sueño </w:t>
      </w:r>
      <w:r w:rsidR="00F6073A">
        <w:rPr>
          <w:rFonts w:ascii="Times New Roman" w:hAnsi="Times New Roman"/>
          <w:sz w:val="24"/>
          <w:szCs w:val="24"/>
        </w:rPr>
        <w:t xml:space="preserve">puede </w:t>
      </w:r>
      <w:r w:rsidRPr="004C41D9">
        <w:rPr>
          <w:rFonts w:ascii="Times New Roman" w:hAnsi="Times New Roman"/>
          <w:sz w:val="24"/>
          <w:szCs w:val="24"/>
        </w:rPr>
        <w:t>regularizarse para que a las pocas semanas, meses o años las pe</w:t>
      </w:r>
      <w:r w:rsidR="00F6073A">
        <w:rPr>
          <w:rFonts w:ascii="Times New Roman" w:hAnsi="Times New Roman"/>
          <w:sz w:val="24"/>
          <w:szCs w:val="24"/>
        </w:rPr>
        <w:t>rturbaciones del sueño se repita</w:t>
      </w:r>
      <w:r w:rsidRPr="004C41D9">
        <w:rPr>
          <w:rFonts w:ascii="Times New Roman" w:hAnsi="Times New Roman"/>
          <w:sz w:val="24"/>
          <w:szCs w:val="24"/>
        </w:rPr>
        <w:t>n con más frecuencias o por períodos más largos. En el insomnio persistente puede variar entre noches con un buen dormir en el medio de varias noches de sueño interrumpido. Este dormir impredecible puede ocasionar angustia y con el tiempo impotencia. Existe evidencia que sugiere que el insomnio cuando es un problema recurrente y no es tratado puede incrementar el riesgo de padecer una depresión mayor. Inclusive con tratamiento, algunos pacientes experimentarán dificultades intermitentes.</w:t>
      </w:r>
    </w:p>
    <w:p w:rsidR="0077726C" w:rsidRPr="004C41D9" w:rsidRDefault="0077726C" w:rsidP="0077726C">
      <w:pPr>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lastRenderedPageBreak/>
        <w:t>El insomnio puede presentarse como un síntoma aislado con dificultades ocasional</w:t>
      </w:r>
      <w:r w:rsidR="00F6073A">
        <w:rPr>
          <w:rFonts w:ascii="Times New Roman" w:hAnsi="Times New Roman"/>
          <w:sz w:val="24"/>
          <w:szCs w:val="24"/>
        </w:rPr>
        <w:t>es</w:t>
      </w:r>
      <w:r w:rsidRPr="004C41D9">
        <w:rPr>
          <w:rFonts w:ascii="Times New Roman" w:hAnsi="Times New Roman"/>
          <w:sz w:val="24"/>
          <w:szCs w:val="24"/>
        </w:rPr>
        <w:t xml:space="preserve"> para que</w:t>
      </w:r>
      <w:r w:rsidR="00F6073A">
        <w:rPr>
          <w:rFonts w:ascii="Times New Roman" w:hAnsi="Times New Roman"/>
          <w:sz w:val="24"/>
          <w:szCs w:val="24"/>
        </w:rPr>
        <w:t>darse dormido o mantenerlo ante</w:t>
      </w:r>
      <w:r w:rsidRPr="004C41D9">
        <w:rPr>
          <w:rFonts w:ascii="Times New Roman" w:hAnsi="Times New Roman"/>
          <w:sz w:val="24"/>
          <w:szCs w:val="24"/>
        </w:rPr>
        <w:t xml:space="preserve"> días o eventos importantes. También puede aparecer dentro de un conjunto de síntomas, con ocurrencias de una a 2 veces por semana y asociado a deterioro durante el día, produciendo más angustia pero todavía siendo considerado como sub-clínico. Cuando se supera el umbral de diagnóstico y se cumplen criterios para ser considerado un síndrome clínico completo, puede ser un insomnio primario o secundario (</w:t>
      </w:r>
      <w:proofErr w:type="spellStart"/>
      <w:r>
        <w:rPr>
          <w:rFonts w:ascii="Times New Roman" w:hAnsi="Times New Roman"/>
          <w:sz w:val="24"/>
          <w:szCs w:val="24"/>
        </w:rPr>
        <w:t>Morin</w:t>
      </w:r>
      <w:proofErr w:type="spellEnd"/>
      <w:r>
        <w:rPr>
          <w:rFonts w:ascii="Times New Roman" w:hAnsi="Times New Roman"/>
          <w:sz w:val="24"/>
          <w:szCs w:val="24"/>
        </w:rPr>
        <w:t xml:space="preserve"> y </w:t>
      </w:r>
      <w:proofErr w:type="spellStart"/>
      <w:r>
        <w:rPr>
          <w:rFonts w:ascii="Times New Roman" w:hAnsi="Times New Roman"/>
          <w:sz w:val="24"/>
          <w:szCs w:val="24"/>
        </w:rPr>
        <w:t>Espie</w:t>
      </w:r>
      <w:proofErr w:type="spellEnd"/>
      <w:r>
        <w:rPr>
          <w:rFonts w:ascii="Times New Roman" w:hAnsi="Times New Roman"/>
          <w:sz w:val="24"/>
          <w:szCs w:val="24"/>
        </w:rPr>
        <w:t xml:space="preserve"> (2003).</w:t>
      </w:r>
    </w:p>
    <w:p w:rsidR="0077726C" w:rsidRPr="004120DB" w:rsidRDefault="0077726C" w:rsidP="0077726C">
      <w:pPr>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En el insomnio secundario, la perturbación del sueño está relacionada a una condición subyacente psiquiátrica, médica, de abuso de sustancias o a otro problema del dormir; es decir, es un síntoma o un conjunto de síntomas causados por una condición. En cambio el insomnio primario no ocurre exclusivamente en el contexto de una condición, a pesar de que pueda </w:t>
      </w:r>
      <w:proofErr w:type="spellStart"/>
      <w:r w:rsidRPr="004C41D9">
        <w:rPr>
          <w:rFonts w:ascii="Times New Roman" w:hAnsi="Times New Roman"/>
          <w:sz w:val="24"/>
          <w:szCs w:val="24"/>
        </w:rPr>
        <w:t>co</w:t>
      </w:r>
      <w:proofErr w:type="spellEnd"/>
      <w:r w:rsidRPr="004C41D9">
        <w:rPr>
          <w:rFonts w:ascii="Times New Roman" w:hAnsi="Times New Roman"/>
          <w:sz w:val="24"/>
          <w:szCs w:val="24"/>
        </w:rPr>
        <w:t xml:space="preserve">-existir con esta pero es vista como un trastorno independiente. Las personas con insomnio primario pueden mostrar ansiedad y depresión pero no son lo suficientemente severos para ser diagnosticados como trastornos afectivos. La ansiedad y depresión en estos casos como síntomas </w:t>
      </w:r>
      <w:proofErr w:type="spellStart"/>
      <w:r w:rsidRPr="004C41D9">
        <w:rPr>
          <w:rFonts w:ascii="Times New Roman" w:hAnsi="Times New Roman"/>
          <w:sz w:val="24"/>
          <w:szCs w:val="24"/>
        </w:rPr>
        <w:t>co</w:t>
      </w:r>
      <w:proofErr w:type="spellEnd"/>
      <w:r w:rsidRPr="004C41D9">
        <w:rPr>
          <w:rFonts w:ascii="Times New Roman" w:hAnsi="Times New Roman"/>
          <w:sz w:val="24"/>
          <w:szCs w:val="24"/>
        </w:rPr>
        <w:t>-existentes más que los causantes del insomnio (</w:t>
      </w:r>
      <w:proofErr w:type="spellStart"/>
      <w:r>
        <w:rPr>
          <w:rFonts w:ascii="Times New Roman" w:hAnsi="Times New Roman"/>
          <w:sz w:val="24"/>
          <w:szCs w:val="24"/>
        </w:rPr>
        <w:t>Morin</w:t>
      </w:r>
      <w:proofErr w:type="spellEnd"/>
      <w:r>
        <w:rPr>
          <w:rFonts w:ascii="Times New Roman" w:hAnsi="Times New Roman"/>
          <w:sz w:val="24"/>
          <w:szCs w:val="24"/>
        </w:rPr>
        <w:t xml:space="preserve"> y </w:t>
      </w:r>
      <w:proofErr w:type="spellStart"/>
      <w:r>
        <w:rPr>
          <w:rFonts w:ascii="Times New Roman" w:hAnsi="Times New Roman"/>
          <w:sz w:val="24"/>
          <w:szCs w:val="24"/>
        </w:rPr>
        <w:t>Espie</w:t>
      </w:r>
      <w:proofErr w:type="spellEnd"/>
      <w:r>
        <w:rPr>
          <w:rFonts w:ascii="Times New Roman" w:hAnsi="Times New Roman"/>
          <w:sz w:val="24"/>
          <w:szCs w:val="24"/>
        </w:rPr>
        <w:t>, 2003).</w:t>
      </w:r>
    </w:p>
    <w:p w:rsidR="0077726C" w:rsidRPr="004120DB" w:rsidRDefault="0077726C" w:rsidP="0077726C">
      <w:pPr>
        <w:pStyle w:val="Prrafodelista"/>
        <w:numPr>
          <w:ilvl w:val="2"/>
          <w:numId w:val="1"/>
        </w:numPr>
        <w:autoSpaceDE w:val="0"/>
        <w:autoSpaceDN w:val="0"/>
        <w:adjustRightInd w:val="0"/>
        <w:spacing w:before="240" w:after="240" w:line="360" w:lineRule="auto"/>
        <w:jc w:val="both"/>
        <w:rPr>
          <w:rFonts w:ascii="Times New Roman" w:hAnsi="Times New Roman"/>
          <w:i/>
          <w:sz w:val="24"/>
          <w:szCs w:val="24"/>
        </w:rPr>
      </w:pPr>
      <w:r w:rsidRPr="004120DB">
        <w:rPr>
          <w:rFonts w:ascii="Times New Roman" w:hAnsi="Times New Roman"/>
          <w:i/>
          <w:sz w:val="24"/>
          <w:szCs w:val="24"/>
        </w:rPr>
        <w:t xml:space="preserve">Diagnóstico Diferencial </w:t>
      </w:r>
    </w:p>
    <w:p w:rsidR="0077726C" w:rsidRPr="004C41D9" w:rsidRDefault="0077726C" w:rsidP="0077726C">
      <w:pPr>
        <w:spacing w:before="240" w:after="120" w:line="360" w:lineRule="auto"/>
        <w:ind w:firstLine="720"/>
        <w:jc w:val="both"/>
        <w:rPr>
          <w:rFonts w:ascii="Times New Roman" w:hAnsi="Times New Roman"/>
          <w:sz w:val="24"/>
          <w:szCs w:val="24"/>
        </w:rPr>
      </w:pPr>
      <w:r w:rsidRPr="004120DB">
        <w:rPr>
          <w:rFonts w:ascii="Times New Roman" w:hAnsi="Times New Roman"/>
          <w:sz w:val="24"/>
          <w:szCs w:val="24"/>
        </w:rPr>
        <w:t xml:space="preserve">De acuerdo a </w:t>
      </w:r>
      <w:proofErr w:type="spellStart"/>
      <w:r w:rsidRPr="004120DB">
        <w:rPr>
          <w:rFonts w:ascii="Times New Roman" w:hAnsi="Times New Roman"/>
          <w:sz w:val="24"/>
          <w:szCs w:val="24"/>
        </w:rPr>
        <w:t>Schutte-Rodin</w:t>
      </w:r>
      <w:proofErr w:type="spellEnd"/>
      <w:r w:rsidRPr="004120DB">
        <w:rPr>
          <w:rFonts w:ascii="Times New Roman" w:hAnsi="Times New Roman"/>
          <w:sz w:val="24"/>
          <w:szCs w:val="24"/>
        </w:rPr>
        <w:t xml:space="preserve"> et al. (2008), el insomnio y los trastornos relacionados al insomnio pueden ser categorizados en</w:t>
      </w:r>
      <w:r w:rsidRPr="004C41D9">
        <w:rPr>
          <w:rFonts w:ascii="Times New Roman" w:hAnsi="Times New Roman"/>
          <w:sz w:val="24"/>
          <w:szCs w:val="24"/>
        </w:rPr>
        <w:t xml:space="preserve"> 3 grupos:</w:t>
      </w:r>
    </w:p>
    <w:p w:rsidR="0077726C" w:rsidRPr="004C41D9" w:rsidRDefault="0077726C" w:rsidP="0077726C">
      <w:pPr>
        <w:pStyle w:val="Prrafodelista"/>
        <w:numPr>
          <w:ilvl w:val="0"/>
          <w:numId w:val="19"/>
        </w:numPr>
        <w:spacing w:before="240" w:after="120" w:line="360" w:lineRule="auto"/>
        <w:ind w:left="1134" w:hanging="425"/>
        <w:jc w:val="both"/>
        <w:rPr>
          <w:rFonts w:ascii="Times New Roman" w:hAnsi="Times New Roman"/>
          <w:sz w:val="24"/>
          <w:szCs w:val="24"/>
        </w:rPr>
      </w:pPr>
      <w:r w:rsidRPr="004C41D9">
        <w:rPr>
          <w:rFonts w:ascii="Times New Roman" w:hAnsi="Times New Roman"/>
          <w:sz w:val="24"/>
          <w:szCs w:val="24"/>
        </w:rPr>
        <w:t xml:space="preserve">Insomnio asociado </w:t>
      </w:r>
      <w:r>
        <w:rPr>
          <w:rFonts w:ascii="Times New Roman" w:hAnsi="Times New Roman"/>
          <w:sz w:val="24"/>
          <w:szCs w:val="24"/>
        </w:rPr>
        <w:t>a</w:t>
      </w:r>
      <w:r w:rsidRPr="004C41D9">
        <w:rPr>
          <w:rFonts w:ascii="Times New Roman" w:hAnsi="Times New Roman"/>
          <w:sz w:val="24"/>
          <w:szCs w:val="24"/>
        </w:rPr>
        <w:t xml:space="preserve"> otros trastornos del sueño: Los más comunes son aquellos relacionados con trastornos respiratorios (Apnea obstructiva del sueño), trastornos del movimiento (piernas inquietas), o trastornos del ritmo circadiano.</w:t>
      </w:r>
    </w:p>
    <w:p w:rsidR="0077726C" w:rsidRPr="004C41D9" w:rsidRDefault="0077726C" w:rsidP="0077726C">
      <w:pPr>
        <w:pStyle w:val="Prrafodelista"/>
        <w:numPr>
          <w:ilvl w:val="0"/>
          <w:numId w:val="19"/>
        </w:numPr>
        <w:spacing w:before="240" w:after="120" w:line="360" w:lineRule="auto"/>
        <w:ind w:left="1134" w:hanging="425"/>
        <w:jc w:val="both"/>
        <w:rPr>
          <w:rFonts w:ascii="Times New Roman" w:hAnsi="Times New Roman"/>
          <w:sz w:val="24"/>
          <w:szCs w:val="24"/>
        </w:rPr>
      </w:pPr>
      <w:r w:rsidRPr="004C41D9">
        <w:rPr>
          <w:rFonts w:ascii="Times New Roman" w:hAnsi="Times New Roman"/>
          <w:sz w:val="24"/>
          <w:szCs w:val="24"/>
        </w:rPr>
        <w:t>Insomnio relacionado a trastornos médicos, psiquiátricos o por abuso de substancias.</w:t>
      </w:r>
    </w:p>
    <w:p w:rsidR="0077726C" w:rsidRDefault="0077726C" w:rsidP="0077726C">
      <w:pPr>
        <w:pStyle w:val="Prrafodelista"/>
        <w:numPr>
          <w:ilvl w:val="0"/>
          <w:numId w:val="19"/>
        </w:numPr>
        <w:spacing w:before="240" w:after="120" w:line="360" w:lineRule="auto"/>
        <w:ind w:left="1134" w:hanging="425"/>
        <w:jc w:val="both"/>
        <w:rPr>
          <w:rFonts w:ascii="Times New Roman" w:hAnsi="Times New Roman"/>
          <w:sz w:val="24"/>
          <w:szCs w:val="24"/>
        </w:rPr>
      </w:pPr>
      <w:r w:rsidRPr="004C41D9">
        <w:rPr>
          <w:rFonts w:ascii="Times New Roman" w:hAnsi="Times New Roman"/>
          <w:sz w:val="24"/>
          <w:szCs w:val="24"/>
        </w:rPr>
        <w:t xml:space="preserve">Insomnio Primario: incluyendo a el insomnio </w:t>
      </w:r>
      <w:proofErr w:type="spellStart"/>
      <w:r w:rsidRPr="004C41D9">
        <w:rPr>
          <w:rFonts w:ascii="Times New Roman" w:hAnsi="Times New Roman"/>
          <w:sz w:val="24"/>
          <w:szCs w:val="24"/>
        </w:rPr>
        <w:t>psicofiológico</w:t>
      </w:r>
      <w:proofErr w:type="spellEnd"/>
      <w:r w:rsidRPr="004C41D9">
        <w:rPr>
          <w:rFonts w:ascii="Times New Roman" w:hAnsi="Times New Roman"/>
          <w:sz w:val="24"/>
          <w:szCs w:val="24"/>
        </w:rPr>
        <w:t>, idiopático o paradójico.</w:t>
      </w:r>
    </w:p>
    <w:p w:rsidR="004B1B34" w:rsidRDefault="004B1B34" w:rsidP="004B1B34">
      <w:pPr>
        <w:pStyle w:val="Prrafodelista"/>
        <w:spacing w:before="240" w:after="120" w:line="360" w:lineRule="auto"/>
        <w:ind w:left="1134" w:firstLine="0"/>
        <w:jc w:val="both"/>
        <w:rPr>
          <w:rFonts w:ascii="Times New Roman" w:hAnsi="Times New Roman"/>
          <w:sz w:val="24"/>
          <w:szCs w:val="24"/>
        </w:rPr>
      </w:pPr>
    </w:p>
    <w:p w:rsidR="003653FB" w:rsidRDefault="003653FB" w:rsidP="004B1B34">
      <w:pPr>
        <w:pStyle w:val="Prrafodelista"/>
        <w:spacing w:before="240" w:after="120" w:line="360" w:lineRule="auto"/>
        <w:ind w:left="1134" w:firstLine="0"/>
        <w:jc w:val="both"/>
        <w:rPr>
          <w:rFonts w:ascii="Times New Roman" w:hAnsi="Times New Roman"/>
          <w:sz w:val="24"/>
          <w:szCs w:val="24"/>
        </w:rPr>
      </w:pPr>
    </w:p>
    <w:p w:rsidR="003653FB" w:rsidRPr="004C41D9" w:rsidRDefault="003653FB" w:rsidP="004B1B34">
      <w:pPr>
        <w:pStyle w:val="Prrafodelista"/>
        <w:spacing w:before="240" w:after="120" w:line="360" w:lineRule="auto"/>
        <w:ind w:left="1134" w:firstLine="0"/>
        <w:jc w:val="both"/>
        <w:rPr>
          <w:rFonts w:ascii="Times New Roman" w:hAnsi="Times New Roman"/>
          <w:sz w:val="24"/>
          <w:szCs w:val="24"/>
        </w:rPr>
      </w:pPr>
    </w:p>
    <w:p w:rsidR="0077726C" w:rsidRPr="00A02AFC" w:rsidRDefault="0077726C" w:rsidP="0077726C">
      <w:pPr>
        <w:pStyle w:val="Prrafodelista"/>
        <w:numPr>
          <w:ilvl w:val="2"/>
          <w:numId w:val="1"/>
        </w:numPr>
        <w:spacing w:before="240" w:after="120" w:line="360" w:lineRule="auto"/>
        <w:jc w:val="both"/>
        <w:rPr>
          <w:rFonts w:ascii="Times New Roman" w:hAnsi="Times New Roman"/>
          <w:i/>
          <w:sz w:val="24"/>
          <w:szCs w:val="24"/>
        </w:rPr>
      </w:pPr>
      <w:r w:rsidRPr="00A02AFC">
        <w:rPr>
          <w:rFonts w:ascii="Times New Roman" w:hAnsi="Times New Roman"/>
          <w:i/>
          <w:sz w:val="24"/>
          <w:szCs w:val="24"/>
        </w:rPr>
        <w:lastRenderedPageBreak/>
        <w:t>Comorbilidad</w:t>
      </w:r>
    </w:p>
    <w:p w:rsidR="0077726C" w:rsidRPr="00F91428" w:rsidRDefault="0077726C" w:rsidP="0077726C">
      <w:pPr>
        <w:spacing w:before="240" w:after="120" w:line="360" w:lineRule="auto"/>
        <w:ind w:firstLine="720"/>
        <w:jc w:val="both"/>
        <w:rPr>
          <w:rFonts w:ascii="Times New Roman" w:hAnsi="Times New Roman"/>
          <w:sz w:val="24"/>
          <w:szCs w:val="24"/>
        </w:rPr>
      </w:pPr>
      <w:r w:rsidRPr="00F91428">
        <w:rPr>
          <w:rFonts w:ascii="Times New Roman" w:hAnsi="Times New Roman"/>
          <w:sz w:val="24"/>
          <w:szCs w:val="24"/>
        </w:rPr>
        <w:t xml:space="preserve">Van de </w:t>
      </w:r>
      <w:proofErr w:type="spellStart"/>
      <w:r w:rsidRPr="00F91428">
        <w:rPr>
          <w:rFonts w:ascii="Times New Roman" w:hAnsi="Times New Roman"/>
          <w:sz w:val="24"/>
          <w:szCs w:val="24"/>
        </w:rPr>
        <w:t>Laar</w:t>
      </w:r>
      <w:proofErr w:type="spellEnd"/>
      <w:r w:rsidRPr="00F91428">
        <w:rPr>
          <w:rFonts w:ascii="Times New Roman" w:hAnsi="Times New Roman"/>
          <w:sz w:val="24"/>
          <w:szCs w:val="24"/>
        </w:rPr>
        <w:t xml:space="preserve">, </w:t>
      </w:r>
      <w:proofErr w:type="spellStart"/>
      <w:r w:rsidRPr="00F91428">
        <w:rPr>
          <w:rFonts w:ascii="Times New Roman" w:hAnsi="Times New Roman"/>
          <w:sz w:val="24"/>
          <w:szCs w:val="24"/>
        </w:rPr>
        <w:t>Verbeek</w:t>
      </w:r>
      <w:proofErr w:type="spellEnd"/>
      <w:r w:rsidRPr="00F91428">
        <w:rPr>
          <w:rFonts w:ascii="Times New Roman" w:hAnsi="Times New Roman"/>
          <w:sz w:val="24"/>
          <w:szCs w:val="24"/>
        </w:rPr>
        <w:t xml:space="preserve">, </w:t>
      </w:r>
      <w:proofErr w:type="spellStart"/>
      <w:r w:rsidRPr="00F91428">
        <w:rPr>
          <w:rFonts w:ascii="Times New Roman" w:hAnsi="Times New Roman"/>
          <w:sz w:val="24"/>
          <w:szCs w:val="24"/>
        </w:rPr>
        <w:t>Pevernagie</w:t>
      </w:r>
      <w:proofErr w:type="spellEnd"/>
      <w:r w:rsidRPr="00F91428">
        <w:rPr>
          <w:rFonts w:ascii="Times New Roman" w:hAnsi="Times New Roman"/>
          <w:sz w:val="24"/>
          <w:szCs w:val="24"/>
        </w:rPr>
        <w:t xml:space="preserve">, </w:t>
      </w:r>
      <w:proofErr w:type="spellStart"/>
      <w:r w:rsidRPr="00F91428">
        <w:rPr>
          <w:rFonts w:ascii="Times New Roman" w:hAnsi="Times New Roman"/>
          <w:sz w:val="24"/>
          <w:szCs w:val="24"/>
        </w:rPr>
        <w:t>Aldenkamp</w:t>
      </w:r>
      <w:proofErr w:type="spellEnd"/>
      <w:r w:rsidRPr="00F91428">
        <w:rPr>
          <w:rFonts w:ascii="Times New Roman" w:hAnsi="Times New Roman"/>
          <w:sz w:val="24"/>
          <w:szCs w:val="24"/>
        </w:rPr>
        <w:t xml:space="preserve"> y </w:t>
      </w:r>
      <w:proofErr w:type="spellStart"/>
      <w:r w:rsidRPr="00F91428">
        <w:rPr>
          <w:rFonts w:ascii="Times New Roman" w:hAnsi="Times New Roman"/>
          <w:sz w:val="24"/>
          <w:szCs w:val="24"/>
        </w:rPr>
        <w:t>Overeem</w:t>
      </w:r>
      <w:proofErr w:type="spellEnd"/>
      <w:r w:rsidRPr="00F91428">
        <w:rPr>
          <w:rFonts w:ascii="Times New Roman" w:hAnsi="Times New Roman"/>
          <w:sz w:val="24"/>
          <w:szCs w:val="24"/>
        </w:rPr>
        <w:t xml:space="preserve"> (2010), mencionan que el estudio del impacto de los rasgos de personalidad en el insomnio es complicado por la interacción entre los síntomas del trastorno del sueño, la comorbilidad con trastornos del Eje I del DSM-IV como la depresión, y los trastornos de personalidad. Ciertos trastornos del Eje I tienen una predisposición según los rasgos de personalidad. Así, la presencia de algún trastorno de personalidad tiene consecuencias en la medida de los rasgos de personalidad y, por tanto, en el estudio de su interacción con el insomnio. </w:t>
      </w:r>
    </w:p>
    <w:p w:rsidR="0077726C" w:rsidRPr="004C41D9" w:rsidRDefault="0077726C" w:rsidP="0077726C">
      <w:pPr>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Una persona puede consultar a un especialista por una queja principal de insomnio y dejar el resto de sus síntomas como consecuencia a este. Si el especialista no encuentra en la entrevista preliminar otra causa atribuible al insomnio, se podría considerar del tipo primario. Pero también, puede identificar en la historia clínica antecedentes de depresión y/o ansiedad en cuyo contexto apareció el insomnio como parte de la sintomatología del trastorno afectivo, quedando como un síntoma residual o como una manifestación de un rasgo de personalidad que antecedió a la depresión y que permanece en la actualidad </w:t>
      </w:r>
      <w:r w:rsidRPr="004551B4">
        <w:rPr>
          <w:rFonts w:ascii="Times New Roman" w:hAnsi="Times New Roman"/>
          <w:sz w:val="24"/>
          <w:szCs w:val="24"/>
        </w:rPr>
        <w:t>(Mendoza, 2010).</w:t>
      </w:r>
    </w:p>
    <w:p w:rsidR="0077726C" w:rsidRPr="004C41D9" w:rsidRDefault="0077726C" w:rsidP="0077726C">
      <w:pPr>
        <w:spacing w:before="240" w:after="120" w:line="360" w:lineRule="auto"/>
        <w:ind w:firstLine="720"/>
        <w:jc w:val="both"/>
        <w:rPr>
          <w:rFonts w:ascii="Times New Roman" w:hAnsi="Times New Roman"/>
          <w:sz w:val="24"/>
          <w:szCs w:val="24"/>
          <w:lang w:val="es-ES"/>
        </w:rPr>
      </w:pPr>
      <w:r w:rsidRPr="004C41D9">
        <w:rPr>
          <w:rFonts w:ascii="Times New Roman" w:hAnsi="Times New Roman"/>
          <w:sz w:val="24"/>
          <w:szCs w:val="24"/>
        </w:rPr>
        <w:t xml:space="preserve">La frase de insomnio </w:t>
      </w:r>
      <w:proofErr w:type="spellStart"/>
      <w:r w:rsidRPr="004C41D9">
        <w:rPr>
          <w:rFonts w:ascii="Times New Roman" w:hAnsi="Times New Roman"/>
          <w:sz w:val="24"/>
          <w:szCs w:val="24"/>
        </w:rPr>
        <w:t>comórbido</w:t>
      </w:r>
      <w:proofErr w:type="spellEnd"/>
      <w:r w:rsidRPr="004C41D9">
        <w:rPr>
          <w:rFonts w:ascii="Times New Roman" w:hAnsi="Times New Roman"/>
          <w:sz w:val="24"/>
          <w:szCs w:val="24"/>
        </w:rPr>
        <w:t xml:space="preserve"> surgió en una conferencia científica sobre manifestaciones y manejo del insomnio crónico en adultos organizada por los Institutos Nacionales de la Salud en Estados Unidos </w:t>
      </w:r>
      <w:r w:rsidRPr="00067806">
        <w:rPr>
          <w:rFonts w:ascii="Times New Roman" w:hAnsi="Times New Roman"/>
          <w:sz w:val="24"/>
          <w:szCs w:val="24"/>
        </w:rPr>
        <w:t>(</w:t>
      </w:r>
      <w:proofErr w:type="spellStart"/>
      <w:r w:rsidRPr="00067806">
        <w:rPr>
          <w:rFonts w:ascii="Times New Roman" w:hAnsi="Times New Roman"/>
          <w:color w:val="000000"/>
          <w:sz w:val="24"/>
          <w:szCs w:val="24"/>
          <w:shd w:val="clear" w:color="auto" w:fill="FFFFFF"/>
          <w:lang w:val="es-ES"/>
        </w:rPr>
        <w:t>National</w:t>
      </w:r>
      <w:proofErr w:type="spellEnd"/>
      <w:r w:rsidRPr="00067806">
        <w:rPr>
          <w:rFonts w:ascii="Times New Roman" w:hAnsi="Times New Roman"/>
          <w:color w:val="000000"/>
          <w:sz w:val="24"/>
          <w:szCs w:val="24"/>
          <w:shd w:val="clear" w:color="auto" w:fill="FFFFFF"/>
          <w:lang w:val="es-ES"/>
        </w:rPr>
        <w:t xml:space="preserve"> </w:t>
      </w:r>
      <w:proofErr w:type="spellStart"/>
      <w:r w:rsidRPr="00067806">
        <w:rPr>
          <w:rFonts w:ascii="Times New Roman" w:hAnsi="Times New Roman"/>
          <w:color w:val="000000"/>
          <w:sz w:val="24"/>
          <w:szCs w:val="24"/>
          <w:shd w:val="clear" w:color="auto" w:fill="FFFFFF"/>
          <w:lang w:val="es-ES"/>
        </w:rPr>
        <w:t>Sleep</w:t>
      </w:r>
      <w:proofErr w:type="spellEnd"/>
      <w:r w:rsidRPr="00067806">
        <w:rPr>
          <w:rFonts w:ascii="Times New Roman" w:hAnsi="Times New Roman"/>
          <w:color w:val="000000"/>
          <w:sz w:val="24"/>
          <w:szCs w:val="24"/>
          <w:shd w:val="clear" w:color="auto" w:fill="FFFFFF"/>
          <w:lang w:val="es-ES"/>
        </w:rPr>
        <w:t xml:space="preserve"> </w:t>
      </w:r>
      <w:proofErr w:type="spellStart"/>
      <w:r w:rsidRPr="00067806">
        <w:rPr>
          <w:rFonts w:ascii="Times New Roman" w:hAnsi="Times New Roman"/>
          <w:color w:val="000000"/>
          <w:sz w:val="24"/>
          <w:szCs w:val="24"/>
          <w:shd w:val="clear" w:color="auto" w:fill="FFFFFF"/>
          <w:lang w:val="es-ES"/>
        </w:rPr>
        <w:t>Foundation</w:t>
      </w:r>
      <w:proofErr w:type="spellEnd"/>
      <w:r w:rsidRPr="00067806">
        <w:rPr>
          <w:rFonts w:ascii="Times New Roman" w:hAnsi="Times New Roman"/>
          <w:sz w:val="24"/>
          <w:szCs w:val="24"/>
        </w:rPr>
        <w:t>, 2005). E</w:t>
      </w:r>
      <w:r w:rsidRPr="004C41D9">
        <w:rPr>
          <w:rFonts w:ascii="Times New Roman" w:hAnsi="Times New Roman"/>
          <w:sz w:val="24"/>
          <w:szCs w:val="24"/>
        </w:rPr>
        <w:t xml:space="preserve">n dicha conferencia se recomendó abandonar el término de insomnio secundario a favor de insomnio </w:t>
      </w:r>
      <w:proofErr w:type="spellStart"/>
      <w:r w:rsidRPr="004C41D9">
        <w:rPr>
          <w:rFonts w:ascii="Times New Roman" w:hAnsi="Times New Roman"/>
          <w:sz w:val="24"/>
          <w:szCs w:val="24"/>
        </w:rPr>
        <w:t>comórbido</w:t>
      </w:r>
      <w:proofErr w:type="spellEnd"/>
      <w:r w:rsidRPr="004C41D9">
        <w:rPr>
          <w:rFonts w:ascii="Times New Roman" w:hAnsi="Times New Roman"/>
          <w:sz w:val="24"/>
          <w:szCs w:val="24"/>
        </w:rPr>
        <w:t xml:space="preserve">, debido a que el insomnio puede existir como trastorno independiente a otros trastornos. </w:t>
      </w:r>
    </w:p>
    <w:p w:rsidR="0077726C" w:rsidRDefault="0077726C" w:rsidP="0077726C">
      <w:pPr>
        <w:spacing w:before="240" w:after="120" w:line="360" w:lineRule="auto"/>
        <w:ind w:firstLine="720"/>
        <w:jc w:val="both"/>
        <w:rPr>
          <w:rFonts w:ascii="Times New Roman" w:hAnsi="Times New Roman"/>
          <w:sz w:val="24"/>
          <w:szCs w:val="24"/>
        </w:rPr>
      </w:pPr>
      <w:bookmarkStart w:id="0" w:name="body"/>
      <w:r w:rsidRPr="004C41D9">
        <w:rPr>
          <w:rFonts w:ascii="Times New Roman" w:hAnsi="Times New Roman"/>
          <w:sz w:val="24"/>
          <w:szCs w:val="24"/>
          <w:lang w:val="es-ES"/>
        </w:rPr>
        <w:t xml:space="preserve">La </w:t>
      </w:r>
      <w:r>
        <w:rPr>
          <w:rFonts w:ascii="Times New Roman" w:hAnsi="Times New Roman"/>
          <w:sz w:val="24"/>
          <w:szCs w:val="24"/>
        </w:rPr>
        <w:t xml:space="preserve">ICSD-2 </w:t>
      </w:r>
      <w:r w:rsidRPr="004C41D9">
        <w:rPr>
          <w:rFonts w:ascii="Times New Roman" w:hAnsi="Times New Roman"/>
          <w:sz w:val="24"/>
          <w:szCs w:val="24"/>
        </w:rPr>
        <w:t xml:space="preserve">lo define de dos maneras: insomnio debido a un trastorno mental para los casos relacionados a comorbilidad psiquiátrica o como insomnio debido a una condición fisiológica conocida para los casos de comorbilidad médica. El problema con esta clasificación es que la relación causal es más compleja en la mayoría de los trastornos. </w:t>
      </w:r>
    </w:p>
    <w:p w:rsidR="0077726C" w:rsidRPr="004C41D9" w:rsidRDefault="0077726C" w:rsidP="0077726C">
      <w:pPr>
        <w:spacing w:before="240" w:after="120" w:line="360" w:lineRule="auto"/>
        <w:ind w:firstLine="720"/>
        <w:jc w:val="both"/>
        <w:rPr>
          <w:rFonts w:ascii="Times New Roman" w:hAnsi="Times New Roman"/>
          <w:sz w:val="24"/>
          <w:szCs w:val="24"/>
        </w:rPr>
      </w:pPr>
      <w:r>
        <w:rPr>
          <w:rFonts w:ascii="Times New Roman" w:hAnsi="Times New Roman"/>
          <w:sz w:val="24"/>
          <w:szCs w:val="24"/>
          <w:lang w:val="es-ES"/>
        </w:rPr>
        <w:t xml:space="preserve">De acuerdo a </w:t>
      </w:r>
      <w:proofErr w:type="spellStart"/>
      <w:r>
        <w:rPr>
          <w:rFonts w:ascii="Times New Roman" w:hAnsi="Times New Roman"/>
          <w:sz w:val="24"/>
          <w:szCs w:val="24"/>
          <w:lang w:val="es-ES"/>
        </w:rPr>
        <w:t>Roth</w:t>
      </w:r>
      <w:proofErr w:type="spellEnd"/>
      <w:r>
        <w:rPr>
          <w:rFonts w:ascii="Times New Roman" w:hAnsi="Times New Roman"/>
          <w:sz w:val="24"/>
          <w:szCs w:val="24"/>
          <w:lang w:val="es-ES"/>
        </w:rPr>
        <w:t xml:space="preserve"> (2009), e</w:t>
      </w:r>
      <w:r w:rsidRPr="004C41D9">
        <w:rPr>
          <w:rFonts w:ascii="Times New Roman" w:hAnsi="Times New Roman"/>
          <w:sz w:val="24"/>
          <w:szCs w:val="24"/>
        </w:rPr>
        <w:t>l insomnio puede estar causado por otro trastorno, pero también puede ser independiente al mismo.</w:t>
      </w:r>
      <w:r w:rsidRPr="004C41D9">
        <w:rPr>
          <w:rFonts w:ascii="Times New Roman" w:hAnsi="Times New Roman"/>
          <w:sz w:val="24"/>
          <w:szCs w:val="24"/>
          <w:lang w:val="es-ES"/>
        </w:rPr>
        <w:t xml:space="preserve"> También, el </w:t>
      </w:r>
      <w:r w:rsidRPr="004C41D9">
        <w:rPr>
          <w:rFonts w:ascii="Times New Roman" w:hAnsi="Times New Roman"/>
          <w:sz w:val="24"/>
          <w:szCs w:val="24"/>
        </w:rPr>
        <w:t>insomnio</w:t>
      </w:r>
      <w:r w:rsidRPr="004C41D9">
        <w:rPr>
          <w:rFonts w:ascii="Times New Roman" w:hAnsi="Times New Roman"/>
          <w:sz w:val="24"/>
          <w:szCs w:val="24"/>
          <w:lang w:val="es-ES"/>
        </w:rPr>
        <w:t xml:space="preserve"> puede causar el trastorno con el cual </w:t>
      </w:r>
      <w:proofErr w:type="spellStart"/>
      <w:r w:rsidRPr="004C41D9">
        <w:rPr>
          <w:rFonts w:ascii="Times New Roman" w:hAnsi="Times New Roman"/>
          <w:sz w:val="24"/>
          <w:szCs w:val="24"/>
          <w:lang w:val="es-ES"/>
        </w:rPr>
        <w:t>co</w:t>
      </w:r>
      <w:proofErr w:type="spellEnd"/>
      <w:r w:rsidRPr="004C41D9">
        <w:rPr>
          <w:rFonts w:ascii="Times New Roman" w:hAnsi="Times New Roman"/>
          <w:sz w:val="24"/>
          <w:szCs w:val="24"/>
          <w:lang w:val="es-ES"/>
        </w:rPr>
        <w:t>-existe.</w:t>
      </w:r>
      <w:r w:rsidRPr="004C41D9">
        <w:rPr>
          <w:rFonts w:ascii="Times New Roman" w:hAnsi="Times New Roman"/>
          <w:sz w:val="24"/>
          <w:szCs w:val="24"/>
        </w:rPr>
        <w:t xml:space="preserve"> El insomnio primario es menos </w:t>
      </w:r>
      <w:r w:rsidRPr="004C41D9">
        <w:rPr>
          <w:rFonts w:ascii="Times New Roman" w:hAnsi="Times New Roman"/>
          <w:sz w:val="24"/>
          <w:szCs w:val="24"/>
        </w:rPr>
        <w:lastRenderedPageBreak/>
        <w:t xml:space="preserve">prevalente que el insomnio </w:t>
      </w:r>
      <w:proofErr w:type="spellStart"/>
      <w:r w:rsidRPr="004C41D9">
        <w:rPr>
          <w:rFonts w:ascii="Times New Roman" w:hAnsi="Times New Roman"/>
          <w:sz w:val="24"/>
          <w:szCs w:val="24"/>
        </w:rPr>
        <w:t>comórbido</w:t>
      </w:r>
      <w:proofErr w:type="spellEnd"/>
      <w:r w:rsidRPr="004C41D9">
        <w:rPr>
          <w:rFonts w:ascii="Times New Roman" w:hAnsi="Times New Roman"/>
          <w:sz w:val="24"/>
          <w:szCs w:val="24"/>
        </w:rPr>
        <w:t>.</w:t>
      </w:r>
      <w:bookmarkEnd w:id="0"/>
      <w:r>
        <w:rPr>
          <w:rFonts w:ascii="Times New Roman" w:hAnsi="Times New Roman"/>
          <w:sz w:val="24"/>
          <w:szCs w:val="24"/>
        </w:rPr>
        <w:t xml:space="preserve"> </w:t>
      </w:r>
      <w:r w:rsidRPr="004C41D9">
        <w:rPr>
          <w:rFonts w:ascii="Times New Roman" w:hAnsi="Times New Roman"/>
          <w:sz w:val="24"/>
          <w:szCs w:val="24"/>
          <w:lang w:val="es-ES"/>
        </w:rPr>
        <w:t xml:space="preserve">Se debe </w:t>
      </w:r>
      <w:proofErr w:type="spellStart"/>
      <w:r w:rsidRPr="004C41D9">
        <w:rPr>
          <w:rFonts w:ascii="Times New Roman" w:hAnsi="Times New Roman"/>
          <w:sz w:val="24"/>
          <w:szCs w:val="24"/>
          <w:lang w:val="es-ES"/>
        </w:rPr>
        <w:t>cons</w:t>
      </w:r>
      <w:r w:rsidRPr="004C41D9">
        <w:rPr>
          <w:rFonts w:ascii="Times New Roman" w:hAnsi="Times New Roman"/>
          <w:sz w:val="24"/>
          <w:szCs w:val="24"/>
        </w:rPr>
        <w:t>idera</w:t>
      </w:r>
      <w:proofErr w:type="spellEnd"/>
      <w:r w:rsidRPr="004C41D9">
        <w:rPr>
          <w:rFonts w:ascii="Times New Roman" w:hAnsi="Times New Roman"/>
          <w:sz w:val="24"/>
          <w:szCs w:val="24"/>
          <w:lang w:val="es-ES"/>
        </w:rPr>
        <w:t xml:space="preserve">r </w:t>
      </w:r>
      <w:r w:rsidRPr="004C41D9">
        <w:rPr>
          <w:rFonts w:ascii="Times New Roman" w:hAnsi="Times New Roman"/>
          <w:sz w:val="24"/>
          <w:szCs w:val="24"/>
        </w:rPr>
        <w:t>insomnio</w:t>
      </w:r>
      <w:r w:rsidRPr="004C41D9">
        <w:rPr>
          <w:rFonts w:ascii="Times New Roman" w:hAnsi="Times New Roman"/>
          <w:sz w:val="24"/>
          <w:szCs w:val="24"/>
          <w:lang w:val="es-ES"/>
        </w:rPr>
        <w:t xml:space="preserve"> </w:t>
      </w:r>
      <w:proofErr w:type="spellStart"/>
      <w:r w:rsidRPr="004C41D9">
        <w:rPr>
          <w:rFonts w:ascii="Times New Roman" w:hAnsi="Times New Roman"/>
          <w:sz w:val="24"/>
          <w:szCs w:val="24"/>
        </w:rPr>
        <w:t>comó</w:t>
      </w:r>
      <w:r w:rsidRPr="004C41D9">
        <w:rPr>
          <w:rFonts w:ascii="Times New Roman" w:hAnsi="Times New Roman"/>
          <w:sz w:val="24"/>
          <w:szCs w:val="24"/>
          <w:lang w:val="es-ES"/>
        </w:rPr>
        <w:t>rbido</w:t>
      </w:r>
      <w:proofErr w:type="spellEnd"/>
      <w:r w:rsidRPr="004C41D9">
        <w:rPr>
          <w:rFonts w:ascii="Times New Roman" w:hAnsi="Times New Roman"/>
          <w:sz w:val="24"/>
          <w:szCs w:val="24"/>
          <w:lang w:val="es-ES"/>
        </w:rPr>
        <w:t xml:space="preserve"> cuando el comienzo de los disturbio</w:t>
      </w:r>
      <w:r>
        <w:rPr>
          <w:rFonts w:ascii="Times New Roman" w:hAnsi="Times New Roman"/>
          <w:sz w:val="24"/>
          <w:szCs w:val="24"/>
          <w:lang w:val="es-ES"/>
        </w:rPr>
        <w:t>s</w:t>
      </w:r>
      <w:r w:rsidRPr="004C41D9">
        <w:rPr>
          <w:rFonts w:ascii="Times New Roman" w:hAnsi="Times New Roman"/>
          <w:sz w:val="24"/>
          <w:szCs w:val="24"/>
          <w:lang w:val="es-ES"/>
        </w:rPr>
        <w:t xml:space="preserve"> del sueño coincide con o le sigue prontamente a otra condición; cuando el curso del </w:t>
      </w:r>
      <w:r w:rsidRPr="004C41D9">
        <w:rPr>
          <w:rFonts w:ascii="Times New Roman" w:hAnsi="Times New Roman"/>
          <w:sz w:val="24"/>
          <w:szCs w:val="24"/>
        </w:rPr>
        <w:t>insomnio</w:t>
      </w:r>
      <w:r w:rsidRPr="004C41D9">
        <w:rPr>
          <w:rFonts w:ascii="Times New Roman" w:hAnsi="Times New Roman"/>
          <w:sz w:val="24"/>
          <w:szCs w:val="24"/>
          <w:lang w:val="es-ES"/>
        </w:rPr>
        <w:t xml:space="preserve"> remite y recurre en </w:t>
      </w:r>
      <w:proofErr w:type="spellStart"/>
      <w:r w:rsidRPr="004C41D9">
        <w:rPr>
          <w:rFonts w:ascii="Times New Roman" w:hAnsi="Times New Roman"/>
          <w:sz w:val="24"/>
          <w:szCs w:val="24"/>
          <w:lang w:val="es-ES"/>
        </w:rPr>
        <w:t>conju</w:t>
      </w:r>
      <w:proofErr w:type="spellEnd"/>
      <w:r w:rsidRPr="004C41D9">
        <w:rPr>
          <w:rFonts w:ascii="Times New Roman" w:hAnsi="Times New Roman"/>
          <w:sz w:val="24"/>
          <w:szCs w:val="24"/>
        </w:rPr>
        <w:t>n</w:t>
      </w:r>
      <w:proofErr w:type="spellStart"/>
      <w:r w:rsidRPr="004C41D9">
        <w:rPr>
          <w:rFonts w:ascii="Times New Roman" w:hAnsi="Times New Roman"/>
          <w:sz w:val="24"/>
          <w:szCs w:val="24"/>
          <w:lang w:val="es-ES"/>
        </w:rPr>
        <w:t>ci</w:t>
      </w:r>
      <w:r w:rsidRPr="004C41D9">
        <w:rPr>
          <w:rFonts w:ascii="Times New Roman" w:hAnsi="Times New Roman"/>
          <w:sz w:val="24"/>
          <w:szCs w:val="24"/>
        </w:rPr>
        <w:t>ón</w:t>
      </w:r>
      <w:proofErr w:type="spellEnd"/>
      <w:r w:rsidRPr="004C41D9">
        <w:rPr>
          <w:rFonts w:ascii="Times New Roman" w:hAnsi="Times New Roman"/>
          <w:sz w:val="24"/>
          <w:szCs w:val="24"/>
        </w:rPr>
        <w:t xml:space="preserve"> con fluctu</w:t>
      </w:r>
      <w:r>
        <w:rPr>
          <w:rFonts w:ascii="Times New Roman" w:hAnsi="Times New Roman"/>
          <w:sz w:val="24"/>
          <w:szCs w:val="24"/>
        </w:rPr>
        <w:t xml:space="preserve">aciones del trastorno </w:t>
      </w:r>
      <w:proofErr w:type="spellStart"/>
      <w:r>
        <w:rPr>
          <w:rFonts w:ascii="Times New Roman" w:hAnsi="Times New Roman"/>
          <w:sz w:val="24"/>
          <w:szCs w:val="24"/>
        </w:rPr>
        <w:t>comórbido</w:t>
      </w:r>
      <w:proofErr w:type="spellEnd"/>
      <w:r w:rsidRPr="004C41D9">
        <w:rPr>
          <w:rFonts w:ascii="Times New Roman" w:hAnsi="Times New Roman"/>
          <w:sz w:val="24"/>
          <w:szCs w:val="24"/>
        </w:rPr>
        <w:t xml:space="preserve"> o puede estar directamente relacionado con alguna característica del trastorno </w:t>
      </w:r>
      <w:proofErr w:type="spellStart"/>
      <w:r w:rsidRPr="004C41D9">
        <w:rPr>
          <w:rFonts w:ascii="Times New Roman" w:hAnsi="Times New Roman"/>
          <w:sz w:val="24"/>
          <w:szCs w:val="24"/>
        </w:rPr>
        <w:t>comórbido</w:t>
      </w:r>
      <w:proofErr w:type="spellEnd"/>
      <w:r w:rsidRPr="004C41D9">
        <w:rPr>
          <w:rFonts w:ascii="Times New Roman" w:hAnsi="Times New Roman"/>
          <w:sz w:val="24"/>
          <w:szCs w:val="24"/>
          <w:lang w:val="es-ES"/>
        </w:rPr>
        <w:t xml:space="preserve">. Las complicaciones en el diagnostico esta en el hecho de que </w:t>
      </w:r>
      <w:r w:rsidRPr="004C41D9">
        <w:rPr>
          <w:rFonts w:ascii="Times New Roman" w:hAnsi="Times New Roman"/>
          <w:sz w:val="24"/>
          <w:szCs w:val="24"/>
        </w:rPr>
        <w:t>el insomnio</w:t>
      </w:r>
      <w:r w:rsidRPr="004C41D9">
        <w:rPr>
          <w:rFonts w:ascii="Times New Roman" w:hAnsi="Times New Roman"/>
          <w:sz w:val="24"/>
          <w:szCs w:val="24"/>
          <w:lang w:val="es-ES"/>
        </w:rPr>
        <w:t xml:space="preserve"> </w:t>
      </w:r>
      <w:proofErr w:type="spellStart"/>
      <w:r w:rsidRPr="004C41D9">
        <w:rPr>
          <w:rFonts w:ascii="Times New Roman" w:hAnsi="Times New Roman"/>
          <w:sz w:val="24"/>
          <w:szCs w:val="24"/>
          <w:lang w:val="es-ES"/>
        </w:rPr>
        <w:t>frecuentem</w:t>
      </w:r>
      <w:proofErr w:type="spellEnd"/>
      <w:r w:rsidRPr="004C41D9">
        <w:rPr>
          <w:rFonts w:ascii="Times New Roman" w:hAnsi="Times New Roman"/>
          <w:sz w:val="24"/>
          <w:szCs w:val="24"/>
        </w:rPr>
        <w:t xml:space="preserve">ente precede a un trastorno </w:t>
      </w:r>
      <w:proofErr w:type="spellStart"/>
      <w:r w:rsidRPr="004C41D9">
        <w:rPr>
          <w:rFonts w:ascii="Times New Roman" w:hAnsi="Times New Roman"/>
          <w:sz w:val="24"/>
          <w:szCs w:val="24"/>
        </w:rPr>
        <w:t>comó</w:t>
      </w:r>
      <w:r w:rsidRPr="004C41D9">
        <w:rPr>
          <w:rFonts w:ascii="Times New Roman" w:hAnsi="Times New Roman"/>
          <w:sz w:val="24"/>
          <w:szCs w:val="24"/>
          <w:lang w:val="es-ES"/>
        </w:rPr>
        <w:t>rbido</w:t>
      </w:r>
      <w:proofErr w:type="spellEnd"/>
      <w:r w:rsidRPr="004C41D9">
        <w:rPr>
          <w:rFonts w:ascii="Times New Roman" w:hAnsi="Times New Roman"/>
          <w:sz w:val="24"/>
          <w:szCs w:val="24"/>
          <w:lang w:val="es-ES"/>
        </w:rPr>
        <w:t>, a veces como señal temprana de una ocurrencia o recurrencia</w:t>
      </w:r>
      <w:r w:rsidRPr="004C41D9">
        <w:rPr>
          <w:rFonts w:ascii="Times New Roman" w:hAnsi="Times New Roman"/>
          <w:sz w:val="24"/>
          <w:szCs w:val="24"/>
        </w:rPr>
        <w:t xml:space="preserve">. </w:t>
      </w:r>
      <w:r w:rsidRPr="004C41D9">
        <w:rPr>
          <w:rFonts w:ascii="Times New Roman" w:hAnsi="Times New Roman"/>
          <w:sz w:val="24"/>
          <w:szCs w:val="24"/>
          <w:lang w:val="es-ES"/>
        </w:rPr>
        <w:t xml:space="preserve">También, el </w:t>
      </w:r>
      <w:proofErr w:type="spellStart"/>
      <w:r w:rsidRPr="004C41D9">
        <w:rPr>
          <w:rFonts w:ascii="Times New Roman" w:hAnsi="Times New Roman"/>
          <w:sz w:val="24"/>
          <w:szCs w:val="24"/>
          <w:lang w:val="es-ES"/>
        </w:rPr>
        <w:t>tratamie</w:t>
      </w:r>
      <w:r w:rsidRPr="004C41D9">
        <w:rPr>
          <w:rFonts w:ascii="Times New Roman" w:hAnsi="Times New Roman"/>
          <w:sz w:val="24"/>
          <w:szCs w:val="24"/>
        </w:rPr>
        <w:t>nto</w:t>
      </w:r>
      <w:proofErr w:type="spellEnd"/>
      <w:r w:rsidRPr="004C41D9">
        <w:rPr>
          <w:rFonts w:ascii="Times New Roman" w:hAnsi="Times New Roman"/>
          <w:sz w:val="24"/>
          <w:szCs w:val="24"/>
        </w:rPr>
        <w:t xml:space="preserve"> del trastorno </w:t>
      </w:r>
      <w:proofErr w:type="spellStart"/>
      <w:r w:rsidRPr="004C41D9">
        <w:rPr>
          <w:rFonts w:ascii="Times New Roman" w:hAnsi="Times New Roman"/>
          <w:sz w:val="24"/>
          <w:szCs w:val="24"/>
        </w:rPr>
        <w:t>comó</w:t>
      </w:r>
      <w:r w:rsidRPr="004C41D9">
        <w:rPr>
          <w:rFonts w:ascii="Times New Roman" w:hAnsi="Times New Roman"/>
          <w:sz w:val="24"/>
          <w:szCs w:val="24"/>
          <w:lang w:val="es-ES"/>
        </w:rPr>
        <w:t>rbido</w:t>
      </w:r>
      <w:proofErr w:type="spellEnd"/>
      <w:r w:rsidRPr="004C41D9">
        <w:rPr>
          <w:rFonts w:ascii="Times New Roman" w:hAnsi="Times New Roman"/>
          <w:sz w:val="24"/>
          <w:szCs w:val="24"/>
          <w:lang w:val="es-ES"/>
        </w:rPr>
        <w:t xml:space="preserve"> puede ocasionar el </w:t>
      </w:r>
      <w:r w:rsidRPr="004C41D9">
        <w:rPr>
          <w:rFonts w:ascii="Times New Roman" w:hAnsi="Times New Roman"/>
          <w:sz w:val="24"/>
          <w:szCs w:val="24"/>
        </w:rPr>
        <w:t xml:space="preserve">insomnio, como es el caso de algunos estimulantes respiratorios o inhibidores selectivos de </w:t>
      </w:r>
      <w:r>
        <w:rPr>
          <w:rFonts w:ascii="Times New Roman" w:hAnsi="Times New Roman"/>
          <w:sz w:val="24"/>
          <w:szCs w:val="24"/>
        </w:rPr>
        <w:t xml:space="preserve">la </w:t>
      </w:r>
      <w:proofErr w:type="spellStart"/>
      <w:r>
        <w:rPr>
          <w:rFonts w:ascii="Times New Roman" w:hAnsi="Times New Roman"/>
          <w:sz w:val="24"/>
          <w:szCs w:val="24"/>
        </w:rPr>
        <w:t>recaptación</w:t>
      </w:r>
      <w:proofErr w:type="spellEnd"/>
      <w:r>
        <w:rPr>
          <w:rFonts w:ascii="Times New Roman" w:hAnsi="Times New Roman"/>
          <w:sz w:val="24"/>
          <w:szCs w:val="24"/>
        </w:rPr>
        <w:t xml:space="preserve"> de la serotonina. </w:t>
      </w:r>
    </w:p>
    <w:p w:rsidR="0077726C" w:rsidRPr="004C41D9" w:rsidRDefault="0077726C" w:rsidP="0077726C">
      <w:pPr>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Según </w:t>
      </w:r>
      <w:proofErr w:type="spellStart"/>
      <w:r w:rsidRPr="004B3857">
        <w:rPr>
          <w:rFonts w:ascii="Times New Roman" w:hAnsi="Times New Roman"/>
          <w:sz w:val="24"/>
          <w:szCs w:val="24"/>
          <w:lang w:val="es-ES"/>
        </w:rPr>
        <w:t>Doghramji</w:t>
      </w:r>
      <w:proofErr w:type="spellEnd"/>
      <w:r>
        <w:rPr>
          <w:rFonts w:ascii="Times New Roman" w:hAnsi="Times New Roman"/>
          <w:sz w:val="24"/>
          <w:szCs w:val="24"/>
          <w:lang w:val="es-ES"/>
        </w:rPr>
        <w:t xml:space="preserve"> (</w:t>
      </w:r>
      <w:r w:rsidRPr="00B751A8">
        <w:rPr>
          <w:rFonts w:ascii="Times New Roman" w:hAnsi="Times New Roman"/>
          <w:sz w:val="24"/>
          <w:szCs w:val="24"/>
          <w:lang w:val="es-ES"/>
        </w:rPr>
        <w:t>2009)</w:t>
      </w:r>
      <w:r w:rsidRPr="00B751A8">
        <w:rPr>
          <w:rFonts w:ascii="Times New Roman" w:hAnsi="Times New Roman"/>
          <w:sz w:val="24"/>
          <w:szCs w:val="24"/>
        </w:rPr>
        <w:t>,</w:t>
      </w:r>
      <w:r w:rsidRPr="004C41D9">
        <w:rPr>
          <w:rFonts w:ascii="Times New Roman" w:hAnsi="Times New Roman"/>
          <w:sz w:val="24"/>
          <w:szCs w:val="24"/>
        </w:rPr>
        <w:t xml:space="preserve"> los trastornos psiquiátricos representan las </w:t>
      </w:r>
      <w:proofErr w:type="spellStart"/>
      <w:r w:rsidRPr="004C41D9">
        <w:rPr>
          <w:rFonts w:ascii="Times New Roman" w:hAnsi="Times New Roman"/>
          <w:sz w:val="24"/>
          <w:szCs w:val="24"/>
        </w:rPr>
        <w:t>comorbilidades</w:t>
      </w:r>
      <w:proofErr w:type="spellEnd"/>
      <w:r w:rsidRPr="004C41D9">
        <w:rPr>
          <w:rFonts w:ascii="Times New Roman" w:hAnsi="Times New Roman"/>
          <w:sz w:val="24"/>
          <w:szCs w:val="24"/>
        </w:rPr>
        <w:t xml:space="preserve"> más comunes en insomnio, estando presentes en un 40% de los casos. La persistencia del insomnio a pesar de la ausencia del trastorno psiquiátrico, es un fuerte </w:t>
      </w:r>
      <w:proofErr w:type="spellStart"/>
      <w:r w:rsidRPr="004C41D9">
        <w:rPr>
          <w:rFonts w:ascii="Times New Roman" w:hAnsi="Times New Roman"/>
          <w:sz w:val="24"/>
          <w:szCs w:val="24"/>
        </w:rPr>
        <w:t>predictor</w:t>
      </w:r>
      <w:proofErr w:type="spellEnd"/>
      <w:r w:rsidRPr="004C41D9">
        <w:rPr>
          <w:rFonts w:ascii="Times New Roman" w:hAnsi="Times New Roman"/>
          <w:sz w:val="24"/>
          <w:szCs w:val="24"/>
        </w:rPr>
        <w:t xml:space="preserve"> de ocurrencia de un trastorno psiquiátrico futuro. Los síntomas que indican potencialmente algún trastorno psiquiátrico incluye ataque de pánico nocturno, pesadillas y sueños vividos recurrentes en el estrés postraumático, una ansiedad que dura todo el día y por la noche en el trastorno de ansiedad generalizada, ánimo depresivo o </w:t>
      </w:r>
      <w:proofErr w:type="spellStart"/>
      <w:r w:rsidRPr="004C41D9">
        <w:rPr>
          <w:rFonts w:ascii="Times New Roman" w:hAnsi="Times New Roman"/>
          <w:sz w:val="24"/>
          <w:szCs w:val="24"/>
        </w:rPr>
        <w:t>anhedonia</w:t>
      </w:r>
      <w:proofErr w:type="spellEnd"/>
      <w:r w:rsidRPr="004C41D9">
        <w:rPr>
          <w:rFonts w:ascii="Times New Roman" w:hAnsi="Times New Roman"/>
          <w:sz w:val="24"/>
          <w:szCs w:val="24"/>
        </w:rPr>
        <w:t xml:space="preserve"> en la depresión mayor y exceso actividad física y problemas para mantener la atención en el trastorno por déficit e hiperactividad. </w:t>
      </w:r>
    </w:p>
    <w:p w:rsidR="0077726C" w:rsidRPr="004C41D9" w:rsidRDefault="0077726C" w:rsidP="0077726C">
      <w:pPr>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De acuerdo a </w:t>
      </w:r>
      <w:proofErr w:type="spellStart"/>
      <w:r w:rsidRPr="004C41D9">
        <w:rPr>
          <w:rFonts w:ascii="Times New Roman" w:hAnsi="Times New Roman"/>
          <w:sz w:val="24"/>
          <w:szCs w:val="24"/>
        </w:rPr>
        <w:t>Pigeon</w:t>
      </w:r>
      <w:proofErr w:type="spellEnd"/>
      <w:r w:rsidRPr="004C41D9">
        <w:rPr>
          <w:rFonts w:ascii="Times New Roman" w:hAnsi="Times New Roman"/>
          <w:sz w:val="24"/>
          <w:szCs w:val="24"/>
        </w:rPr>
        <w:t xml:space="preserve"> (2010), </w:t>
      </w:r>
      <w:r>
        <w:rPr>
          <w:rFonts w:ascii="Times New Roman" w:hAnsi="Times New Roman"/>
          <w:sz w:val="24"/>
          <w:szCs w:val="24"/>
        </w:rPr>
        <w:t xml:space="preserve">en un </w:t>
      </w:r>
      <w:r w:rsidRPr="004C41D9">
        <w:rPr>
          <w:rFonts w:ascii="Times New Roman" w:hAnsi="Times New Roman"/>
          <w:sz w:val="24"/>
          <w:szCs w:val="24"/>
        </w:rPr>
        <w:t xml:space="preserve">estudio de pacientes con depresión recurrente en remisión, el insomnio fue el síntoma más prominente dentro de la sintomatología depresiva, siendo previo a un nuevo episodio y alcanzando su cenit en la semana de recurrencia, sugiriendo que el insomnio es tanto un riesgo como un pródromo de un episodio depresivo </w:t>
      </w:r>
      <w:r>
        <w:rPr>
          <w:rFonts w:ascii="Times New Roman" w:hAnsi="Times New Roman"/>
          <w:sz w:val="24"/>
          <w:szCs w:val="24"/>
        </w:rPr>
        <w:t xml:space="preserve">recurrente. También, se propuso </w:t>
      </w:r>
      <w:r w:rsidRPr="004C41D9">
        <w:rPr>
          <w:rFonts w:ascii="Times New Roman" w:hAnsi="Times New Roman"/>
          <w:sz w:val="24"/>
          <w:szCs w:val="24"/>
        </w:rPr>
        <w:t xml:space="preserve">que el insomnio </w:t>
      </w:r>
      <w:proofErr w:type="spellStart"/>
      <w:r w:rsidRPr="004C41D9">
        <w:rPr>
          <w:rFonts w:ascii="Times New Roman" w:hAnsi="Times New Roman"/>
          <w:sz w:val="24"/>
          <w:szCs w:val="24"/>
        </w:rPr>
        <w:t>comórbido</w:t>
      </w:r>
      <w:proofErr w:type="spellEnd"/>
      <w:r w:rsidRPr="004C41D9">
        <w:rPr>
          <w:rFonts w:ascii="Times New Roman" w:hAnsi="Times New Roman"/>
          <w:sz w:val="24"/>
          <w:szCs w:val="24"/>
        </w:rPr>
        <w:t xml:space="preserve"> es un factor de riesgo para una depresión que no remite. </w:t>
      </w:r>
    </w:p>
    <w:p w:rsidR="0077726C" w:rsidRDefault="0077726C" w:rsidP="0077726C">
      <w:pPr>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Con respecto a la ansiedad, los trastornos del sueño, especialmente las pesadillas y el insomnio, son de aparición común en el estrés postraumático, con un porcentaje de 60-90% en poblaciones traumáticas. Además, el insomnio es un síntoma residual prevalente luego de un tratamiento exitoso en estrés postraumático. Es decir, el insomnio puede </w:t>
      </w:r>
      <w:proofErr w:type="spellStart"/>
      <w:r w:rsidRPr="004C41D9">
        <w:rPr>
          <w:rFonts w:ascii="Times New Roman" w:hAnsi="Times New Roman"/>
          <w:sz w:val="24"/>
          <w:szCs w:val="24"/>
        </w:rPr>
        <w:t>co</w:t>
      </w:r>
      <w:proofErr w:type="spellEnd"/>
      <w:r w:rsidRPr="004C41D9">
        <w:rPr>
          <w:rFonts w:ascii="Times New Roman" w:hAnsi="Times New Roman"/>
          <w:sz w:val="24"/>
          <w:szCs w:val="24"/>
        </w:rPr>
        <w:t>-existir con el estrés postraumático y estar envuelto en su resolución o permanencia (</w:t>
      </w:r>
      <w:proofErr w:type="spellStart"/>
      <w:r w:rsidRPr="004C41D9">
        <w:rPr>
          <w:rFonts w:ascii="Times New Roman" w:hAnsi="Times New Roman"/>
          <w:sz w:val="24"/>
          <w:szCs w:val="24"/>
        </w:rPr>
        <w:t>Pigeon</w:t>
      </w:r>
      <w:proofErr w:type="spellEnd"/>
      <w:r w:rsidRPr="004C41D9">
        <w:rPr>
          <w:rFonts w:ascii="Times New Roman" w:hAnsi="Times New Roman"/>
          <w:sz w:val="24"/>
          <w:szCs w:val="24"/>
        </w:rPr>
        <w:t xml:space="preserve">, 2010). </w:t>
      </w:r>
    </w:p>
    <w:p w:rsidR="004B1B34" w:rsidRPr="004B1B34" w:rsidRDefault="004B1B34" w:rsidP="004B1B34">
      <w:pPr>
        <w:pStyle w:val="Prrafodelista"/>
        <w:numPr>
          <w:ilvl w:val="2"/>
          <w:numId w:val="1"/>
        </w:numPr>
        <w:spacing w:before="240" w:after="120" w:line="360" w:lineRule="auto"/>
        <w:jc w:val="both"/>
        <w:rPr>
          <w:rFonts w:ascii="Times New Roman" w:hAnsi="Times New Roman"/>
          <w:i/>
          <w:sz w:val="24"/>
          <w:szCs w:val="24"/>
          <w:lang w:val="es-MX"/>
        </w:rPr>
      </w:pPr>
      <w:r w:rsidRPr="004B1B34">
        <w:rPr>
          <w:rFonts w:ascii="Times New Roman" w:hAnsi="Times New Roman"/>
          <w:i/>
          <w:sz w:val="24"/>
          <w:szCs w:val="24"/>
          <w:lang w:val="es-MX"/>
        </w:rPr>
        <w:lastRenderedPageBreak/>
        <w:t xml:space="preserve">Perfil del insomne </w:t>
      </w:r>
    </w:p>
    <w:p w:rsidR="004B1B34" w:rsidRPr="000A7A1A" w:rsidRDefault="004B1B34" w:rsidP="004B1B34">
      <w:pPr>
        <w:pStyle w:val="Prrafodelista"/>
        <w:autoSpaceDE w:val="0"/>
        <w:autoSpaceDN w:val="0"/>
        <w:adjustRightInd w:val="0"/>
        <w:spacing w:before="240" w:after="240" w:line="360" w:lineRule="auto"/>
        <w:ind w:left="2215" w:firstLine="0"/>
        <w:jc w:val="both"/>
        <w:rPr>
          <w:rFonts w:ascii="Times New Roman" w:hAnsi="Times New Roman"/>
          <w:sz w:val="24"/>
          <w:szCs w:val="24"/>
          <w:lang w:val="es-MX"/>
        </w:rPr>
      </w:pPr>
    </w:p>
    <w:p w:rsidR="004B1B34" w:rsidRPr="004C41D9" w:rsidRDefault="004B1B34" w:rsidP="004B1B34">
      <w:pPr>
        <w:pStyle w:val="Prrafodelista"/>
        <w:autoSpaceDE w:val="0"/>
        <w:autoSpaceDN w:val="0"/>
        <w:adjustRightInd w:val="0"/>
        <w:spacing w:before="240" w:line="360" w:lineRule="auto"/>
        <w:ind w:left="0" w:firstLine="720"/>
        <w:jc w:val="both"/>
        <w:rPr>
          <w:rFonts w:ascii="Times New Roman" w:hAnsi="Times New Roman"/>
          <w:sz w:val="24"/>
          <w:szCs w:val="24"/>
          <w:lang w:val="es-MX"/>
        </w:rPr>
      </w:pPr>
      <w:r w:rsidRPr="004C41D9">
        <w:rPr>
          <w:rFonts w:ascii="Times New Roman" w:hAnsi="Times New Roman"/>
          <w:sz w:val="24"/>
          <w:szCs w:val="24"/>
          <w:lang w:val="es-MX"/>
        </w:rPr>
        <w:t>Tomando en consideración a Mendoza (2010), las características principales de la personalidad del paciente insomne serían:</w:t>
      </w:r>
    </w:p>
    <w:p w:rsidR="004B1B34" w:rsidRPr="004C41D9" w:rsidRDefault="004B1B34" w:rsidP="004B1B34">
      <w:pPr>
        <w:pStyle w:val="Prrafodelista"/>
        <w:autoSpaceDE w:val="0"/>
        <w:autoSpaceDN w:val="0"/>
        <w:adjustRightInd w:val="0"/>
        <w:spacing w:before="240" w:line="360" w:lineRule="auto"/>
        <w:ind w:left="0" w:firstLine="720"/>
        <w:jc w:val="both"/>
        <w:rPr>
          <w:rFonts w:ascii="Times New Roman" w:hAnsi="Times New Roman"/>
          <w:sz w:val="24"/>
          <w:szCs w:val="24"/>
          <w:lang w:val="es-MX"/>
        </w:rPr>
      </w:pPr>
    </w:p>
    <w:p w:rsidR="004B1B34" w:rsidRPr="004C41D9" w:rsidRDefault="004B1B34" w:rsidP="004B1B34">
      <w:pPr>
        <w:pStyle w:val="Prrafodelista"/>
        <w:numPr>
          <w:ilvl w:val="0"/>
          <w:numId w:val="14"/>
        </w:numPr>
        <w:autoSpaceDE w:val="0"/>
        <w:autoSpaceDN w:val="0"/>
        <w:adjustRightInd w:val="0"/>
        <w:spacing w:before="240" w:line="360" w:lineRule="auto"/>
        <w:ind w:left="1134" w:hanging="283"/>
        <w:jc w:val="both"/>
        <w:rPr>
          <w:rFonts w:ascii="Times New Roman" w:hAnsi="Times New Roman"/>
          <w:sz w:val="24"/>
          <w:szCs w:val="24"/>
          <w:lang w:val="es-MX"/>
        </w:rPr>
      </w:pPr>
      <w:r w:rsidRPr="004C41D9">
        <w:rPr>
          <w:rFonts w:ascii="Times New Roman" w:hAnsi="Times New Roman"/>
          <w:sz w:val="24"/>
          <w:szCs w:val="24"/>
          <w:lang w:val="es-MX"/>
        </w:rPr>
        <w:t>Tendencia estable a experimentar afecto negativo, caracterizado por una alta sensibilidad a estímulos negativos.</w:t>
      </w:r>
    </w:p>
    <w:p w:rsidR="004B1B34" w:rsidRPr="004C41D9" w:rsidRDefault="004B1B34" w:rsidP="004B1B34">
      <w:pPr>
        <w:pStyle w:val="Prrafodelista"/>
        <w:numPr>
          <w:ilvl w:val="0"/>
          <w:numId w:val="14"/>
        </w:numPr>
        <w:autoSpaceDE w:val="0"/>
        <w:autoSpaceDN w:val="0"/>
        <w:adjustRightInd w:val="0"/>
        <w:spacing w:before="240" w:line="360" w:lineRule="auto"/>
        <w:ind w:left="1134" w:hanging="283"/>
        <w:jc w:val="both"/>
        <w:rPr>
          <w:rFonts w:ascii="Times New Roman" w:hAnsi="Times New Roman"/>
          <w:sz w:val="24"/>
          <w:szCs w:val="24"/>
          <w:lang w:val="es-MX"/>
        </w:rPr>
      </w:pPr>
      <w:r w:rsidRPr="004C41D9">
        <w:rPr>
          <w:rFonts w:ascii="Times New Roman" w:hAnsi="Times New Roman"/>
          <w:sz w:val="24"/>
          <w:szCs w:val="24"/>
          <w:lang w:val="es-MX"/>
        </w:rPr>
        <w:t>Rasgos depresivos y ansiosos.</w:t>
      </w:r>
    </w:p>
    <w:p w:rsidR="004B1B34" w:rsidRPr="004C41D9" w:rsidRDefault="004B1B34" w:rsidP="004B1B34">
      <w:pPr>
        <w:pStyle w:val="Prrafodelista"/>
        <w:numPr>
          <w:ilvl w:val="0"/>
          <w:numId w:val="14"/>
        </w:numPr>
        <w:autoSpaceDE w:val="0"/>
        <w:autoSpaceDN w:val="0"/>
        <w:adjustRightInd w:val="0"/>
        <w:spacing w:before="240" w:line="360" w:lineRule="auto"/>
        <w:ind w:left="1134" w:hanging="283"/>
        <w:jc w:val="both"/>
        <w:rPr>
          <w:rFonts w:ascii="Times New Roman" w:hAnsi="Times New Roman"/>
          <w:sz w:val="24"/>
          <w:szCs w:val="24"/>
          <w:lang w:val="es-MX"/>
        </w:rPr>
      </w:pPr>
      <w:r w:rsidRPr="004C41D9">
        <w:rPr>
          <w:rFonts w:ascii="Times New Roman" w:hAnsi="Times New Roman"/>
          <w:sz w:val="24"/>
          <w:szCs w:val="24"/>
          <w:lang w:val="es-MX"/>
        </w:rPr>
        <w:t>Mecanismos de afrontamiento al estrés centrados en la emoción.</w:t>
      </w:r>
    </w:p>
    <w:p w:rsidR="004B1B34" w:rsidRPr="004C41D9" w:rsidRDefault="004B1B34" w:rsidP="004B1B34">
      <w:pPr>
        <w:pStyle w:val="Prrafodelista"/>
        <w:numPr>
          <w:ilvl w:val="0"/>
          <w:numId w:val="14"/>
        </w:numPr>
        <w:autoSpaceDE w:val="0"/>
        <w:autoSpaceDN w:val="0"/>
        <w:adjustRightInd w:val="0"/>
        <w:spacing w:before="240" w:line="360" w:lineRule="auto"/>
        <w:ind w:left="1134" w:hanging="283"/>
        <w:jc w:val="both"/>
        <w:rPr>
          <w:rFonts w:ascii="Times New Roman" w:hAnsi="Times New Roman"/>
          <w:sz w:val="24"/>
          <w:szCs w:val="24"/>
          <w:lang w:val="es-MX"/>
        </w:rPr>
      </w:pPr>
      <w:r w:rsidRPr="004C41D9">
        <w:rPr>
          <w:rFonts w:ascii="Times New Roman" w:hAnsi="Times New Roman"/>
          <w:sz w:val="24"/>
          <w:szCs w:val="24"/>
          <w:lang w:val="es-MX"/>
        </w:rPr>
        <w:t xml:space="preserve">Sensación de falta de control sobre los acontecimientos estresantes. </w:t>
      </w:r>
    </w:p>
    <w:p w:rsidR="004B1B34" w:rsidRPr="004C41D9" w:rsidRDefault="004B1B34" w:rsidP="004B1B34">
      <w:pPr>
        <w:pStyle w:val="Prrafodelista"/>
        <w:numPr>
          <w:ilvl w:val="0"/>
          <w:numId w:val="14"/>
        </w:numPr>
        <w:autoSpaceDE w:val="0"/>
        <w:autoSpaceDN w:val="0"/>
        <w:adjustRightInd w:val="0"/>
        <w:spacing w:before="240" w:line="360" w:lineRule="auto"/>
        <w:ind w:left="1134" w:hanging="283"/>
        <w:jc w:val="both"/>
        <w:rPr>
          <w:rFonts w:ascii="Times New Roman" w:hAnsi="Times New Roman"/>
          <w:sz w:val="24"/>
          <w:szCs w:val="24"/>
          <w:lang w:val="es-MX"/>
        </w:rPr>
      </w:pPr>
      <w:r w:rsidRPr="004C41D9">
        <w:rPr>
          <w:rFonts w:ascii="Times New Roman" w:hAnsi="Times New Roman"/>
          <w:sz w:val="24"/>
          <w:szCs w:val="24"/>
          <w:lang w:val="es-MX"/>
        </w:rPr>
        <w:t>Excesiva actividad cognitiva antes de dormir: pensamientos intrusivos, preocupación o rumiación. Imágenes mentales desagradables antes de dormir.</w:t>
      </w:r>
    </w:p>
    <w:p w:rsidR="004B1B34" w:rsidRPr="004C41D9" w:rsidRDefault="004B1B34" w:rsidP="004B1B34">
      <w:pPr>
        <w:pStyle w:val="Prrafodelista"/>
        <w:numPr>
          <w:ilvl w:val="0"/>
          <w:numId w:val="14"/>
        </w:numPr>
        <w:autoSpaceDE w:val="0"/>
        <w:autoSpaceDN w:val="0"/>
        <w:adjustRightInd w:val="0"/>
        <w:spacing w:before="240" w:line="360" w:lineRule="auto"/>
        <w:ind w:left="1134" w:hanging="283"/>
        <w:jc w:val="both"/>
        <w:rPr>
          <w:rFonts w:ascii="Times New Roman" w:hAnsi="Times New Roman"/>
          <w:sz w:val="24"/>
          <w:szCs w:val="24"/>
          <w:lang w:val="es-MX"/>
        </w:rPr>
      </w:pPr>
      <w:r w:rsidRPr="004C41D9">
        <w:rPr>
          <w:rFonts w:ascii="Times New Roman" w:hAnsi="Times New Roman"/>
          <w:sz w:val="24"/>
          <w:szCs w:val="24"/>
          <w:lang w:val="es-MX"/>
        </w:rPr>
        <w:t xml:space="preserve">Preocupación durante todo el día acerca de la incapacidad para dormir y las consecuencias diurnas de su alteración del sueño. </w:t>
      </w:r>
    </w:p>
    <w:p w:rsidR="004B1B34" w:rsidRPr="004C41D9" w:rsidRDefault="004B1B34" w:rsidP="004B1B34">
      <w:pPr>
        <w:pStyle w:val="Prrafodelista"/>
        <w:numPr>
          <w:ilvl w:val="0"/>
          <w:numId w:val="14"/>
        </w:numPr>
        <w:autoSpaceDE w:val="0"/>
        <w:autoSpaceDN w:val="0"/>
        <w:adjustRightInd w:val="0"/>
        <w:spacing w:before="240" w:line="360" w:lineRule="auto"/>
        <w:ind w:left="1134" w:hanging="283"/>
        <w:jc w:val="both"/>
        <w:rPr>
          <w:rFonts w:ascii="Times New Roman" w:hAnsi="Times New Roman"/>
          <w:sz w:val="24"/>
          <w:szCs w:val="24"/>
          <w:lang w:val="es-MX"/>
        </w:rPr>
      </w:pPr>
      <w:r w:rsidRPr="004C41D9">
        <w:rPr>
          <w:rFonts w:ascii="Times New Roman" w:hAnsi="Times New Roman"/>
          <w:sz w:val="24"/>
          <w:szCs w:val="24"/>
          <w:lang w:val="es-MX"/>
        </w:rPr>
        <w:t xml:space="preserve">Rumiación a lo largo del día acerca los acontecimientos diarios y sus consecuencias. </w:t>
      </w:r>
    </w:p>
    <w:p w:rsidR="004B1B34" w:rsidRPr="004C41D9" w:rsidRDefault="004B1B34" w:rsidP="004B1B34">
      <w:pPr>
        <w:pStyle w:val="Prrafodelista"/>
        <w:numPr>
          <w:ilvl w:val="0"/>
          <w:numId w:val="14"/>
        </w:numPr>
        <w:autoSpaceDE w:val="0"/>
        <w:autoSpaceDN w:val="0"/>
        <w:adjustRightInd w:val="0"/>
        <w:spacing w:before="240" w:line="360" w:lineRule="auto"/>
        <w:ind w:left="1134" w:hanging="283"/>
        <w:jc w:val="both"/>
        <w:rPr>
          <w:rFonts w:ascii="Times New Roman" w:hAnsi="Times New Roman"/>
          <w:sz w:val="24"/>
          <w:szCs w:val="24"/>
          <w:lang w:val="es-MX"/>
        </w:rPr>
      </w:pPr>
      <w:r w:rsidRPr="004C41D9">
        <w:rPr>
          <w:rFonts w:ascii="Times New Roman" w:hAnsi="Times New Roman"/>
          <w:sz w:val="24"/>
          <w:szCs w:val="24"/>
          <w:lang w:val="es-MX"/>
        </w:rPr>
        <w:t>Intranquilidad.</w:t>
      </w:r>
    </w:p>
    <w:p w:rsidR="004B1B34" w:rsidRDefault="004B1B34" w:rsidP="004B1B34">
      <w:pPr>
        <w:pStyle w:val="Prrafodelista"/>
        <w:numPr>
          <w:ilvl w:val="0"/>
          <w:numId w:val="14"/>
        </w:numPr>
        <w:autoSpaceDE w:val="0"/>
        <w:autoSpaceDN w:val="0"/>
        <w:adjustRightInd w:val="0"/>
        <w:spacing w:before="240" w:line="360" w:lineRule="auto"/>
        <w:ind w:left="1134" w:hanging="283"/>
        <w:jc w:val="both"/>
        <w:rPr>
          <w:rFonts w:ascii="Times New Roman" w:hAnsi="Times New Roman"/>
          <w:sz w:val="24"/>
          <w:szCs w:val="24"/>
          <w:lang w:val="es-MX"/>
        </w:rPr>
      </w:pPr>
      <w:r w:rsidRPr="004C41D9">
        <w:rPr>
          <w:rFonts w:ascii="Times New Roman" w:hAnsi="Times New Roman"/>
          <w:sz w:val="24"/>
          <w:szCs w:val="24"/>
          <w:lang w:val="es-MX"/>
        </w:rPr>
        <w:t>Necesidad de control.</w:t>
      </w:r>
    </w:p>
    <w:p w:rsidR="004B1B34" w:rsidRPr="006C6F44" w:rsidRDefault="004B1B34" w:rsidP="004B1B34">
      <w:pPr>
        <w:pStyle w:val="Prrafodelista"/>
        <w:numPr>
          <w:ilvl w:val="0"/>
          <w:numId w:val="14"/>
        </w:numPr>
        <w:autoSpaceDE w:val="0"/>
        <w:autoSpaceDN w:val="0"/>
        <w:adjustRightInd w:val="0"/>
        <w:spacing w:before="240" w:line="360" w:lineRule="auto"/>
        <w:ind w:left="1134" w:hanging="283"/>
        <w:jc w:val="both"/>
        <w:rPr>
          <w:rFonts w:ascii="Times New Roman" w:hAnsi="Times New Roman"/>
          <w:sz w:val="24"/>
          <w:szCs w:val="24"/>
          <w:lang w:val="es-MX"/>
        </w:rPr>
      </w:pPr>
      <w:r>
        <w:rPr>
          <w:rFonts w:ascii="Times New Roman" w:hAnsi="Times New Roman"/>
          <w:sz w:val="24"/>
          <w:szCs w:val="24"/>
          <w:lang w:val="es-MX"/>
        </w:rPr>
        <w:t xml:space="preserve">Tendencia al perfeccionismo, </w:t>
      </w:r>
      <w:r w:rsidRPr="006C6F44">
        <w:rPr>
          <w:rFonts w:ascii="Times New Roman" w:hAnsi="Times New Roman"/>
          <w:sz w:val="24"/>
          <w:szCs w:val="24"/>
          <w:lang w:val="es-MX"/>
        </w:rPr>
        <w:t>frecuentemente asociado a colocar mucho esfuerzo en el alcance de l</w:t>
      </w:r>
      <w:r>
        <w:rPr>
          <w:rFonts w:ascii="Times New Roman" w:hAnsi="Times New Roman"/>
          <w:sz w:val="24"/>
          <w:szCs w:val="24"/>
          <w:lang w:val="es-MX"/>
        </w:rPr>
        <w:t>ogros y metas. L</w:t>
      </w:r>
      <w:r w:rsidRPr="006C6F44">
        <w:rPr>
          <w:rFonts w:ascii="Times New Roman" w:hAnsi="Times New Roman"/>
          <w:sz w:val="24"/>
          <w:szCs w:val="24"/>
          <w:lang w:val="es-MX"/>
        </w:rPr>
        <w:t>os insomnes reportan frecuentemente realizar mucho esfuerzo en tratar de dormir</w:t>
      </w:r>
      <w:r>
        <w:rPr>
          <w:rFonts w:ascii="Times New Roman" w:hAnsi="Times New Roman"/>
          <w:sz w:val="24"/>
          <w:szCs w:val="24"/>
          <w:lang w:val="es-MX"/>
        </w:rPr>
        <w:t xml:space="preserve">. </w:t>
      </w:r>
      <w:r w:rsidRPr="006C6F44">
        <w:rPr>
          <w:rFonts w:ascii="Times New Roman" w:hAnsi="Times New Roman"/>
          <w:sz w:val="24"/>
          <w:szCs w:val="24"/>
          <w:lang w:val="es-MX"/>
        </w:rPr>
        <w:t xml:space="preserve">Cuando un perfeccionista intenta quedar dormido, podría causar un aumento de la respuesta fisiológica que más bien impediría el inicio del sueño, dándose un ciclo vicioso crónico. </w:t>
      </w:r>
    </w:p>
    <w:p w:rsidR="004B1B34" w:rsidRPr="004C41D9" w:rsidRDefault="004B1B34" w:rsidP="004B1B34">
      <w:pPr>
        <w:autoSpaceDE w:val="0"/>
        <w:autoSpaceDN w:val="0"/>
        <w:adjustRightInd w:val="0"/>
        <w:spacing w:before="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Por su parte Schmidt, Harvey y Van Der Linden (2011), apoyándose en otros estudios experimentales, proponen: </w:t>
      </w:r>
    </w:p>
    <w:p w:rsidR="004B1B34" w:rsidRPr="004C41D9" w:rsidRDefault="004B1B34" w:rsidP="004B1B34">
      <w:pPr>
        <w:pStyle w:val="Prrafodelista"/>
        <w:numPr>
          <w:ilvl w:val="0"/>
          <w:numId w:val="14"/>
        </w:numPr>
        <w:autoSpaceDE w:val="0"/>
        <w:autoSpaceDN w:val="0"/>
        <w:adjustRightInd w:val="0"/>
        <w:spacing w:before="240" w:line="360" w:lineRule="auto"/>
        <w:ind w:left="851" w:hanging="283"/>
        <w:jc w:val="both"/>
        <w:rPr>
          <w:rFonts w:ascii="Times New Roman" w:hAnsi="Times New Roman"/>
          <w:sz w:val="24"/>
          <w:szCs w:val="24"/>
          <w:lang w:val="es-MX"/>
        </w:rPr>
      </w:pPr>
      <w:r w:rsidRPr="004C41D9">
        <w:rPr>
          <w:rFonts w:ascii="Times New Roman" w:hAnsi="Times New Roman"/>
          <w:sz w:val="24"/>
          <w:szCs w:val="24"/>
          <w:lang w:val="es-MX"/>
        </w:rPr>
        <w:t xml:space="preserve">Los insomnes tratarán inevitablemente de prevenir, modificar o suprimir pensamientos que perciban pudiese interferir con el dormir.  Así, a parte del efecto negativo de las preocupaciones y la rumiación como pensamientos repetitivos, el control cognitivo de dichos pensamientos también podría contribuir en la perturbación del sueño. </w:t>
      </w:r>
    </w:p>
    <w:p w:rsidR="004B1B34" w:rsidRPr="004C41D9" w:rsidRDefault="004B1B34" w:rsidP="004B1B34">
      <w:pPr>
        <w:pStyle w:val="Prrafodelista"/>
        <w:numPr>
          <w:ilvl w:val="0"/>
          <w:numId w:val="14"/>
        </w:numPr>
        <w:autoSpaceDE w:val="0"/>
        <w:autoSpaceDN w:val="0"/>
        <w:adjustRightInd w:val="0"/>
        <w:spacing w:before="240" w:line="360" w:lineRule="auto"/>
        <w:ind w:left="851" w:hanging="283"/>
        <w:jc w:val="both"/>
        <w:rPr>
          <w:rFonts w:ascii="Times New Roman" w:hAnsi="Times New Roman"/>
          <w:sz w:val="24"/>
          <w:szCs w:val="24"/>
          <w:lang w:val="es-MX"/>
        </w:rPr>
      </w:pPr>
      <w:r w:rsidRPr="004C41D9">
        <w:rPr>
          <w:rFonts w:ascii="Times New Roman" w:hAnsi="Times New Roman"/>
          <w:sz w:val="24"/>
          <w:szCs w:val="24"/>
          <w:lang w:val="es-MX"/>
        </w:rPr>
        <w:lastRenderedPageBreak/>
        <w:t xml:space="preserve">La persona con insomnio tratará de evitar imágenes mentales con valencia negativa con lo cual impedirá el procesamiento emocional y por lo tanto pudiera impulsar una actividad cognitiva negativa antes de acostarse. </w:t>
      </w:r>
    </w:p>
    <w:p w:rsidR="004B1B34" w:rsidRPr="004C41D9" w:rsidRDefault="004B1B34" w:rsidP="004B1B34">
      <w:pPr>
        <w:pStyle w:val="Prrafodelista"/>
        <w:numPr>
          <w:ilvl w:val="0"/>
          <w:numId w:val="14"/>
        </w:numPr>
        <w:autoSpaceDE w:val="0"/>
        <w:autoSpaceDN w:val="0"/>
        <w:adjustRightInd w:val="0"/>
        <w:spacing w:before="240" w:line="360" w:lineRule="auto"/>
        <w:ind w:left="851" w:hanging="283"/>
        <w:jc w:val="both"/>
        <w:rPr>
          <w:rFonts w:ascii="Times New Roman" w:hAnsi="Times New Roman"/>
          <w:sz w:val="24"/>
          <w:szCs w:val="24"/>
          <w:lang w:val="es-MX"/>
        </w:rPr>
      </w:pPr>
      <w:r w:rsidRPr="004C41D9">
        <w:rPr>
          <w:rFonts w:ascii="Times New Roman" w:hAnsi="Times New Roman"/>
          <w:sz w:val="24"/>
          <w:szCs w:val="24"/>
          <w:lang w:val="es-MX"/>
        </w:rPr>
        <w:t xml:space="preserve">Los pacientes con insomnio tienden a ser emocionalmente orientados y esto aumenta el impacto del estrés percibido y el </w:t>
      </w:r>
      <w:proofErr w:type="spellStart"/>
      <w:r w:rsidRPr="004C41D9">
        <w:rPr>
          <w:rFonts w:ascii="Times New Roman" w:hAnsi="Times New Roman"/>
          <w:sz w:val="24"/>
          <w:szCs w:val="24"/>
          <w:lang w:val="es-MX"/>
        </w:rPr>
        <w:t>arousal</w:t>
      </w:r>
      <w:proofErr w:type="spellEnd"/>
      <w:r w:rsidRPr="004C41D9">
        <w:rPr>
          <w:rFonts w:ascii="Times New Roman" w:hAnsi="Times New Roman"/>
          <w:sz w:val="24"/>
          <w:szCs w:val="24"/>
          <w:lang w:val="es-MX"/>
        </w:rPr>
        <w:t xml:space="preserve"> antes de dormir. </w:t>
      </w:r>
    </w:p>
    <w:p w:rsidR="004B1B34" w:rsidRPr="004C41D9" w:rsidRDefault="004B1B34" w:rsidP="004B1B34">
      <w:pPr>
        <w:pStyle w:val="Prrafodelista"/>
        <w:numPr>
          <w:ilvl w:val="0"/>
          <w:numId w:val="14"/>
        </w:numPr>
        <w:autoSpaceDE w:val="0"/>
        <w:autoSpaceDN w:val="0"/>
        <w:adjustRightInd w:val="0"/>
        <w:spacing w:before="240" w:line="360" w:lineRule="auto"/>
        <w:ind w:left="851" w:hanging="283"/>
        <w:jc w:val="both"/>
        <w:rPr>
          <w:rFonts w:ascii="Times New Roman" w:hAnsi="Times New Roman"/>
          <w:sz w:val="24"/>
          <w:szCs w:val="24"/>
          <w:lang w:val="es-MX"/>
        </w:rPr>
      </w:pPr>
      <w:r w:rsidRPr="004C41D9">
        <w:rPr>
          <w:rFonts w:ascii="Times New Roman" w:hAnsi="Times New Roman"/>
          <w:sz w:val="24"/>
          <w:szCs w:val="24"/>
          <w:lang w:val="es-MX"/>
        </w:rPr>
        <w:t xml:space="preserve">La falta de sueño afecta el control afectivo y conductual. </w:t>
      </w:r>
    </w:p>
    <w:p w:rsidR="004B1B34" w:rsidRDefault="004B1B34" w:rsidP="004B1B34">
      <w:pPr>
        <w:pStyle w:val="Prrafodelista"/>
        <w:numPr>
          <w:ilvl w:val="0"/>
          <w:numId w:val="14"/>
        </w:numPr>
        <w:autoSpaceDE w:val="0"/>
        <w:autoSpaceDN w:val="0"/>
        <w:adjustRightInd w:val="0"/>
        <w:spacing w:before="240" w:line="360" w:lineRule="auto"/>
        <w:ind w:left="851" w:hanging="283"/>
        <w:jc w:val="both"/>
        <w:rPr>
          <w:rFonts w:ascii="Times New Roman" w:hAnsi="Times New Roman"/>
          <w:sz w:val="24"/>
          <w:szCs w:val="24"/>
          <w:lang w:val="es-MX"/>
        </w:rPr>
      </w:pPr>
      <w:r w:rsidRPr="004C41D9">
        <w:rPr>
          <w:rFonts w:ascii="Times New Roman" w:hAnsi="Times New Roman"/>
          <w:sz w:val="24"/>
          <w:szCs w:val="24"/>
          <w:lang w:val="es-MX"/>
        </w:rPr>
        <w:t>A nivel afectivo, pueden presentar baja autoestima, ser autocríticos, presentar inhibición emocional e inhabilidad de la expresión de la rabia.</w:t>
      </w:r>
      <w:bookmarkStart w:id="1" w:name="_GoBack"/>
      <w:bookmarkEnd w:id="1"/>
    </w:p>
    <w:p w:rsidR="004B1B34" w:rsidRDefault="004B1B34" w:rsidP="004B1B34">
      <w:pPr>
        <w:pStyle w:val="Prrafodelista"/>
        <w:autoSpaceDE w:val="0"/>
        <w:autoSpaceDN w:val="0"/>
        <w:adjustRightInd w:val="0"/>
        <w:spacing w:before="240" w:line="360" w:lineRule="auto"/>
        <w:ind w:left="851" w:firstLine="0"/>
        <w:jc w:val="both"/>
        <w:rPr>
          <w:rFonts w:ascii="Times New Roman" w:hAnsi="Times New Roman"/>
          <w:sz w:val="24"/>
          <w:szCs w:val="24"/>
          <w:lang w:val="es-MX"/>
        </w:rPr>
      </w:pPr>
    </w:p>
    <w:p w:rsidR="0077726C" w:rsidRPr="00A02AFC" w:rsidRDefault="0077726C" w:rsidP="0077726C">
      <w:pPr>
        <w:pStyle w:val="Prrafodelista"/>
        <w:numPr>
          <w:ilvl w:val="2"/>
          <w:numId w:val="1"/>
        </w:numPr>
        <w:spacing w:before="240" w:after="120" w:line="360" w:lineRule="auto"/>
        <w:jc w:val="both"/>
        <w:rPr>
          <w:rFonts w:ascii="Times New Roman" w:hAnsi="Times New Roman"/>
          <w:i/>
          <w:sz w:val="24"/>
          <w:szCs w:val="24"/>
          <w:lang w:val="es-MX"/>
        </w:rPr>
      </w:pPr>
      <w:r w:rsidRPr="00A02AFC">
        <w:rPr>
          <w:rFonts w:ascii="Times New Roman" w:hAnsi="Times New Roman"/>
          <w:i/>
          <w:sz w:val="24"/>
          <w:szCs w:val="24"/>
          <w:lang w:val="es-MX"/>
        </w:rPr>
        <w:t xml:space="preserve">Tratamientos en el insomnio </w:t>
      </w:r>
    </w:p>
    <w:p w:rsidR="0077726C" w:rsidRPr="004C41D9" w:rsidRDefault="0077726C" w:rsidP="0077726C">
      <w:pPr>
        <w:autoSpaceDE w:val="0"/>
        <w:autoSpaceDN w:val="0"/>
        <w:adjustRightInd w:val="0"/>
        <w:spacing w:before="240" w:line="360" w:lineRule="auto"/>
        <w:ind w:firstLine="720"/>
        <w:jc w:val="both"/>
        <w:rPr>
          <w:rFonts w:ascii="Times New Roman" w:hAnsi="Times New Roman"/>
          <w:sz w:val="24"/>
          <w:szCs w:val="24"/>
          <w:lang w:val="es-MX"/>
        </w:rPr>
      </w:pPr>
      <w:proofErr w:type="spellStart"/>
      <w:r w:rsidRPr="004C41D9">
        <w:rPr>
          <w:rFonts w:ascii="Times New Roman" w:hAnsi="Times New Roman"/>
          <w:sz w:val="24"/>
          <w:szCs w:val="24"/>
          <w:lang w:val="es-MX"/>
        </w:rPr>
        <w:t>Dikeos</w:t>
      </w:r>
      <w:proofErr w:type="spellEnd"/>
      <w:r w:rsidRPr="004C41D9">
        <w:rPr>
          <w:rFonts w:ascii="Times New Roman" w:hAnsi="Times New Roman"/>
          <w:sz w:val="24"/>
          <w:szCs w:val="24"/>
          <w:lang w:val="es-MX"/>
        </w:rPr>
        <w:t xml:space="preserve"> y </w:t>
      </w:r>
      <w:proofErr w:type="spellStart"/>
      <w:r w:rsidRPr="004C41D9">
        <w:rPr>
          <w:rFonts w:ascii="Times New Roman" w:hAnsi="Times New Roman"/>
          <w:sz w:val="24"/>
          <w:szCs w:val="24"/>
          <w:lang w:val="es-MX"/>
        </w:rPr>
        <w:t>Soldatos</w:t>
      </w:r>
      <w:proofErr w:type="spellEnd"/>
      <w:r w:rsidRPr="004C41D9">
        <w:rPr>
          <w:rFonts w:ascii="Times New Roman" w:hAnsi="Times New Roman"/>
          <w:sz w:val="24"/>
          <w:szCs w:val="24"/>
          <w:lang w:val="es-MX"/>
        </w:rPr>
        <w:t xml:space="preserve"> (2005), explican que el insomnio puede ser tratado a través de varias intervenciones farmacológicas y no farmacológicas combinadas de acuerdo al caso individual, y resultan más efectivas que aplicarlas por separado. Las técnicas no farmacológicas incluyen la educación en la higiene del sueño, psicoterapias cognitivo-conductuales, y la psicoterapia </w:t>
      </w:r>
      <w:proofErr w:type="spellStart"/>
      <w:r w:rsidRPr="004C41D9">
        <w:rPr>
          <w:rFonts w:ascii="Times New Roman" w:hAnsi="Times New Roman"/>
          <w:sz w:val="24"/>
          <w:szCs w:val="24"/>
          <w:lang w:val="es-MX"/>
        </w:rPr>
        <w:t>psicodinámica</w:t>
      </w:r>
      <w:proofErr w:type="spellEnd"/>
      <w:r w:rsidRPr="004C41D9">
        <w:rPr>
          <w:rFonts w:ascii="Times New Roman" w:hAnsi="Times New Roman"/>
          <w:sz w:val="24"/>
          <w:szCs w:val="24"/>
          <w:lang w:val="es-MX"/>
        </w:rPr>
        <w:t xml:space="preserve">. El principal tratamiento farmacológico se emplea antihistamínicos, antidepresivos, neurolépticos, benzodiacepinas, triptófano y </w:t>
      </w:r>
      <w:proofErr w:type="spellStart"/>
      <w:r w:rsidRPr="004C41D9">
        <w:rPr>
          <w:rFonts w:ascii="Times New Roman" w:hAnsi="Times New Roman"/>
          <w:sz w:val="24"/>
          <w:szCs w:val="24"/>
          <w:lang w:val="es-MX"/>
        </w:rPr>
        <w:t>melatonina</w:t>
      </w:r>
      <w:proofErr w:type="spellEnd"/>
      <w:r w:rsidRPr="004C41D9">
        <w:rPr>
          <w:rFonts w:ascii="Times New Roman" w:hAnsi="Times New Roman"/>
          <w:sz w:val="24"/>
          <w:szCs w:val="24"/>
          <w:lang w:val="es-MX"/>
        </w:rPr>
        <w:t xml:space="preserve">. La </w:t>
      </w:r>
      <w:proofErr w:type="spellStart"/>
      <w:r w:rsidRPr="004C41D9">
        <w:rPr>
          <w:rFonts w:ascii="Times New Roman" w:hAnsi="Times New Roman"/>
          <w:sz w:val="24"/>
          <w:szCs w:val="24"/>
          <w:lang w:val="es-MX"/>
        </w:rPr>
        <w:t>psicoeducación</w:t>
      </w:r>
      <w:proofErr w:type="spellEnd"/>
      <w:r w:rsidRPr="004C41D9">
        <w:rPr>
          <w:rFonts w:ascii="Times New Roman" w:hAnsi="Times New Roman"/>
          <w:sz w:val="24"/>
          <w:szCs w:val="24"/>
          <w:lang w:val="es-MX"/>
        </w:rPr>
        <w:t xml:space="preserve"> consiste en informar sobre el sueño normal y aconsejar hábitos para promover una buena higiene del sueño. Pueden ser eficaces las terapias de relajación como la hipnosis, la meditación, las respiraciones profundas y la relajación muscular progresiva. El éxito depende de la motivación del paciente, que debe invertir un tiempo considerable en practicarlas</w:t>
      </w:r>
    </w:p>
    <w:p w:rsidR="0077726C" w:rsidRPr="004C41D9" w:rsidRDefault="0077726C" w:rsidP="0077726C">
      <w:pPr>
        <w:autoSpaceDE w:val="0"/>
        <w:autoSpaceDN w:val="0"/>
        <w:adjustRightInd w:val="0"/>
        <w:spacing w:before="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Los mismos autores mencionan que la psicoterapia psicoanalítica tiene un amplio alcance y beneficios potenciales en comparación a otras psicoterapias debido a que no sólo busca aliviar la dificultad en el dormir, sino también modifica los rasgos de personalidad y mecanismos de defensa, principalmente la negación y la represión, que están asociados con el insomnio y el estado de </w:t>
      </w:r>
      <w:proofErr w:type="spellStart"/>
      <w:r w:rsidRPr="004C41D9">
        <w:rPr>
          <w:rFonts w:ascii="Times New Roman" w:hAnsi="Times New Roman"/>
          <w:sz w:val="24"/>
          <w:szCs w:val="24"/>
          <w:lang w:val="es-MX"/>
        </w:rPr>
        <w:t>hiperactivación</w:t>
      </w:r>
      <w:proofErr w:type="spellEnd"/>
      <w:r w:rsidRPr="004C41D9">
        <w:rPr>
          <w:rFonts w:ascii="Times New Roman" w:hAnsi="Times New Roman"/>
          <w:sz w:val="24"/>
          <w:szCs w:val="24"/>
          <w:lang w:val="es-MX"/>
        </w:rPr>
        <w:t xml:space="preserve">. A través de la interpretación de las transferencias, el paciente puede darse cuenta de los conflictos reprimidos y trabajar las emociones. Se espera que la psicoterapia </w:t>
      </w:r>
      <w:proofErr w:type="spellStart"/>
      <w:r w:rsidRPr="004C41D9">
        <w:rPr>
          <w:rFonts w:ascii="Times New Roman" w:hAnsi="Times New Roman"/>
          <w:sz w:val="24"/>
          <w:szCs w:val="24"/>
          <w:lang w:val="es-MX"/>
        </w:rPr>
        <w:t>psicodinámica</w:t>
      </w:r>
      <w:proofErr w:type="spellEnd"/>
      <w:r w:rsidRPr="004C41D9">
        <w:rPr>
          <w:rFonts w:ascii="Times New Roman" w:hAnsi="Times New Roman"/>
          <w:sz w:val="24"/>
          <w:szCs w:val="24"/>
          <w:lang w:val="es-MX"/>
        </w:rPr>
        <w:t xml:space="preserve"> induzca un cambio más permanente en el paciente, lo cual se vería reflejado en una mejora en el problema de sueño.  </w:t>
      </w:r>
    </w:p>
    <w:p w:rsidR="0077726C" w:rsidRPr="004C41D9" w:rsidRDefault="0077726C" w:rsidP="0077726C">
      <w:pPr>
        <w:autoSpaceDE w:val="0"/>
        <w:autoSpaceDN w:val="0"/>
        <w:adjustRightInd w:val="0"/>
        <w:spacing w:before="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Según Hales y </w:t>
      </w:r>
      <w:proofErr w:type="spellStart"/>
      <w:r w:rsidRPr="004C41D9">
        <w:rPr>
          <w:rFonts w:ascii="Times New Roman" w:hAnsi="Times New Roman"/>
          <w:sz w:val="24"/>
          <w:szCs w:val="24"/>
          <w:lang w:val="es-MX"/>
        </w:rPr>
        <w:t>Yudofsky</w:t>
      </w:r>
      <w:proofErr w:type="spellEnd"/>
      <w:r w:rsidRPr="004C41D9">
        <w:rPr>
          <w:rFonts w:ascii="Times New Roman" w:hAnsi="Times New Roman"/>
          <w:sz w:val="24"/>
          <w:szCs w:val="24"/>
          <w:lang w:val="es-MX"/>
        </w:rPr>
        <w:t xml:space="preserve"> (2004), en los tratamientos </w:t>
      </w:r>
      <w:proofErr w:type="spellStart"/>
      <w:r w:rsidRPr="004C41D9">
        <w:rPr>
          <w:rFonts w:ascii="Times New Roman" w:hAnsi="Times New Roman"/>
          <w:sz w:val="24"/>
          <w:szCs w:val="24"/>
          <w:lang w:val="es-MX"/>
        </w:rPr>
        <w:t>psicodinámicos</w:t>
      </w:r>
      <w:proofErr w:type="spellEnd"/>
      <w:r w:rsidRPr="004C41D9">
        <w:rPr>
          <w:rFonts w:ascii="Times New Roman" w:hAnsi="Times New Roman"/>
          <w:sz w:val="24"/>
          <w:szCs w:val="24"/>
          <w:lang w:val="es-MX"/>
        </w:rPr>
        <w:t xml:space="preserve"> de orientación psicoanalítica los sentimientos que el paciente involucra y comunica en </w:t>
      </w:r>
      <w:r w:rsidRPr="004C41D9">
        <w:rPr>
          <w:rFonts w:ascii="Times New Roman" w:hAnsi="Times New Roman"/>
          <w:sz w:val="24"/>
          <w:szCs w:val="24"/>
          <w:lang w:val="es-MX"/>
        </w:rPr>
        <w:lastRenderedPageBreak/>
        <w:t xml:space="preserve">la terapia son fundamentales. Los conflictos manifestados tanto en los síntomas como de manera simbólica, permite identificar tanto en la relación terapéutica como en la vida del paciente, las defensas y como se interrelaciona generalmente. La escucha neutral es indispensable, además de ser capaz de identificar las perspectivas del paciente sobre el mundo que le rodea sin confundirse con la propia.  La psicoterapia </w:t>
      </w:r>
      <w:proofErr w:type="spellStart"/>
      <w:r w:rsidRPr="004C41D9">
        <w:rPr>
          <w:rFonts w:ascii="Times New Roman" w:hAnsi="Times New Roman"/>
          <w:sz w:val="24"/>
          <w:szCs w:val="24"/>
          <w:lang w:val="es-MX"/>
        </w:rPr>
        <w:t>psicodinámica</w:t>
      </w:r>
      <w:proofErr w:type="spellEnd"/>
      <w:r w:rsidRPr="004C41D9">
        <w:rPr>
          <w:rFonts w:ascii="Times New Roman" w:hAnsi="Times New Roman"/>
          <w:sz w:val="24"/>
          <w:szCs w:val="24"/>
          <w:lang w:val="es-MX"/>
        </w:rPr>
        <w:t xml:space="preserve"> breve es un tratamiento de duración limitada en donde se enfocan objetivos limitados y se utiliza un esquema conceptual y técnicas psicoanalíticas. </w:t>
      </w:r>
    </w:p>
    <w:p w:rsidR="0077726C" w:rsidRPr="004C41D9" w:rsidRDefault="0077726C" w:rsidP="0077726C">
      <w:pPr>
        <w:autoSpaceDE w:val="0"/>
        <w:autoSpaceDN w:val="0"/>
        <w:adjustRightInd w:val="0"/>
        <w:spacing w:before="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La psicoterapia </w:t>
      </w:r>
      <w:proofErr w:type="spellStart"/>
      <w:r w:rsidRPr="004C41D9">
        <w:rPr>
          <w:rFonts w:ascii="Times New Roman" w:hAnsi="Times New Roman"/>
          <w:sz w:val="24"/>
          <w:szCs w:val="24"/>
          <w:lang w:val="es-MX"/>
        </w:rPr>
        <w:t>psicodinámica</w:t>
      </w:r>
      <w:proofErr w:type="spellEnd"/>
      <w:r w:rsidRPr="004C41D9">
        <w:rPr>
          <w:rFonts w:ascii="Times New Roman" w:hAnsi="Times New Roman"/>
          <w:sz w:val="24"/>
          <w:szCs w:val="24"/>
          <w:lang w:val="es-MX"/>
        </w:rPr>
        <w:t xml:space="preserve"> es efectiva para un amplio rango de síntomas, incluyendo depresión, ansiedad, crisis de pánico, estrés, y sus beneficios se incrementan luego de que el tratamiento culmina. </w:t>
      </w:r>
      <w:proofErr w:type="spellStart"/>
      <w:r w:rsidRPr="004C41D9">
        <w:rPr>
          <w:rFonts w:ascii="Times New Roman" w:hAnsi="Times New Roman"/>
          <w:sz w:val="24"/>
          <w:szCs w:val="24"/>
          <w:lang w:val="es-MX"/>
        </w:rPr>
        <w:t>Shedler</w:t>
      </w:r>
      <w:proofErr w:type="spellEnd"/>
      <w:r w:rsidRPr="004C41D9">
        <w:rPr>
          <w:rFonts w:ascii="Times New Roman" w:hAnsi="Times New Roman"/>
          <w:sz w:val="24"/>
          <w:szCs w:val="24"/>
          <w:lang w:val="es-MX"/>
        </w:rPr>
        <w:t xml:space="preserve"> (2010), ha encontrado que este tipo de psicoterapia es altamente efectiva. Entre sus beneficios se encuentran: anima la exploración y discusión de todo el rango de emociones del paciente, explora los intentos de evitar pensamientos y sentimientos </w:t>
      </w:r>
      <w:proofErr w:type="spellStart"/>
      <w:r w:rsidRPr="004C41D9">
        <w:rPr>
          <w:rFonts w:ascii="Times New Roman" w:hAnsi="Times New Roman"/>
          <w:sz w:val="24"/>
          <w:szCs w:val="24"/>
          <w:lang w:val="es-MX"/>
        </w:rPr>
        <w:t>displacenteros</w:t>
      </w:r>
      <w:proofErr w:type="spellEnd"/>
      <w:r w:rsidRPr="004C41D9">
        <w:rPr>
          <w:rFonts w:ascii="Times New Roman" w:hAnsi="Times New Roman"/>
          <w:sz w:val="24"/>
          <w:szCs w:val="24"/>
          <w:lang w:val="es-MX"/>
        </w:rPr>
        <w:t xml:space="preserve">, se enfoca en la relación terapéutica debido a que ésta podría ser un reflejo de la manera como el paciente se relaciona generalmente con los otros e indicar rasgos de su personalidad y por último, se intenta explorar las fantasías del paciente, animándolo a hablar abiertamente a medida que concurren sus pensamientos, pudiendo de esta manera conocer cuáles son sus deseos, temores, sueños, fantasías e ilusiones; siendo una información valiosa acerca de cómo la persona se ve a sí misma y a los otros, cómo interpreta y le da sentido a sus experiencias, y cómo evita ciertos aspectos de sus vivencias, que interfiere con su capacidad de disfrutar su vida. Todo esto involucra la remisión de los síntomas, a través de ayudar al paciente a mejorar sus relaciones interpersonales, de hacer mejor uso de sus talentos y habilidades, trabajando sobre su autoestima, tolerar un rango más amplio de afecto, tener una mejor vida sexual, y sobrellevar la vida con más flexibilidad y libertad. </w:t>
      </w:r>
    </w:p>
    <w:p w:rsidR="0077726C" w:rsidRPr="004C41D9" w:rsidRDefault="0077726C" w:rsidP="0077726C">
      <w:pPr>
        <w:autoSpaceDE w:val="0"/>
        <w:autoSpaceDN w:val="0"/>
        <w:adjustRightInd w:val="0"/>
        <w:spacing w:before="240" w:after="240" w:line="360" w:lineRule="auto"/>
        <w:ind w:firstLine="720"/>
        <w:jc w:val="both"/>
        <w:rPr>
          <w:rFonts w:ascii="Times New Roman" w:hAnsi="Times New Roman"/>
          <w:sz w:val="24"/>
          <w:szCs w:val="24"/>
          <w:lang w:val="es-MX"/>
        </w:rPr>
      </w:pPr>
      <w:r w:rsidRPr="004C41D9">
        <w:rPr>
          <w:rFonts w:ascii="Times New Roman" w:hAnsi="Times New Roman"/>
          <w:sz w:val="24"/>
          <w:szCs w:val="24"/>
          <w:lang w:val="es-MX"/>
        </w:rPr>
        <w:t xml:space="preserve">Es sabido que la psicoterapia </w:t>
      </w:r>
      <w:proofErr w:type="spellStart"/>
      <w:r w:rsidRPr="004C41D9">
        <w:rPr>
          <w:rFonts w:ascii="Times New Roman" w:hAnsi="Times New Roman"/>
          <w:sz w:val="24"/>
          <w:szCs w:val="24"/>
          <w:lang w:val="es-MX"/>
        </w:rPr>
        <w:t>psicodinámica</w:t>
      </w:r>
      <w:proofErr w:type="spellEnd"/>
      <w:r w:rsidRPr="004C41D9">
        <w:rPr>
          <w:rFonts w:ascii="Times New Roman" w:hAnsi="Times New Roman"/>
          <w:sz w:val="24"/>
          <w:szCs w:val="24"/>
          <w:lang w:val="es-MX"/>
        </w:rPr>
        <w:t xml:space="preserve"> resulta favorable en el tratamiento de los trastornos de ansiedad generalizada (TAG), enseñándole al paciente a identificar y cambiar los hábitos de pensamiento que promueven los problemas. Un estudio realizado en Alemania en Agosto del 2009, publicado en </w:t>
      </w:r>
      <w:proofErr w:type="spellStart"/>
      <w:r w:rsidRPr="004C41D9">
        <w:rPr>
          <w:rFonts w:ascii="Times New Roman" w:hAnsi="Times New Roman"/>
          <w:i/>
          <w:iCs/>
          <w:sz w:val="24"/>
          <w:szCs w:val="24"/>
          <w:lang w:val="es-MX"/>
        </w:rPr>
        <w:t>The</w:t>
      </w:r>
      <w:proofErr w:type="spellEnd"/>
      <w:r w:rsidRPr="004C41D9">
        <w:rPr>
          <w:rFonts w:ascii="Times New Roman" w:hAnsi="Times New Roman"/>
          <w:i/>
          <w:iCs/>
          <w:sz w:val="24"/>
          <w:szCs w:val="24"/>
          <w:lang w:val="es-MX"/>
        </w:rPr>
        <w:t xml:space="preserve"> American </w:t>
      </w:r>
      <w:proofErr w:type="spellStart"/>
      <w:r w:rsidRPr="004C41D9">
        <w:rPr>
          <w:rFonts w:ascii="Times New Roman" w:hAnsi="Times New Roman"/>
          <w:i/>
          <w:iCs/>
          <w:sz w:val="24"/>
          <w:szCs w:val="24"/>
          <w:lang w:val="es-MX"/>
        </w:rPr>
        <w:t>Journal</w:t>
      </w:r>
      <w:proofErr w:type="spellEnd"/>
      <w:r w:rsidRPr="004C41D9">
        <w:rPr>
          <w:rFonts w:ascii="Times New Roman" w:hAnsi="Times New Roman"/>
          <w:i/>
          <w:iCs/>
          <w:sz w:val="24"/>
          <w:szCs w:val="24"/>
          <w:lang w:val="es-MX"/>
        </w:rPr>
        <w:t xml:space="preserve"> of </w:t>
      </w:r>
      <w:proofErr w:type="spellStart"/>
      <w:r w:rsidRPr="004C41D9">
        <w:rPr>
          <w:rFonts w:ascii="Times New Roman" w:hAnsi="Times New Roman"/>
          <w:i/>
          <w:iCs/>
          <w:sz w:val="24"/>
          <w:szCs w:val="24"/>
          <w:lang w:val="es-MX"/>
        </w:rPr>
        <w:t>Psychiatry</w:t>
      </w:r>
      <w:proofErr w:type="spellEnd"/>
      <w:r w:rsidRPr="004C41D9">
        <w:rPr>
          <w:rFonts w:ascii="Times New Roman" w:hAnsi="Times New Roman"/>
          <w:i/>
          <w:iCs/>
          <w:sz w:val="24"/>
          <w:szCs w:val="24"/>
          <w:lang w:val="es-MX"/>
        </w:rPr>
        <w:t xml:space="preserve">, </w:t>
      </w:r>
      <w:r w:rsidRPr="004C41D9">
        <w:rPr>
          <w:rFonts w:ascii="Times New Roman" w:hAnsi="Times New Roman"/>
          <w:iCs/>
          <w:sz w:val="24"/>
          <w:szCs w:val="24"/>
          <w:lang w:val="es-MX"/>
        </w:rPr>
        <w:t xml:space="preserve">contó con una muestra de 57 pacientes diagnosticados con TAG, de los cuales el 81% eran mujeres; fueron asignados </w:t>
      </w:r>
      <w:r w:rsidRPr="004C41D9">
        <w:rPr>
          <w:rFonts w:ascii="Times New Roman" w:hAnsi="Times New Roman"/>
          <w:iCs/>
          <w:sz w:val="24"/>
          <w:szCs w:val="24"/>
          <w:lang w:val="es-MX"/>
        </w:rPr>
        <w:lastRenderedPageBreak/>
        <w:t xml:space="preserve">aleatoriamente o a un grupo que recibiría tratamiento psicoterapéutico </w:t>
      </w:r>
      <w:proofErr w:type="spellStart"/>
      <w:r w:rsidRPr="004C41D9">
        <w:rPr>
          <w:rFonts w:ascii="Times New Roman" w:hAnsi="Times New Roman"/>
          <w:iCs/>
          <w:sz w:val="24"/>
          <w:szCs w:val="24"/>
          <w:lang w:val="es-MX"/>
        </w:rPr>
        <w:t>psicodinámico</w:t>
      </w:r>
      <w:proofErr w:type="spellEnd"/>
      <w:r w:rsidRPr="004C41D9">
        <w:rPr>
          <w:rFonts w:ascii="Times New Roman" w:hAnsi="Times New Roman"/>
          <w:iCs/>
          <w:sz w:val="24"/>
          <w:szCs w:val="24"/>
          <w:lang w:val="es-MX"/>
        </w:rPr>
        <w:t xml:space="preserve">, o al otro grupo de tratamiento cognitivo conductual. No se emplearon fármacos en ninguno de los dos grupos. Los grupos tuvieron terapia durante 30 semanas, con sesiones de 50 min. por semana. El tratamiento cognitivo-conductual se enfocó en técnicas de relajación, resolución de problemas, y formas de identificar y cambiar pensamientos negativos de preocupación. El tratamiento </w:t>
      </w:r>
      <w:proofErr w:type="spellStart"/>
      <w:r w:rsidRPr="004C41D9">
        <w:rPr>
          <w:rFonts w:ascii="Times New Roman" w:hAnsi="Times New Roman"/>
          <w:iCs/>
          <w:sz w:val="24"/>
          <w:szCs w:val="24"/>
          <w:lang w:val="es-MX"/>
        </w:rPr>
        <w:t>psicodinámico</w:t>
      </w:r>
      <w:proofErr w:type="spellEnd"/>
      <w:r w:rsidRPr="004C41D9">
        <w:rPr>
          <w:rFonts w:ascii="Times New Roman" w:hAnsi="Times New Roman"/>
          <w:iCs/>
          <w:sz w:val="24"/>
          <w:szCs w:val="24"/>
          <w:lang w:val="es-MX"/>
        </w:rPr>
        <w:t xml:space="preserve"> se enfocó por su parte, en conflictos personales asociados a los síntomas, y enfatizándose en tener una relación terapeuta-paciente positiva para así promover nuevas conductas. A los pacientes se les aplicaron escalas y cuestionarios que medían la ansiedad/depresión, en el pre y post-tratamiento. Ambos grupos mostraron mejorías persistentes en las medidas de ansiedad y depresión. El tratamiento cognitivo-conductual fue más efectivo en algunas medidas, incluyendo la medida de preocupación. Los autores sugieren que la terapia </w:t>
      </w:r>
      <w:proofErr w:type="spellStart"/>
      <w:r w:rsidRPr="004C41D9">
        <w:rPr>
          <w:rFonts w:ascii="Times New Roman" w:hAnsi="Times New Roman"/>
          <w:iCs/>
          <w:sz w:val="24"/>
          <w:szCs w:val="24"/>
          <w:lang w:val="es-MX"/>
        </w:rPr>
        <w:t>psicodinámica</w:t>
      </w:r>
      <w:proofErr w:type="spellEnd"/>
      <w:r w:rsidRPr="004C41D9">
        <w:rPr>
          <w:rFonts w:ascii="Times New Roman" w:hAnsi="Times New Roman"/>
          <w:iCs/>
          <w:sz w:val="24"/>
          <w:szCs w:val="24"/>
          <w:lang w:val="es-MX"/>
        </w:rPr>
        <w:t xml:space="preserve"> podría trabajar mejor si se enfatiza en el proceso cognitivo de preocupación (</w:t>
      </w:r>
      <w:r w:rsidRPr="004C41D9">
        <w:rPr>
          <w:rFonts w:ascii="Times New Roman" w:hAnsi="Times New Roman"/>
          <w:sz w:val="24"/>
          <w:szCs w:val="24"/>
          <w:lang w:val="es-MX"/>
        </w:rPr>
        <w:t xml:space="preserve">Harvard </w:t>
      </w:r>
      <w:proofErr w:type="spellStart"/>
      <w:r w:rsidRPr="004C41D9">
        <w:rPr>
          <w:rFonts w:ascii="Times New Roman" w:hAnsi="Times New Roman"/>
          <w:sz w:val="24"/>
          <w:szCs w:val="24"/>
          <w:lang w:val="es-MX"/>
        </w:rPr>
        <w:t>Women´s</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Health</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Watch</w:t>
      </w:r>
      <w:proofErr w:type="spellEnd"/>
      <w:r w:rsidRPr="004C41D9">
        <w:rPr>
          <w:rFonts w:ascii="Times New Roman" w:hAnsi="Times New Roman"/>
          <w:sz w:val="24"/>
          <w:szCs w:val="24"/>
          <w:lang w:val="es-MX"/>
        </w:rPr>
        <w:t>, 2009).</w:t>
      </w:r>
    </w:p>
    <w:p w:rsidR="0077726C" w:rsidRPr="00A02AFC" w:rsidRDefault="0077726C" w:rsidP="0077726C">
      <w:pPr>
        <w:pStyle w:val="Prrafodelista"/>
        <w:numPr>
          <w:ilvl w:val="1"/>
          <w:numId w:val="1"/>
        </w:numPr>
        <w:autoSpaceDE w:val="0"/>
        <w:autoSpaceDN w:val="0"/>
        <w:adjustRightInd w:val="0"/>
        <w:spacing w:before="240" w:after="240" w:line="360" w:lineRule="auto"/>
        <w:ind w:left="1134" w:hanging="425"/>
        <w:jc w:val="both"/>
        <w:rPr>
          <w:rFonts w:ascii="Times New Roman" w:hAnsi="Times New Roman"/>
          <w:sz w:val="24"/>
          <w:szCs w:val="24"/>
          <w:lang w:val="es-MX"/>
        </w:rPr>
      </w:pPr>
      <w:r w:rsidRPr="00A02AFC">
        <w:rPr>
          <w:rFonts w:ascii="Times New Roman" w:hAnsi="Times New Roman"/>
          <w:sz w:val="24"/>
          <w:szCs w:val="24"/>
          <w:lang w:val="es-MX"/>
        </w:rPr>
        <w:t>Medición de la personalid</w:t>
      </w:r>
      <w:r>
        <w:rPr>
          <w:rFonts w:ascii="Times New Roman" w:hAnsi="Times New Roman"/>
          <w:sz w:val="24"/>
          <w:szCs w:val="24"/>
          <w:lang w:val="es-MX"/>
        </w:rPr>
        <w:t>ad</w:t>
      </w:r>
    </w:p>
    <w:p w:rsidR="0077726C" w:rsidRPr="004C41D9" w:rsidRDefault="0077726C" w:rsidP="0077726C">
      <w:pPr>
        <w:autoSpaceDE w:val="0"/>
        <w:autoSpaceDN w:val="0"/>
        <w:adjustRightInd w:val="0"/>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La Personalidad es definida como:  </w:t>
      </w:r>
    </w:p>
    <w:p w:rsidR="0077726C" w:rsidRPr="004C41D9" w:rsidRDefault="0077726C" w:rsidP="0077726C">
      <w:pPr>
        <w:autoSpaceDE w:val="0"/>
        <w:autoSpaceDN w:val="0"/>
        <w:adjustRightInd w:val="0"/>
        <w:spacing w:line="360" w:lineRule="auto"/>
        <w:ind w:left="709" w:right="618" w:firstLine="720"/>
        <w:jc w:val="both"/>
        <w:rPr>
          <w:rFonts w:ascii="Times New Roman" w:hAnsi="Times New Roman"/>
          <w:sz w:val="24"/>
          <w:szCs w:val="24"/>
        </w:rPr>
      </w:pPr>
      <w:r w:rsidRPr="004C41D9">
        <w:rPr>
          <w:rFonts w:ascii="Times New Roman" w:hAnsi="Times New Roman"/>
          <w:sz w:val="24"/>
          <w:szCs w:val="24"/>
        </w:rPr>
        <w:t xml:space="preserve">“Una organización más o menos estable y duradera del carácter, temperamento, intelecto y físico de una persona que determina su adaptación única al ambiente. El carácter denota el sistema más o menos estable y duradero de la conducta conativa (voluntad) de una persona; el temperamento, su sistema más o menos estable y duradero de la conducta afectiva (emoción); el intelecto, su sistema más o menos estable y duradero de la conducta cognitiva (inteligencia); el físico, su sistema más o menos estable y duradero de la configuración corporal y de la dotación </w:t>
      </w:r>
      <w:proofErr w:type="spellStart"/>
      <w:r w:rsidRPr="004C41D9">
        <w:rPr>
          <w:rFonts w:ascii="Times New Roman" w:hAnsi="Times New Roman"/>
          <w:sz w:val="24"/>
          <w:szCs w:val="24"/>
        </w:rPr>
        <w:t>neuroendócrina</w:t>
      </w:r>
      <w:proofErr w:type="spellEnd"/>
      <w:r w:rsidRPr="004C41D9">
        <w:rPr>
          <w:rFonts w:ascii="Times New Roman" w:hAnsi="Times New Roman"/>
          <w:sz w:val="24"/>
          <w:szCs w:val="24"/>
        </w:rPr>
        <w:t>” (</w:t>
      </w:r>
      <w:proofErr w:type="spellStart"/>
      <w:r w:rsidRPr="004C41D9">
        <w:rPr>
          <w:rFonts w:ascii="Times New Roman" w:hAnsi="Times New Roman"/>
          <w:sz w:val="24"/>
          <w:szCs w:val="24"/>
        </w:rPr>
        <w:t>Eysenck</w:t>
      </w:r>
      <w:proofErr w:type="spellEnd"/>
      <w:r w:rsidRPr="004C41D9">
        <w:rPr>
          <w:rFonts w:ascii="Times New Roman" w:hAnsi="Times New Roman"/>
          <w:sz w:val="24"/>
          <w:szCs w:val="24"/>
        </w:rPr>
        <w:t xml:space="preserve"> y </w:t>
      </w:r>
      <w:proofErr w:type="spellStart"/>
      <w:r w:rsidRPr="004C41D9">
        <w:rPr>
          <w:rFonts w:ascii="Times New Roman" w:hAnsi="Times New Roman"/>
          <w:sz w:val="24"/>
          <w:szCs w:val="24"/>
        </w:rPr>
        <w:t>Eysenck</w:t>
      </w:r>
      <w:proofErr w:type="spellEnd"/>
      <w:r w:rsidRPr="004C41D9">
        <w:rPr>
          <w:rFonts w:ascii="Times New Roman" w:hAnsi="Times New Roman"/>
          <w:sz w:val="24"/>
          <w:szCs w:val="24"/>
        </w:rPr>
        <w:t>, 1985, p.9).</w:t>
      </w:r>
    </w:p>
    <w:p w:rsidR="0077726C" w:rsidRPr="004C41D9" w:rsidRDefault="0077726C" w:rsidP="0077726C">
      <w:pPr>
        <w:autoSpaceDE w:val="0"/>
        <w:autoSpaceDN w:val="0"/>
        <w:adjustRightInd w:val="0"/>
        <w:spacing w:before="240" w:after="120" w:line="360" w:lineRule="auto"/>
        <w:ind w:firstLine="720"/>
        <w:jc w:val="both"/>
        <w:rPr>
          <w:rFonts w:ascii="Times New Roman" w:hAnsi="Times New Roman"/>
          <w:sz w:val="24"/>
          <w:szCs w:val="24"/>
        </w:rPr>
      </w:pPr>
      <w:r w:rsidRPr="004C41D9">
        <w:rPr>
          <w:rFonts w:ascii="Times New Roman" w:hAnsi="Times New Roman"/>
          <w:sz w:val="24"/>
          <w:szCs w:val="24"/>
          <w:lang w:val="es-MX"/>
        </w:rPr>
        <w:t xml:space="preserve">Schmidt, Firpo, </w:t>
      </w:r>
      <w:proofErr w:type="spellStart"/>
      <w:r w:rsidRPr="004C41D9">
        <w:rPr>
          <w:rFonts w:ascii="Times New Roman" w:hAnsi="Times New Roman"/>
          <w:sz w:val="24"/>
          <w:szCs w:val="24"/>
          <w:lang w:val="es-MX"/>
        </w:rPr>
        <w:t>Vion</w:t>
      </w:r>
      <w:proofErr w:type="spellEnd"/>
      <w:r w:rsidRPr="004C41D9">
        <w:rPr>
          <w:rFonts w:ascii="Times New Roman" w:hAnsi="Times New Roman"/>
          <w:sz w:val="24"/>
          <w:szCs w:val="24"/>
          <w:lang w:val="es-MX"/>
        </w:rPr>
        <w:t xml:space="preserve">, De Costa </w:t>
      </w:r>
      <w:proofErr w:type="spellStart"/>
      <w:r w:rsidRPr="004C41D9">
        <w:rPr>
          <w:rFonts w:ascii="Times New Roman" w:hAnsi="Times New Roman"/>
          <w:sz w:val="24"/>
          <w:szCs w:val="24"/>
          <w:lang w:val="es-MX"/>
        </w:rPr>
        <w:t>Oliván</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Casella</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Cuenya</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Blum</w:t>
      </w:r>
      <w:proofErr w:type="spellEnd"/>
      <w:r w:rsidRPr="004C41D9">
        <w:rPr>
          <w:rFonts w:ascii="Times New Roman" w:hAnsi="Times New Roman"/>
          <w:sz w:val="24"/>
          <w:szCs w:val="24"/>
          <w:lang w:val="es-MX"/>
        </w:rPr>
        <w:t xml:space="preserve"> y </w:t>
      </w:r>
      <w:proofErr w:type="spellStart"/>
      <w:r w:rsidRPr="004C41D9">
        <w:rPr>
          <w:rFonts w:ascii="Times New Roman" w:hAnsi="Times New Roman"/>
          <w:sz w:val="24"/>
          <w:szCs w:val="24"/>
          <w:lang w:val="es-MX"/>
        </w:rPr>
        <w:t>Pedrón</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s.f.</w:t>
      </w:r>
      <w:proofErr w:type="spellEnd"/>
      <w:r w:rsidRPr="004C41D9">
        <w:rPr>
          <w:rFonts w:ascii="Times New Roman" w:hAnsi="Times New Roman"/>
          <w:sz w:val="24"/>
          <w:szCs w:val="24"/>
          <w:lang w:val="es-MX"/>
        </w:rPr>
        <w:t>), explican que c</w:t>
      </w:r>
      <w:proofErr w:type="spellStart"/>
      <w:r w:rsidRPr="004C41D9">
        <w:rPr>
          <w:rFonts w:ascii="Times New Roman" w:hAnsi="Times New Roman"/>
          <w:sz w:val="24"/>
          <w:szCs w:val="24"/>
        </w:rPr>
        <w:t>ada</w:t>
      </w:r>
      <w:proofErr w:type="spellEnd"/>
      <w:r w:rsidRPr="004C41D9">
        <w:rPr>
          <w:rFonts w:ascii="Times New Roman" w:hAnsi="Times New Roman"/>
          <w:sz w:val="24"/>
          <w:szCs w:val="24"/>
        </w:rPr>
        <w:t xml:space="preserve"> persona presenta ciertos rasgos los cuales son disposiciones cognitivas, fisiológicas, sociales y conductuales que persisten en diferentes situaciones. </w:t>
      </w:r>
    </w:p>
    <w:p w:rsidR="0077726C" w:rsidRPr="004C41D9" w:rsidRDefault="0077726C" w:rsidP="0077726C">
      <w:pPr>
        <w:autoSpaceDE w:val="0"/>
        <w:autoSpaceDN w:val="0"/>
        <w:adjustRightInd w:val="0"/>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lastRenderedPageBreak/>
        <w:t xml:space="preserve">Aceptando el planteamiento estructural basado en los rasgos, </w:t>
      </w:r>
      <w:proofErr w:type="spellStart"/>
      <w:r w:rsidRPr="004C41D9">
        <w:rPr>
          <w:rFonts w:ascii="Times New Roman" w:hAnsi="Times New Roman"/>
          <w:sz w:val="24"/>
          <w:szCs w:val="24"/>
        </w:rPr>
        <w:t>Eysenck</w:t>
      </w:r>
      <w:proofErr w:type="spellEnd"/>
      <w:r w:rsidRPr="004C41D9">
        <w:rPr>
          <w:rFonts w:ascii="Times New Roman" w:hAnsi="Times New Roman"/>
          <w:sz w:val="24"/>
          <w:szCs w:val="24"/>
        </w:rPr>
        <w:t xml:space="preserve"> (1995, </w:t>
      </w:r>
      <w:proofErr w:type="spellStart"/>
      <w:r w:rsidRPr="004C41D9">
        <w:rPr>
          <w:rFonts w:ascii="Times New Roman" w:hAnsi="Times New Roman"/>
          <w:sz w:val="24"/>
          <w:szCs w:val="24"/>
        </w:rPr>
        <w:t>c.p.</w:t>
      </w:r>
      <w:proofErr w:type="spellEnd"/>
      <w:r w:rsidRPr="004C41D9">
        <w:rPr>
          <w:rFonts w:ascii="Times New Roman" w:hAnsi="Times New Roman"/>
          <w:sz w:val="24"/>
          <w:szCs w:val="24"/>
        </w:rPr>
        <w:t xml:space="preserve"> </w:t>
      </w:r>
      <w:proofErr w:type="spellStart"/>
      <w:r w:rsidRPr="004C41D9">
        <w:rPr>
          <w:rFonts w:ascii="Times New Roman" w:hAnsi="Times New Roman"/>
          <w:sz w:val="24"/>
          <w:szCs w:val="24"/>
          <w:lang w:val="es-ES"/>
        </w:rPr>
        <w:t>Polaino</w:t>
      </w:r>
      <w:proofErr w:type="spellEnd"/>
      <w:r w:rsidRPr="004C41D9">
        <w:rPr>
          <w:rFonts w:ascii="Times New Roman" w:hAnsi="Times New Roman"/>
          <w:sz w:val="24"/>
          <w:szCs w:val="24"/>
          <w:lang w:val="es-ES"/>
        </w:rPr>
        <w:t xml:space="preserve">-Lorente, </w:t>
      </w:r>
      <w:proofErr w:type="spellStart"/>
      <w:r w:rsidRPr="004C41D9">
        <w:rPr>
          <w:rFonts w:ascii="Times New Roman" w:hAnsi="Times New Roman"/>
          <w:sz w:val="24"/>
          <w:szCs w:val="24"/>
          <w:lang w:val="es-ES"/>
        </w:rPr>
        <w:t>Cabanyes</w:t>
      </w:r>
      <w:proofErr w:type="spellEnd"/>
      <w:r w:rsidRPr="004C41D9">
        <w:rPr>
          <w:rFonts w:ascii="Times New Roman" w:hAnsi="Times New Roman"/>
          <w:sz w:val="24"/>
          <w:szCs w:val="24"/>
          <w:lang w:val="es-ES"/>
        </w:rPr>
        <w:t xml:space="preserve"> y Del Pozo, 2003)</w:t>
      </w:r>
      <w:r w:rsidRPr="004C41D9">
        <w:rPr>
          <w:rFonts w:ascii="Times New Roman" w:hAnsi="Times New Roman"/>
          <w:sz w:val="24"/>
          <w:szCs w:val="24"/>
        </w:rPr>
        <w:t xml:space="preserve">, considera la personalidad y la conducta en una jerarquía donde el nivel más simple corresponde el de conductas específicas, que pueden relacionarse entre sí y repetirse con frecuencia convirtiéndose en hábitos, los cuales a su vez forman rasgos que se encuentran en el nivel superior de la estructura como </w:t>
      </w:r>
      <w:proofErr w:type="spellStart"/>
      <w:r w:rsidRPr="004C41D9">
        <w:rPr>
          <w:rFonts w:ascii="Times New Roman" w:hAnsi="Times New Roman"/>
          <w:sz w:val="24"/>
          <w:szCs w:val="24"/>
        </w:rPr>
        <w:t>superfactores</w:t>
      </w:r>
      <w:proofErr w:type="spellEnd"/>
      <w:r w:rsidRPr="004C41D9">
        <w:rPr>
          <w:rFonts w:ascii="Times New Roman" w:hAnsi="Times New Roman"/>
          <w:sz w:val="24"/>
          <w:szCs w:val="24"/>
        </w:rPr>
        <w:t xml:space="preserve">. Así, este modelo conformado por tres factores intenta constituir perfiles de personalidad con el que se puede describir y predecir la conducta individual, apoyadas en un substrato biológico. Para ello, </w:t>
      </w:r>
      <w:proofErr w:type="spellStart"/>
      <w:r w:rsidRPr="004C41D9">
        <w:rPr>
          <w:rFonts w:ascii="Times New Roman" w:hAnsi="Times New Roman"/>
          <w:sz w:val="24"/>
          <w:szCs w:val="24"/>
        </w:rPr>
        <w:t>Eysenck</w:t>
      </w:r>
      <w:proofErr w:type="spellEnd"/>
      <w:r w:rsidRPr="004C41D9">
        <w:rPr>
          <w:rFonts w:ascii="Times New Roman" w:hAnsi="Times New Roman"/>
          <w:sz w:val="24"/>
          <w:szCs w:val="24"/>
        </w:rPr>
        <w:t xml:space="preserve"> realizó un análisis </w:t>
      </w:r>
      <w:proofErr w:type="spellStart"/>
      <w:r w:rsidRPr="004C41D9">
        <w:rPr>
          <w:rFonts w:ascii="Times New Roman" w:hAnsi="Times New Roman"/>
          <w:sz w:val="24"/>
          <w:szCs w:val="24"/>
        </w:rPr>
        <w:t>criterial</w:t>
      </w:r>
      <w:proofErr w:type="spellEnd"/>
      <w:r w:rsidRPr="004C41D9">
        <w:rPr>
          <w:rFonts w:ascii="Times New Roman" w:hAnsi="Times New Roman"/>
          <w:sz w:val="24"/>
          <w:szCs w:val="24"/>
        </w:rPr>
        <w:t xml:space="preserve">, a través de una rotación </w:t>
      </w:r>
      <w:proofErr w:type="spellStart"/>
      <w:r w:rsidRPr="004C41D9">
        <w:rPr>
          <w:rFonts w:ascii="Times New Roman" w:hAnsi="Times New Roman"/>
          <w:sz w:val="24"/>
          <w:szCs w:val="24"/>
        </w:rPr>
        <w:t>ortoganal</w:t>
      </w:r>
      <w:proofErr w:type="spellEnd"/>
      <w:r w:rsidRPr="004C41D9">
        <w:rPr>
          <w:rFonts w:ascii="Times New Roman" w:hAnsi="Times New Roman"/>
          <w:sz w:val="24"/>
          <w:szCs w:val="24"/>
        </w:rPr>
        <w:t xml:space="preserve"> de factores, extrayendo pocos factores que fueran independientes. </w:t>
      </w:r>
    </w:p>
    <w:p w:rsidR="0077726C" w:rsidRPr="004C41D9" w:rsidRDefault="0077726C" w:rsidP="0077726C">
      <w:pPr>
        <w:autoSpaceDE w:val="0"/>
        <w:autoSpaceDN w:val="0"/>
        <w:adjustRightInd w:val="0"/>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El análisis factorial aplicado por </w:t>
      </w:r>
      <w:proofErr w:type="spellStart"/>
      <w:r w:rsidRPr="004C41D9">
        <w:rPr>
          <w:rFonts w:ascii="Times New Roman" w:hAnsi="Times New Roman"/>
          <w:sz w:val="24"/>
          <w:szCs w:val="24"/>
        </w:rPr>
        <w:t>Eysenck</w:t>
      </w:r>
      <w:proofErr w:type="spellEnd"/>
      <w:r w:rsidRPr="004C41D9">
        <w:rPr>
          <w:rFonts w:ascii="Times New Roman" w:hAnsi="Times New Roman"/>
          <w:sz w:val="24"/>
          <w:szCs w:val="24"/>
        </w:rPr>
        <w:t xml:space="preserve"> (1944, </w:t>
      </w:r>
      <w:proofErr w:type="spellStart"/>
      <w:r w:rsidRPr="004C41D9">
        <w:rPr>
          <w:rFonts w:ascii="Times New Roman" w:hAnsi="Times New Roman"/>
          <w:sz w:val="24"/>
          <w:szCs w:val="24"/>
        </w:rPr>
        <w:t>c.p.</w:t>
      </w:r>
      <w:proofErr w:type="spellEnd"/>
      <w:r w:rsidRPr="004C41D9">
        <w:rPr>
          <w:rFonts w:ascii="Times New Roman" w:hAnsi="Times New Roman"/>
          <w:sz w:val="24"/>
          <w:szCs w:val="24"/>
        </w:rPr>
        <w:t xml:space="preserve"> </w:t>
      </w:r>
      <w:proofErr w:type="spellStart"/>
      <w:r w:rsidRPr="004C41D9">
        <w:rPr>
          <w:rFonts w:ascii="Times New Roman" w:hAnsi="Times New Roman"/>
          <w:sz w:val="24"/>
          <w:szCs w:val="24"/>
          <w:lang w:val="es-ES"/>
        </w:rPr>
        <w:t>Polaino</w:t>
      </w:r>
      <w:proofErr w:type="spellEnd"/>
      <w:r w:rsidRPr="004C41D9">
        <w:rPr>
          <w:rFonts w:ascii="Times New Roman" w:hAnsi="Times New Roman"/>
          <w:sz w:val="24"/>
          <w:szCs w:val="24"/>
          <w:lang w:val="es-ES"/>
        </w:rPr>
        <w:t xml:space="preserve">-Lorente, </w:t>
      </w:r>
      <w:proofErr w:type="spellStart"/>
      <w:r w:rsidRPr="004C41D9">
        <w:rPr>
          <w:rFonts w:ascii="Times New Roman" w:hAnsi="Times New Roman"/>
          <w:sz w:val="24"/>
          <w:szCs w:val="24"/>
          <w:lang w:val="es-ES"/>
        </w:rPr>
        <w:t>Cabanyes</w:t>
      </w:r>
      <w:proofErr w:type="spellEnd"/>
      <w:r w:rsidRPr="004C41D9">
        <w:rPr>
          <w:rFonts w:ascii="Times New Roman" w:hAnsi="Times New Roman"/>
          <w:sz w:val="24"/>
          <w:szCs w:val="24"/>
          <w:lang w:val="es-ES"/>
        </w:rPr>
        <w:t xml:space="preserve"> y Del Pozo, 2003),</w:t>
      </w:r>
      <w:r w:rsidRPr="004C41D9">
        <w:rPr>
          <w:rFonts w:ascii="Times New Roman" w:hAnsi="Times New Roman"/>
          <w:sz w:val="24"/>
          <w:szCs w:val="24"/>
        </w:rPr>
        <w:t xml:space="preserve"> se aplicó sobre un grupo de ítems recogidos de una muestra de sujetos neuróticos, poniendo de manifiesto dos grandes factores: neuroticismo y extraversión, ambos formando parte de un continuo bipolar. En el caso del neuroticismo, se definía en el binomio emocionalmente estable-inestable, este último se caracteriza como una personalidad desorganizada y dependiente. El </w:t>
      </w:r>
      <w:proofErr w:type="spellStart"/>
      <w:r w:rsidRPr="004C41D9">
        <w:rPr>
          <w:rFonts w:ascii="Times New Roman" w:hAnsi="Times New Roman"/>
          <w:sz w:val="24"/>
          <w:szCs w:val="24"/>
        </w:rPr>
        <w:t>superfactor</w:t>
      </w:r>
      <w:proofErr w:type="spellEnd"/>
      <w:r w:rsidRPr="004C41D9">
        <w:rPr>
          <w:rFonts w:ascii="Times New Roman" w:hAnsi="Times New Roman"/>
          <w:sz w:val="24"/>
          <w:szCs w:val="24"/>
        </w:rPr>
        <w:t xml:space="preserve"> extroversión, se explicaba en la dimensión extraversión-introversión, conductas relacionadas con el grado de sociabilidad, optimismo y actividad. Luego de muchas investigaciones, </w:t>
      </w:r>
      <w:proofErr w:type="spellStart"/>
      <w:r w:rsidRPr="004C41D9">
        <w:rPr>
          <w:rFonts w:ascii="Times New Roman" w:hAnsi="Times New Roman"/>
          <w:sz w:val="24"/>
          <w:szCs w:val="24"/>
        </w:rPr>
        <w:t>Eysenck</w:t>
      </w:r>
      <w:proofErr w:type="spellEnd"/>
      <w:r w:rsidRPr="004C41D9">
        <w:rPr>
          <w:rFonts w:ascii="Times New Roman" w:hAnsi="Times New Roman"/>
          <w:sz w:val="24"/>
          <w:szCs w:val="24"/>
        </w:rPr>
        <w:t xml:space="preserve"> identificó a un tercer </w:t>
      </w:r>
      <w:proofErr w:type="spellStart"/>
      <w:r w:rsidRPr="004C41D9">
        <w:rPr>
          <w:rFonts w:ascii="Times New Roman" w:hAnsi="Times New Roman"/>
          <w:sz w:val="24"/>
          <w:szCs w:val="24"/>
        </w:rPr>
        <w:t>superfactor</w:t>
      </w:r>
      <w:proofErr w:type="spellEnd"/>
      <w:r w:rsidRPr="004C41D9">
        <w:rPr>
          <w:rFonts w:ascii="Times New Roman" w:hAnsi="Times New Roman"/>
          <w:sz w:val="24"/>
          <w:szCs w:val="24"/>
        </w:rPr>
        <w:t xml:space="preserve">, el </w:t>
      </w:r>
      <w:proofErr w:type="spellStart"/>
      <w:r w:rsidRPr="004C41D9">
        <w:rPr>
          <w:rFonts w:ascii="Times New Roman" w:hAnsi="Times New Roman"/>
          <w:sz w:val="24"/>
          <w:szCs w:val="24"/>
        </w:rPr>
        <w:t>picoticismo</w:t>
      </w:r>
      <w:proofErr w:type="spellEnd"/>
      <w:r w:rsidRPr="004C41D9">
        <w:rPr>
          <w:rFonts w:ascii="Times New Roman" w:hAnsi="Times New Roman"/>
          <w:sz w:val="24"/>
          <w:szCs w:val="24"/>
        </w:rPr>
        <w:t xml:space="preserve">, cuyo puntaje elevado se correlaciona con insensibilidad, despreocupación por los demás y tendencia al aislamiento. </w:t>
      </w:r>
    </w:p>
    <w:p w:rsidR="0077726C" w:rsidRPr="004C41D9" w:rsidRDefault="0077726C" w:rsidP="0077726C">
      <w:pPr>
        <w:autoSpaceDE w:val="0"/>
        <w:autoSpaceDN w:val="0"/>
        <w:adjustRightInd w:val="0"/>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Las diferencias individuales estarían por tanto sujetas a la posición en la que se encuentren los sujetos dentro de las dimensiones básicas de la personalidad. Por lo general, la mayoría de las personas se distribuyen alrededor de los valores medios de cada dimensión, mientras los extremos corresponden a casos excepcionales. De esta manera, se logró diferenciar a los individuos en función a los valores que presentan en cada </w:t>
      </w:r>
      <w:proofErr w:type="spellStart"/>
      <w:r w:rsidRPr="004C41D9">
        <w:rPr>
          <w:rFonts w:ascii="Times New Roman" w:hAnsi="Times New Roman"/>
          <w:sz w:val="24"/>
          <w:szCs w:val="24"/>
        </w:rPr>
        <w:t>superfactor</w:t>
      </w:r>
      <w:proofErr w:type="spellEnd"/>
      <w:r w:rsidRPr="004C41D9">
        <w:rPr>
          <w:rFonts w:ascii="Times New Roman" w:hAnsi="Times New Roman"/>
          <w:sz w:val="24"/>
          <w:szCs w:val="24"/>
        </w:rPr>
        <w:t xml:space="preserve">. </w:t>
      </w:r>
    </w:p>
    <w:p w:rsidR="0077726C" w:rsidRPr="004C41D9" w:rsidRDefault="0077726C" w:rsidP="0077726C">
      <w:pPr>
        <w:autoSpaceDE w:val="0"/>
        <w:autoSpaceDN w:val="0"/>
        <w:adjustRightInd w:val="0"/>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El Neuroticismo (N) es una dimensión relacionada con la disposición a padecer lo que se conoce como trastornos neuróticos: trastornos de ansiedad </w:t>
      </w:r>
      <w:r w:rsidR="004B1B34">
        <w:rPr>
          <w:rFonts w:ascii="Times New Roman" w:hAnsi="Times New Roman"/>
          <w:sz w:val="24"/>
          <w:szCs w:val="24"/>
        </w:rPr>
        <w:t>y</w:t>
      </w:r>
      <w:r w:rsidRPr="004C41D9">
        <w:rPr>
          <w:rFonts w:ascii="Times New Roman" w:hAnsi="Times New Roman"/>
          <w:sz w:val="24"/>
          <w:szCs w:val="24"/>
        </w:rPr>
        <w:t xml:space="preserve"> trastornos del estado de ánimo. Un individuo con alto N es: ansioso, deprimido, tenso, irracional, tímido, triste, emotivo, con baja autoestima y sentimientos de culpa. Un individuo extravertido es: sociable, vivaz, activo, asertivo, sociable, </w:t>
      </w:r>
      <w:r w:rsidRPr="004C41D9">
        <w:rPr>
          <w:rFonts w:ascii="Times New Roman" w:hAnsi="Times New Roman"/>
          <w:sz w:val="24"/>
          <w:szCs w:val="24"/>
        </w:rPr>
        <w:lastRenderedPageBreak/>
        <w:t xml:space="preserve">despreocupado, dominante, espontáneo y aventurero. Un individuo con alto </w:t>
      </w:r>
      <w:proofErr w:type="spellStart"/>
      <w:r w:rsidRPr="004C41D9">
        <w:rPr>
          <w:rFonts w:ascii="Times New Roman" w:hAnsi="Times New Roman"/>
          <w:sz w:val="24"/>
          <w:szCs w:val="24"/>
        </w:rPr>
        <w:t>Psicoticismo</w:t>
      </w:r>
      <w:proofErr w:type="spellEnd"/>
      <w:r w:rsidRPr="004C41D9">
        <w:rPr>
          <w:rFonts w:ascii="Times New Roman" w:hAnsi="Times New Roman"/>
          <w:sz w:val="24"/>
          <w:szCs w:val="24"/>
        </w:rPr>
        <w:t xml:space="preserve"> (P) es: agresivo, hostil, frío, egocéntrico, impersonal, impulsivo, antisocial, creativo, rígido y poco empático. En cambio cuando P es baja el individuo tiende a ser altruista, empático, responsable, socializado y convencional (</w:t>
      </w:r>
      <w:proofErr w:type="spellStart"/>
      <w:r w:rsidRPr="004C41D9">
        <w:rPr>
          <w:rFonts w:ascii="Times New Roman" w:hAnsi="Times New Roman"/>
          <w:sz w:val="24"/>
          <w:szCs w:val="24"/>
        </w:rPr>
        <w:t>Eysenck</w:t>
      </w:r>
      <w:proofErr w:type="spellEnd"/>
      <w:r w:rsidRPr="004C41D9">
        <w:rPr>
          <w:rFonts w:ascii="Times New Roman" w:hAnsi="Times New Roman"/>
          <w:sz w:val="24"/>
          <w:szCs w:val="24"/>
        </w:rPr>
        <w:t xml:space="preserve">, 1990, </w:t>
      </w:r>
      <w:proofErr w:type="spellStart"/>
      <w:r w:rsidRPr="004C41D9">
        <w:rPr>
          <w:rFonts w:ascii="Times New Roman" w:hAnsi="Times New Roman"/>
          <w:sz w:val="24"/>
          <w:szCs w:val="24"/>
        </w:rPr>
        <w:t>c.p.</w:t>
      </w:r>
      <w:proofErr w:type="spellEnd"/>
      <w:r w:rsidRPr="004C41D9">
        <w:rPr>
          <w:rFonts w:ascii="Times New Roman" w:hAnsi="Times New Roman"/>
          <w:sz w:val="24"/>
          <w:szCs w:val="24"/>
        </w:rPr>
        <w:t xml:space="preserve"> Schmidt y cols., </w:t>
      </w:r>
      <w:proofErr w:type="spellStart"/>
      <w:r w:rsidRPr="004C41D9">
        <w:rPr>
          <w:rFonts w:ascii="Times New Roman" w:hAnsi="Times New Roman"/>
          <w:sz w:val="24"/>
          <w:szCs w:val="24"/>
        </w:rPr>
        <w:t>s.f.</w:t>
      </w:r>
      <w:proofErr w:type="spellEnd"/>
      <w:r w:rsidRPr="004C41D9">
        <w:rPr>
          <w:rFonts w:ascii="Times New Roman" w:hAnsi="Times New Roman"/>
          <w:sz w:val="24"/>
          <w:szCs w:val="24"/>
        </w:rPr>
        <w:t>).</w:t>
      </w:r>
    </w:p>
    <w:p w:rsidR="0077726C" w:rsidRPr="004C41D9" w:rsidRDefault="0077726C" w:rsidP="0077726C">
      <w:pPr>
        <w:autoSpaceDE w:val="0"/>
        <w:autoSpaceDN w:val="0"/>
        <w:adjustRightInd w:val="0"/>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También,  existe el modelo de los cinco grandes o Big </w:t>
      </w:r>
      <w:proofErr w:type="spellStart"/>
      <w:r w:rsidRPr="004C41D9">
        <w:rPr>
          <w:rFonts w:ascii="Times New Roman" w:hAnsi="Times New Roman"/>
          <w:sz w:val="24"/>
          <w:szCs w:val="24"/>
        </w:rPr>
        <w:t>Five</w:t>
      </w:r>
      <w:proofErr w:type="spellEnd"/>
      <w:r w:rsidRPr="004C41D9">
        <w:rPr>
          <w:rFonts w:ascii="Times New Roman" w:hAnsi="Times New Roman"/>
          <w:sz w:val="24"/>
          <w:szCs w:val="24"/>
        </w:rPr>
        <w:t xml:space="preserve"> (</w:t>
      </w:r>
      <w:proofErr w:type="spellStart"/>
      <w:r w:rsidRPr="004C41D9">
        <w:rPr>
          <w:rFonts w:ascii="Times New Roman" w:hAnsi="Times New Roman"/>
          <w:sz w:val="24"/>
          <w:szCs w:val="24"/>
        </w:rPr>
        <w:t>Goldberg</w:t>
      </w:r>
      <w:proofErr w:type="spellEnd"/>
      <w:r w:rsidRPr="004C41D9">
        <w:rPr>
          <w:rFonts w:ascii="Times New Roman" w:hAnsi="Times New Roman"/>
          <w:sz w:val="24"/>
          <w:szCs w:val="24"/>
        </w:rPr>
        <w:t xml:space="preserve">, 1990, </w:t>
      </w:r>
      <w:proofErr w:type="spellStart"/>
      <w:r w:rsidRPr="004C41D9">
        <w:rPr>
          <w:rFonts w:ascii="Times New Roman" w:hAnsi="Times New Roman"/>
          <w:sz w:val="24"/>
          <w:szCs w:val="24"/>
        </w:rPr>
        <w:t>c.p.</w:t>
      </w:r>
      <w:proofErr w:type="spellEnd"/>
      <w:r w:rsidRPr="004C41D9">
        <w:rPr>
          <w:rFonts w:ascii="Times New Roman" w:hAnsi="Times New Roman"/>
          <w:sz w:val="24"/>
          <w:szCs w:val="24"/>
        </w:rPr>
        <w:t xml:space="preserve"> </w:t>
      </w:r>
      <w:proofErr w:type="spellStart"/>
      <w:r w:rsidRPr="004C41D9">
        <w:rPr>
          <w:rFonts w:ascii="Times New Roman" w:hAnsi="Times New Roman"/>
          <w:sz w:val="24"/>
          <w:szCs w:val="24"/>
        </w:rPr>
        <w:t>Engler</w:t>
      </w:r>
      <w:proofErr w:type="spellEnd"/>
      <w:r w:rsidRPr="004C41D9">
        <w:rPr>
          <w:rFonts w:ascii="Times New Roman" w:hAnsi="Times New Roman"/>
          <w:sz w:val="24"/>
          <w:szCs w:val="24"/>
        </w:rPr>
        <w:t xml:space="preserve">, 1996), fundamentado en la puntuación diferenciada de cinco factores estables de la personalidad: neuroticismo, extroversión, apertura a la experiencia, cordialidad y responsabilidad. De acuerdo a </w:t>
      </w:r>
      <w:proofErr w:type="spellStart"/>
      <w:r w:rsidRPr="004C41D9">
        <w:rPr>
          <w:rFonts w:ascii="Times New Roman" w:hAnsi="Times New Roman"/>
          <w:sz w:val="24"/>
          <w:szCs w:val="24"/>
        </w:rPr>
        <w:t>Engler</w:t>
      </w:r>
      <w:proofErr w:type="spellEnd"/>
      <w:r w:rsidRPr="004C41D9">
        <w:rPr>
          <w:rFonts w:ascii="Times New Roman" w:hAnsi="Times New Roman"/>
          <w:sz w:val="24"/>
          <w:szCs w:val="24"/>
        </w:rPr>
        <w:t xml:space="preserve"> (1996), los investigadores de la personalidad sostienen que la forma más fructífera de caracterizar a las personas es identificar donde encajan mejor dentro de estos factores. </w:t>
      </w:r>
      <w:proofErr w:type="spellStart"/>
      <w:r w:rsidRPr="004C41D9">
        <w:rPr>
          <w:rFonts w:ascii="Times New Roman" w:hAnsi="Times New Roman"/>
          <w:sz w:val="24"/>
          <w:szCs w:val="24"/>
        </w:rPr>
        <w:t>Goldberg</w:t>
      </w:r>
      <w:proofErr w:type="spellEnd"/>
      <w:r w:rsidRPr="004C41D9">
        <w:rPr>
          <w:rFonts w:ascii="Times New Roman" w:hAnsi="Times New Roman"/>
          <w:sz w:val="24"/>
          <w:szCs w:val="24"/>
        </w:rPr>
        <w:t xml:space="preserve"> (1990, </w:t>
      </w:r>
      <w:proofErr w:type="spellStart"/>
      <w:r w:rsidRPr="004C41D9">
        <w:rPr>
          <w:rFonts w:ascii="Times New Roman" w:hAnsi="Times New Roman"/>
          <w:sz w:val="24"/>
          <w:szCs w:val="24"/>
        </w:rPr>
        <w:t>c.p.</w:t>
      </w:r>
      <w:proofErr w:type="spellEnd"/>
      <w:r w:rsidRPr="004C41D9">
        <w:rPr>
          <w:rFonts w:ascii="Times New Roman" w:hAnsi="Times New Roman"/>
          <w:sz w:val="24"/>
          <w:szCs w:val="24"/>
        </w:rPr>
        <w:t xml:space="preserve"> </w:t>
      </w:r>
      <w:proofErr w:type="spellStart"/>
      <w:r w:rsidRPr="004C41D9">
        <w:rPr>
          <w:rFonts w:ascii="Times New Roman" w:hAnsi="Times New Roman"/>
          <w:sz w:val="24"/>
          <w:szCs w:val="24"/>
        </w:rPr>
        <w:t>Engler</w:t>
      </w:r>
      <w:proofErr w:type="spellEnd"/>
      <w:r w:rsidRPr="004C41D9">
        <w:rPr>
          <w:rFonts w:ascii="Times New Roman" w:hAnsi="Times New Roman"/>
          <w:sz w:val="24"/>
          <w:szCs w:val="24"/>
        </w:rPr>
        <w:t xml:space="preserve">, 1996), considera que las personas a los largo del tiempo, se van concentrando hacia las características más importantes para ellas con respecto a la interacción personal. </w:t>
      </w:r>
    </w:p>
    <w:p w:rsidR="0077726C" w:rsidRPr="004C41D9" w:rsidRDefault="0077726C" w:rsidP="0077726C">
      <w:pPr>
        <w:autoSpaceDE w:val="0"/>
        <w:autoSpaceDN w:val="0"/>
        <w:adjustRightInd w:val="0"/>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Uno de los cuestionarios desarrollados tomando en cuenta este modelo es el Inventario de Personalidad NEO-PI. Aluja, Blanch, Solé, </w:t>
      </w:r>
      <w:proofErr w:type="spellStart"/>
      <w:r w:rsidRPr="004C41D9">
        <w:rPr>
          <w:rFonts w:ascii="Times New Roman" w:hAnsi="Times New Roman"/>
          <w:sz w:val="24"/>
          <w:szCs w:val="24"/>
        </w:rPr>
        <w:t>Dolcet</w:t>
      </w:r>
      <w:proofErr w:type="spellEnd"/>
      <w:r w:rsidRPr="004C41D9">
        <w:rPr>
          <w:rFonts w:ascii="Times New Roman" w:hAnsi="Times New Roman"/>
          <w:sz w:val="24"/>
          <w:szCs w:val="24"/>
        </w:rPr>
        <w:t xml:space="preserve"> y </w:t>
      </w:r>
      <w:proofErr w:type="spellStart"/>
      <w:r w:rsidRPr="004C41D9">
        <w:rPr>
          <w:rFonts w:ascii="Times New Roman" w:hAnsi="Times New Roman"/>
          <w:sz w:val="24"/>
          <w:szCs w:val="24"/>
        </w:rPr>
        <w:t>Gallart</w:t>
      </w:r>
      <w:proofErr w:type="spellEnd"/>
      <w:r w:rsidRPr="004C41D9">
        <w:rPr>
          <w:rFonts w:ascii="Times New Roman" w:hAnsi="Times New Roman"/>
          <w:sz w:val="24"/>
          <w:szCs w:val="24"/>
        </w:rPr>
        <w:t xml:space="preserve"> (2008), exponen que este inventario desarrollado por Costa y </w:t>
      </w:r>
      <w:proofErr w:type="spellStart"/>
      <w:r w:rsidRPr="004C41D9">
        <w:rPr>
          <w:rFonts w:ascii="Times New Roman" w:hAnsi="Times New Roman"/>
          <w:sz w:val="24"/>
          <w:szCs w:val="24"/>
        </w:rPr>
        <w:t>McCrae</w:t>
      </w:r>
      <w:proofErr w:type="spellEnd"/>
      <w:r w:rsidRPr="004C41D9">
        <w:rPr>
          <w:rFonts w:ascii="Times New Roman" w:hAnsi="Times New Roman"/>
          <w:sz w:val="24"/>
          <w:szCs w:val="24"/>
        </w:rPr>
        <w:t xml:space="preserve"> (1985), cuenta con una versión revisada (NEO-PI-R) y es la medida más utilizada sobre el Modelo de los Cinco factores de personalidad. Son treinta escalas con diez reactivos cada una, correlacionando bien con otros inventarios de la personalidad como por ejemplo el 16PF de </w:t>
      </w:r>
      <w:proofErr w:type="spellStart"/>
      <w:r w:rsidRPr="004C41D9">
        <w:rPr>
          <w:rFonts w:ascii="Times New Roman" w:hAnsi="Times New Roman"/>
          <w:sz w:val="24"/>
          <w:szCs w:val="24"/>
        </w:rPr>
        <w:t>Catell</w:t>
      </w:r>
      <w:proofErr w:type="spellEnd"/>
      <w:r w:rsidRPr="004C41D9">
        <w:rPr>
          <w:rFonts w:ascii="Times New Roman" w:hAnsi="Times New Roman"/>
          <w:sz w:val="24"/>
          <w:szCs w:val="24"/>
        </w:rPr>
        <w:t xml:space="preserve">. (1950, </w:t>
      </w:r>
      <w:proofErr w:type="spellStart"/>
      <w:r w:rsidRPr="004C41D9">
        <w:rPr>
          <w:rFonts w:ascii="Times New Roman" w:hAnsi="Times New Roman"/>
          <w:sz w:val="24"/>
          <w:szCs w:val="24"/>
        </w:rPr>
        <w:t>c.p.</w:t>
      </w:r>
      <w:proofErr w:type="spellEnd"/>
      <w:r w:rsidRPr="004C41D9">
        <w:rPr>
          <w:rFonts w:ascii="Times New Roman" w:hAnsi="Times New Roman"/>
          <w:sz w:val="24"/>
          <w:szCs w:val="24"/>
        </w:rPr>
        <w:t xml:space="preserve"> </w:t>
      </w:r>
      <w:proofErr w:type="spellStart"/>
      <w:r w:rsidRPr="004C41D9">
        <w:rPr>
          <w:rFonts w:ascii="Times New Roman" w:hAnsi="Times New Roman"/>
          <w:sz w:val="24"/>
          <w:szCs w:val="24"/>
        </w:rPr>
        <w:t>Engler</w:t>
      </w:r>
      <w:proofErr w:type="spellEnd"/>
      <w:r w:rsidRPr="004C41D9">
        <w:rPr>
          <w:rFonts w:ascii="Times New Roman" w:hAnsi="Times New Roman"/>
          <w:sz w:val="24"/>
          <w:szCs w:val="24"/>
        </w:rPr>
        <w:t xml:space="preserve">, 1996). Describiendo a la persona en cada una de los factores, se obtiene un esquema comprensivo de su estilo emocional, interpersonal, </w:t>
      </w:r>
      <w:proofErr w:type="spellStart"/>
      <w:r w:rsidRPr="004C41D9">
        <w:rPr>
          <w:rFonts w:ascii="Times New Roman" w:hAnsi="Times New Roman"/>
          <w:sz w:val="24"/>
          <w:szCs w:val="24"/>
        </w:rPr>
        <w:t>experiencial</w:t>
      </w:r>
      <w:proofErr w:type="spellEnd"/>
      <w:r w:rsidRPr="004C41D9">
        <w:rPr>
          <w:rFonts w:ascii="Times New Roman" w:hAnsi="Times New Roman"/>
          <w:sz w:val="24"/>
          <w:szCs w:val="24"/>
        </w:rPr>
        <w:t xml:space="preserve">, </w:t>
      </w:r>
      <w:proofErr w:type="spellStart"/>
      <w:r w:rsidRPr="004C41D9">
        <w:rPr>
          <w:rFonts w:ascii="Times New Roman" w:hAnsi="Times New Roman"/>
          <w:sz w:val="24"/>
          <w:szCs w:val="24"/>
        </w:rPr>
        <w:t>actitudinal</w:t>
      </w:r>
      <w:proofErr w:type="spellEnd"/>
      <w:r w:rsidRPr="004C41D9">
        <w:rPr>
          <w:rFonts w:ascii="Times New Roman" w:hAnsi="Times New Roman"/>
          <w:sz w:val="24"/>
          <w:szCs w:val="24"/>
        </w:rPr>
        <w:t xml:space="preserve"> y motivacional. </w:t>
      </w:r>
    </w:p>
    <w:p w:rsidR="0077726C" w:rsidRPr="004C41D9" w:rsidRDefault="0077726C" w:rsidP="0077726C">
      <w:pPr>
        <w:autoSpaceDE w:val="0"/>
        <w:autoSpaceDN w:val="0"/>
        <w:adjustRightInd w:val="0"/>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Según Costa y </w:t>
      </w:r>
      <w:proofErr w:type="spellStart"/>
      <w:r w:rsidRPr="004C41D9">
        <w:rPr>
          <w:rFonts w:ascii="Times New Roman" w:hAnsi="Times New Roman"/>
          <w:sz w:val="24"/>
          <w:szCs w:val="24"/>
        </w:rPr>
        <w:t>McCrae</w:t>
      </w:r>
      <w:proofErr w:type="spellEnd"/>
      <w:r w:rsidRPr="004C41D9">
        <w:rPr>
          <w:rFonts w:ascii="Times New Roman" w:hAnsi="Times New Roman"/>
          <w:sz w:val="24"/>
          <w:szCs w:val="24"/>
        </w:rPr>
        <w:t xml:space="preserve"> (1985), las personas que son diagnosticadas tradicionalme</w:t>
      </w:r>
      <w:r w:rsidR="008F1B27">
        <w:rPr>
          <w:rFonts w:ascii="Times New Roman" w:hAnsi="Times New Roman"/>
          <w:sz w:val="24"/>
          <w:szCs w:val="24"/>
        </w:rPr>
        <w:t>nte con n</w:t>
      </w:r>
      <w:r w:rsidRPr="004C41D9">
        <w:rPr>
          <w:rFonts w:ascii="Times New Roman" w:hAnsi="Times New Roman"/>
          <w:sz w:val="24"/>
          <w:szCs w:val="24"/>
        </w:rPr>
        <w:t>eurosis</w:t>
      </w:r>
      <w:r w:rsidR="008F1B27">
        <w:rPr>
          <w:rFonts w:ascii="Times New Roman" w:hAnsi="Times New Roman"/>
          <w:sz w:val="24"/>
          <w:szCs w:val="24"/>
        </w:rPr>
        <w:t xml:space="preserve">, generalmente puntúan alto en </w:t>
      </w:r>
      <w:proofErr w:type="spellStart"/>
      <w:r w:rsidR="008F1B27">
        <w:rPr>
          <w:rFonts w:ascii="Times New Roman" w:hAnsi="Times New Roman"/>
          <w:sz w:val="24"/>
          <w:szCs w:val="24"/>
        </w:rPr>
        <w:t>n</w:t>
      </w:r>
      <w:r w:rsidRPr="004C41D9">
        <w:rPr>
          <w:rFonts w:ascii="Times New Roman" w:hAnsi="Times New Roman"/>
          <w:sz w:val="24"/>
          <w:szCs w:val="24"/>
        </w:rPr>
        <w:t>euroticimo</w:t>
      </w:r>
      <w:proofErr w:type="spellEnd"/>
      <w:r w:rsidRPr="004C41D9">
        <w:rPr>
          <w:rFonts w:ascii="Times New Roman" w:hAnsi="Times New Roman"/>
          <w:sz w:val="24"/>
          <w:szCs w:val="24"/>
        </w:rPr>
        <w:t xml:space="preserve"> (N). Sin embargo, las puntuaciones altas en esta dimensión pueden ser solo consideradas como de riesgo, más no para medir psicopatologías. Por lo tanto, es posible puntuar alto en N sin tener algún desorden psiquiátrico.</w:t>
      </w:r>
    </w:p>
    <w:p w:rsidR="0077726C" w:rsidRPr="004C41D9" w:rsidRDefault="0077726C" w:rsidP="0077726C">
      <w:pPr>
        <w:autoSpaceDE w:val="0"/>
        <w:autoSpaceDN w:val="0"/>
        <w:adjustRightInd w:val="0"/>
        <w:spacing w:before="120" w:after="120" w:line="360" w:lineRule="auto"/>
        <w:ind w:firstLine="720"/>
        <w:jc w:val="both"/>
        <w:rPr>
          <w:rFonts w:ascii="Times New Roman" w:hAnsi="Times New Roman"/>
          <w:sz w:val="24"/>
          <w:szCs w:val="24"/>
        </w:rPr>
      </w:pPr>
      <w:r w:rsidRPr="004C41D9">
        <w:rPr>
          <w:rFonts w:ascii="Times New Roman" w:hAnsi="Times New Roman"/>
          <w:sz w:val="24"/>
          <w:szCs w:val="24"/>
        </w:rPr>
        <w:t>Los autores explican que las facetas que componen a la dimensión Neuroticismo son:</w:t>
      </w:r>
    </w:p>
    <w:p w:rsidR="0077726C" w:rsidRPr="004C41D9" w:rsidRDefault="0077726C" w:rsidP="0077726C">
      <w:pPr>
        <w:pStyle w:val="Prrafodelista"/>
        <w:numPr>
          <w:ilvl w:val="0"/>
          <w:numId w:val="16"/>
        </w:numPr>
        <w:autoSpaceDE w:val="0"/>
        <w:autoSpaceDN w:val="0"/>
        <w:adjustRightInd w:val="0"/>
        <w:spacing w:before="120" w:after="120" w:line="360" w:lineRule="auto"/>
        <w:ind w:left="1134" w:hanging="425"/>
        <w:jc w:val="both"/>
        <w:rPr>
          <w:rFonts w:ascii="Times New Roman" w:hAnsi="Times New Roman"/>
          <w:sz w:val="24"/>
          <w:szCs w:val="24"/>
        </w:rPr>
      </w:pPr>
      <w:r w:rsidRPr="000A7A1A">
        <w:rPr>
          <w:rFonts w:ascii="Times New Roman" w:hAnsi="Times New Roman"/>
          <w:sz w:val="24"/>
          <w:szCs w:val="24"/>
        </w:rPr>
        <w:t>Ansiedad</w:t>
      </w:r>
      <w:r w:rsidRPr="004C41D9">
        <w:rPr>
          <w:rFonts w:ascii="Times New Roman" w:hAnsi="Times New Roman"/>
          <w:sz w:val="24"/>
          <w:szCs w:val="24"/>
        </w:rPr>
        <w:t xml:space="preserve">: Persona aprensiva, miedosa, preocupada, tensa. </w:t>
      </w:r>
    </w:p>
    <w:p w:rsidR="0077726C" w:rsidRPr="004C41D9" w:rsidRDefault="0077726C" w:rsidP="0077726C">
      <w:pPr>
        <w:pStyle w:val="Prrafodelista"/>
        <w:numPr>
          <w:ilvl w:val="0"/>
          <w:numId w:val="16"/>
        </w:numPr>
        <w:autoSpaceDE w:val="0"/>
        <w:autoSpaceDN w:val="0"/>
        <w:adjustRightInd w:val="0"/>
        <w:spacing w:before="120" w:after="120" w:line="360" w:lineRule="auto"/>
        <w:ind w:left="1134" w:hanging="425"/>
        <w:jc w:val="both"/>
        <w:rPr>
          <w:rFonts w:ascii="Times New Roman" w:hAnsi="Times New Roman"/>
          <w:sz w:val="24"/>
          <w:szCs w:val="24"/>
        </w:rPr>
      </w:pPr>
      <w:r w:rsidRPr="004C41D9">
        <w:rPr>
          <w:rFonts w:ascii="Times New Roman" w:hAnsi="Times New Roman"/>
          <w:i/>
          <w:sz w:val="24"/>
          <w:szCs w:val="24"/>
        </w:rPr>
        <w:lastRenderedPageBreak/>
        <w:t>Hostilidad</w:t>
      </w:r>
      <w:r w:rsidRPr="004C41D9">
        <w:rPr>
          <w:rFonts w:ascii="Times New Roman" w:hAnsi="Times New Roman"/>
          <w:sz w:val="24"/>
          <w:szCs w:val="24"/>
        </w:rPr>
        <w:t>: Con tendencia a experimentar enfado y estados emocionales relacionados tales como frustración y amargura.</w:t>
      </w:r>
    </w:p>
    <w:p w:rsidR="0077726C" w:rsidRPr="004C41D9" w:rsidRDefault="0077726C" w:rsidP="0077726C">
      <w:pPr>
        <w:pStyle w:val="Prrafodelista"/>
        <w:numPr>
          <w:ilvl w:val="0"/>
          <w:numId w:val="16"/>
        </w:numPr>
        <w:autoSpaceDE w:val="0"/>
        <w:autoSpaceDN w:val="0"/>
        <w:adjustRightInd w:val="0"/>
        <w:spacing w:before="120" w:after="120" w:line="360" w:lineRule="auto"/>
        <w:ind w:left="1134" w:hanging="425"/>
        <w:jc w:val="both"/>
        <w:rPr>
          <w:rFonts w:ascii="Times New Roman" w:hAnsi="Times New Roman"/>
          <w:sz w:val="24"/>
          <w:szCs w:val="24"/>
        </w:rPr>
      </w:pPr>
      <w:r w:rsidRPr="004C41D9">
        <w:rPr>
          <w:rFonts w:ascii="Times New Roman" w:hAnsi="Times New Roman"/>
          <w:i/>
          <w:sz w:val="24"/>
          <w:szCs w:val="24"/>
        </w:rPr>
        <w:t>Depresión</w:t>
      </w:r>
      <w:r w:rsidRPr="004C41D9">
        <w:rPr>
          <w:rFonts w:ascii="Times New Roman" w:hAnsi="Times New Roman"/>
          <w:sz w:val="24"/>
          <w:szCs w:val="24"/>
        </w:rPr>
        <w:t>: Tendencias a experimentar afecto depresivo, culpa, desesperanza y soledad.</w:t>
      </w:r>
    </w:p>
    <w:p w:rsidR="0077726C" w:rsidRPr="004C41D9" w:rsidRDefault="0077726C" w:rsidP="0077726C">
      <w:pPr>
        <w:pStyle w:val="Prrafodelista"/>
        <w:numPr>
          <w:ilvl w:val="0"/>
          <w:numId w:val="16"/>
        </w:numPr>
        <w:autoSpaceDE w:val="0"/>
        <w:autoSpaceDN w:val="0"/>
        <w:adjustRightInd w:val="0"/>
        <w:spacing w:before="120" w:after="120" w:line="360" w:lineRule="auto"/>
        <w:ind w:left="1134" w:hanging="425"/>
        <w:jc w:val="both"/>
        <w:rPr>
          <w:rFonts w:ascii="Times New Roman" w:hAnsi="Times New Roman"/>
          <w:sz w:val="24"/>
          <w:szCs w:val="24"/>
        </w:rPr>
      </w:pPr>
      <w:r w:rsidRPr="004C41D9">
        <w:rPr>
          <w:rFonts w:ascii="Times New Roman" w:hAnsi="Times New Roman"/>
          <w:i/>
          <w:sz w:val="24"/>
          <w:szCs w:val="24"/>
        </w:rPr>
        <w:t>Desconcierto</w:t>
      </w:r>
      <w:r w:rsidRPr="004C41D9">
        <w:rPr>
          <w:rFonts w:ascii="Times New Roman" w:hAnsi="Times New Roman"/>
          <w:sz w:val="24"/>
          <w:szCs w:val="24"/>
        </w:rPr>
        <w:t>: Emociones de rabia y vergüenza, sensibilidad al ridículo, sentimientos de inferioridad.</w:t>
      </w:r>
    </w:p>
    <w:p w:rsidR="0077726C" w:rsidRPr="004C41D9" w:rsidRDefault="0077726C" w:rsidP="0077726C">
      <w:pPr>
        <w:pStyle w:val="Prrafodelista"/>
        <w:numPr>
          <w:ilvl w:val="0"/>
          <w:numId w:val="16"/>
        </w:numPr>
        <w:autoSpaceDE w:val="0"/>
        <w:autoSpaceDN w:val="0"/>
        <w:adjustRightInd w:val="0"/>
        <w:spacing w:before="120" w:after="120" w:line="360" w:lineRule="auto"/>
        <w:ind w:left="1134" w:hanging="425"/>
        <w:jc w:val="both"/>
        <w:rPr>
          <w:rFonts w:ascii="Times New Roman" w:hAnsi="Times New Roman"/>
          <w:sz w:val="24"/>
          <w:szCs w:val="24"/>
        </w:rPr>
      </w:pPr>
      <w:r w:rsidRPr="004C41D9">
        <w:rPr>
          <w:rFonts w:ascii="Times New Roman" w:hAnsi="Times New Roman"/>
          <w:i/>
          <w:sz w:val="24"/>
          <w:szCs w:val="24"/>
        </w:rPr>
        <w:t>Impulsividad</w:t>
      </w:r>
      <w:r w:rsidRPr="004C41D9">
        <w:rPr>
          <w:rFonts w:ascii="Times New Roman" w:hAnsi="Times New Roman"/>
          <w:sz w:val="24"/>
          <w:szCs w:val="24"/>
        </w:rPr>
        <w:t xml:space="preserve">: Incapacidad de controlar impulsos. </w:t>
      </w:r>
    </w:p>
    <w:p w:rsidR="0077726C" w:rsidRPr="004C41D9" w:rsidRDefault="0077726C" w:rsidP="0077726C">
      <w:pPr>
        <w:pStyle w:val="Prrafodelista"/>
        <w:numPr>
          <w:ilvl w:val="0"/>
          <w:numId w:val="16"/>
        </w:numPr>
        <w:autoSpaceDE w:val="0"/>
        <w:autoSpaceDN w:val="0"/>
        <w:adjustRightInd w:val="0"/>
        <w:spacing w:before="120" w:after="120" w:line="360" w:lineRule="auto"/>
        <w:ind w:left="1134" w:hanging="425"/>
        <w:jc w:val="both"/>
        <w:rPr>
          <w:rFonts w:ascii="Times New Roman" w:hAnsi="Times New Roman"/>
          <w:sz w:val="24"/>
          <w:szCs w:val="24"/>
        </w:rPr>
      </w:pPr>
      <w:r w:rsidRPr="004C41D9">
        <w:rPr>
          <w:rFonts w:ascii="Times New Roman" w:hAnsi="Times New Roman"/>
          <w:i/>
          <w:sz w:val="24"/>
          <w:szCs w:val="24"/>
        </w:rPr>
        <w:t>Vulnerabilidad</w:t>
      </w:r>
      <w:r w:rsidRPr="004C41D9">
        <w:rPr>
          <w:rFonts w:ascii="Times New Roman" w:hAnsi="Times New Roman"/>
          <w:sz w:val="24"/>
          <w:szCs w:val="24"/>
        </w:rPr>
        <w:t>: Al estrés, convirtiéndose en dependientes, sin esperanza o con pánico en situaciones límite.</w:t>
      </w:r>
    </w:p>
    <w:p w:rsidR="0077726C" w:rsidRPr="004C41D9" w:rsidRDefault="0077726C" w:rsidP="0077726C">
      <w:pPr>
        <w:autoSpaceDE w:val="0"/>
        <w:autoSpaceDN w:val="0"/>
        <w:adjustRightInd w:val="0"/>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Según </w:t>
      </w:r>
      <w:proofErr w:type="spellStart"/>
      <w:r w:rsidRPr="004C41D9">
        <w:rPr>
          <w:rFonts w:ascii="Times New Roman" w:hAnsi="Times New Roman"/>
          <w:sz w:val="24"/>
          <w:szCs w:val="24"/>
        </w:rPr>
        <w:t>Eysenck</w:t>
      </w:r>
      <w:proofErr w:type="spellEnd"/>
      <w:r w:rsidRPr="004C41D9">
        <w:rPr>
          <w:rFonts w:ascii="Times New Roman" w:hAnsi="Times New Roman"/>
          <w:sz w:val="24"/>
          <w:szCs w:val="24"/>
        </w:rPr>
        <w:t xml:space="preserve"> (</w:t>
      </w:r>
      <w:proofErr w:type="spellStart"/>
      <w:r w:rsidRPr="004C41D9">
        <w:rPr>
          <w:rFonts w:ascii="Times New Roman" w:hAnsi="Times New Roman"/>
          <w:sz w:val="24"/>
          <w:szCs w:val="24"/>
        </w:rPr>
        <w:t>s.f.</w:t>
      </w:r>
      <w:proofErr w:type="spellEnd"/>
      <w:r w:rsidRPr="004C41D9">
        <w:rPr>
          <w:rFonts w:ascii="Times New Roman" w:hAnsi="Times New Roman"/>
          <w:sz w:val="24"/>
          <w:szCs w:val="24"/>
        </w:rPr>
        <w:t xml:space="preserve">, </w:t>
      </w:r>
      <w:proofErr w:type="spellStart"/>
      <w:r w:rsidRPr="004C41D9">
        <w:rPr>
          <w:rFonts w:ascii="Times New Roman" w:hAnsi="Times New Roman"/>
          <w:sz w:val="24"/>
          <w:szCs w:val="24"/>
        </w:rPr>
        <w:t>c.p.</w:t>
      </w:r>
      <w:proofErr w:type="spellEnd"/>
      <w:r w:rsidRPr="004C41D9">
        <w:rPr>
          <w:rFonts w:ascii="Times New Roman" w:hAnsi="Times New Roman"/>
          <w:sz w:val="24"/>
          <w:szCs w:val="24"/>
        </w:rPr>
        <w:t xml:space="preserve"> </w:t>
      </w:r>
      <w:proofErr w:type="spellStart"/>
      <w:r w:rsidRPr="004C41D9">
        <w:rPr>
          <w:rFonts w:ascii="Times New Roman" w:hAnsi="Times New Roman"/>
          <w:sz w:val="24"/>
          <w:szCs w:val="24"/>
          <w:lang w:val="es-ES"/>
        </w:rPr>
        <w:t>Polaino</w:t>
      </w:r>
      <w:proofErr w:type="spellEnd"/>
      <w:r w:rsidRPr="004C41D9">
        <w:rPr>
          <w:rFonts w:ascii="Times New Roman" w:hAnsi="Times New Roman"/>
          <w:sz w:val="24"/>
          <w:szCs w:val="24"/>
          <w:lang w:val="es-ES"/>
        </w:rPr>
        <w:t xml:space="preserve">-Lorente, </w:t>
      </w:r>
      <w:proofErr w:type="spellStart"/>
      <w:r w:rsidRPr="004C41D9">
        <w:rPr>
          <w:rFonts w:ascii="Times New Roman" w:hAnsi="Times New Roman"/>
          <w:sz w:val="24"/>
          <w:szCs w:val="24"/>
          <w:lang w:val="es-ES"/>
        </w:rPr>
        <w:t>Cabanyes</w:t>
      </w:r>
      <w:proofErr w:type="spellEnd"/>
      <w:r w:rsidRPr="004C41D9">
        <w:rPr>
          <w:rFonts w:ascii="Times New Roman" w:hAnsi="Times New Roman"/>
          <w:sz w:val="24"/>
          <w:szCs w:val="24"/>
          <w:lang w:val="es-ES"/>
        </w:rPr>
        <w:t xml:space="preserve"> y Del Pozo, 2003</w:t>
      </w:r>
      <w:r w:rsidRPr="004C41D9">
        <w:rPr>
          <w:rFonts w:ascii="Times New Roman" w:hAnsi="Times New Roman"/>
          <w:sz w:val="24"/>
          <w:szCs w:val="24"/>
        </w:rPr>
        <w:t xml:space="preserve">), las personas nacen con estructuras cerebrales específicas responsables de las diferencias en los mecanismos psicológicos entro los individuos, es decir, intentó dar una explicación biológica de las personalidades. La “Teoría del </w:t>
      </w:r>
      <w:proofErr w:type="spellStart"/>
      <w:r w:rsidRPr="004C41D9">
        <w:rPr>
          <w:rFonts w:ascii="Times New Roman" w:hAnsi="Times New Roman"/>
          <w:sz w:val="24"/>
          <w:szCs w:val="24"/>
        </w:rPr>
        <w:t>Arousal</w:t>
      </w:r>
      <w:proofErr w:type="spellEnd"/>
      <w:r w:rsidRPr="004C41D9">
        <w:rPr>
          <w:rFonts w:ascii="Times New Roman" w:hAnsi="Times New Roman"/>
          <w:sz w:val="24"/>
          <w:szCs w:val="24"/>
        </w:rPr>
        <w:t xml:space="preserve">-Activación” fue creada por </w:t>
      </w:r>
      <w:proofErr w:type="spellStart"/>
      <w:r w:rsidRPr="004C41D9">
        <w:rPr>
          <w:rFonts w:ascii="Times New Roman" w:hAnsi="Times New Roman"/>
          <w:sz w:val="24"/>
          <w:szCs w:val="24"/>
        </w:rPr>
        <w:t>Eysenck</w:t>
      </w:r>
      <w:proofErr w:type="spellEnd"/>
      <w:r w:rsidRPr="004C41D9">
        <w:rPr>
          <w:rFonts w:ascii="Times New Roman" w:hAnsi="Times New Roman"/>
          <w:sz w:val="24"/>
          <w:szCs w:val="24"/>
        </w:rPr>
        <w:t xml:space="preserve"> en 1967 y propone que la conducta extrovertida depende de una excitación a nivel cortical que se encuentra regulada por la formación reticular a través del sistema reticular activador ascendente (SRAA). La excitación (</w:t>
      </w:r>
      <w:proofErr w:type="spellStart"/>
      <w:r w:rsidRPr="004C41D9">
        <w:rPr>
          <w:rFonts w:ascii="Times New Roman" w:hAnsi="Times New Roman"/>
          <w:sz w:val="24"/>
          <w:szCs w:val="24"/>
        </w:rPr>
        <w:t>arousal</w:t>
      </w:r>
      <w:proofErr w:type="spellEnd"/>
      <w:r w:rsidRPr="004C41D9">
        <w:rPr>
          <w:rFonts w:ascii="Times New Roman" w:hAnsi="Times New Roman"/>
          <w:sz w:val="24"/>
          <w:szCs w:val="24"/>
        </w:rPr>
        <w:t xml:space="preserve">) es un continuo que va desde un nivel bajo como el sueño, hasta uno más alto como el pánico. Los individuos que durante un estado de actividad normal  presentan un nivel de </w:t>
      </w:r>
      <w:proofErr w:type="spellStart"/>
      <w:r w:rsidRPr="004C41D9">
        <w:rPr>
          <w:rFonts w:ascii="Times New Roman" w:hAnsi="Times New Roman"/>
          <w:sz w:val="24"/>
          <w:szCs w:val="24"/>
        </w:rPr>
        <w:t>arousal</w:t>
      </w:r>
      <w:proofErr w:type="spellEnd"/>
      <w:r w:rsidRPr="004C41D9">
        <w:rPr>
          <w:rFonts w:ascii="Times New Roman" w:hAnsi="Times New Roman"/>
          <w:sz w:val="24"/>
          <w:szCs w:val="24"/>
        </w:rPr>
        <w:t xml:space="preserve"> bajo, tienden a presentar rasgos extrovertidos, mientras que aquellos que presentan una excitación alta presentan una conducta introvertida. </w:t>
      </w:r>
    </w:p>
    <w:p w:rsidR="0077726C" w:rsidRPr="004C41D9" w:rsidRDefault="0077726C" w:rsidP="0077726C">
      <w:pPr>
        <w:autoSpaceDE w:val="0"/>
        <w:autoSpaceDN w:val="0"/>
        <w:adjustRightInd w:val="0"/>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De esta manera se intenta explicar que excitación/inhibición cortical hace que los individuos extrovertidos dirijan su conducta hacia actividades que los estimule como por ejemplo asistiendo a reuniones sociables, mientras que los introvertidos al estar naturalmente estimulados, buscan situaciones de más tranquilidad como por ejemplo la lectura (</w:t>
      </w:r>
      <w:proofErr w:type="spellStart"/>
      <w:r w:rsidRPr="004C41D9">
        <w:rPr>
          <w:rFonts w:ascii="Times New Roman" w:hAnsi="Times New Roman"/>
          <w:sz w:val="24"/>
          <w:szCs w:val="24"/>
          <w:lang w:val="es-ES"/>
        </w:rPr>
        <w:t>Polaino</w:t>
      </w:r>
      <w:proofErr w:type="spellEnd"/>
      <w:r w:rsidRPr="004C41D9">
        <w:rPr>
          <w:rFonts w:ascii="Times New Roman" w:hAnsi="Times New Roman"/>
          <w:sz w:val="24"/>
          <w:szCs w:val="24"/>
          <w:lang w:val="es-ES"/>
        </w:rPr>
        <w:t xml:space="preserve">-Lorente, </w:t>
      </w:r>
      <w:proofErr w:type="spellStart"/>
      <w:r w:rsidRPr="004C41D9">
        <w:rPr>
          <w:rFonts w:ascii="Times New Roman" w:hAnsi="Times New Roman"/>
          <w:sz w:val="24"/>
          <w:szCs w:val="24"/>
          <w:lang w:val="es-ES"/>
        </w:rPr>
        <w:t>Cabanyes</w:t>
      </w:r>
      <w:proofErr w:type="spellEnd"/>
      <w:r w:rsidRPr="004C41D9">
        <w:rPr>
          <w:rFonts w:ascii="Times New Roman" w:hAnsi="Times New Roman"/>
          <w:sz w:val="24"/>
          <w:szCs w:val="24"/>
          <w:lang w:val="es-ES"/>
        </w:rPr>
        <w:t xml:space="preserve"> y Del Pozo, 2003)</w:t>
      </w:r>
      <w:r w:rsidRPr="004C41D9">
        <w:rPr>
          <w:rFonts w:ascii="Times New Roman" w:hAnsi="Times New Roman"/>
          <w:sz w:val="24"/>
          <w:szCs w:val="24"/>
        </w:rPr>
        <w:t>.</w:t>
      </w:r>
    </w:p>
    <w:p w:rsidR="0077726C" w:rsidRPr="004C41D9" w:rsidRDefault="0077726C" w:rsidP="0077726C">
      <w:pPr>
        <w:autoSpaceDE w:val="0"/>
        <w:autoSpaceDN w:val="0"/>
        <w:adjustRightInd w:val="0"/>
        <w:spacing w:before="240" w:after="120" w:line="360" w:lineRule="auto"/>
        <w:ind w:firstLine="720"/>
        <w:jc w:val="both"/>
        <w:rPr>
          <w:rFonts w:ascii="Times New Roman" w:hAnsi="Times New Roman"/>
          <w:sz w:val="24"/>
          <w:szCs w:val="24"/>
        </w:rPr>
      </w:pPr>
      <w:proofErr w:type="spellStart"/>
      <w:r w:rsidRPr="004C41D9">
        <w:rPr>
          <w:rFonts w:ascii="Times New Roman" w:hAnsi="Times New Roman"/>
          <w:sz w:val="24"/>
          <w:szCs w:val="24"/>
        </w:rPr>
        <w:t>Eysenck</w:t>
      </w:r>
      <w:proofErr w:type="spellEnd"/>
      <w:r w:rsidRPr="004C41D9">
        <w:rPr>
          <w:rFonts w:ascii="Times New Roman" w:hAnsi="Times New Roman"/>
          <w:sz w:val="24"/>
          <w:szCs w:val="24"/>
        </w:rPr>
        <w:t xml:space="preserve"> (</w:t>
      </w:r>
      <w:proofErr w:type="spellStart"/>
      <w:r w:rsidRPr="004C41D9">
        <w:rPr>
          <w:rFonts w:ascii="Times New Roman" w:hAnsi="Times New Roman"/>
          <w:sz w:val="24"/>
          <w:szCs w:val="24"/>
        </w:rPr>
        <w:t>s.f</w:t>
      </w:r>
      <w:proofErr w:type="spellEnd"/>
      <w:r w:rsidRPr="004C41D9">
        <w:rPr>
          <w:rFonts w:ascii="Times New Roman" w:hAnsi="Times New Roman"/>
          <w:sz w:val="24"/>
          <w:szCs w:val="24"/>
        </w:rPr>
        <w:t xml:space="preserve">, </w:t>
      </w:r>
      <w:proofErr w:type="spellStart"/>
      <w:r w:rsidRPr="004C41D9">
        <w:rPr>
          <w:rFonts w:ascii="Times New Roman" w:hAnsi="Times New Roman"/>
          <w:sz w:val="24"/>
          <w:szCs w:val="24"/>
        </w:rPr>
        <w:t>c.p.</w:t>
      </w:r>
      <w:proofErr w:type="spellEnd"/>
      <w:r w:rsidRPr="004C41D9">
        <w:rPr>
          <w:rFonts w:ascii="Times New Roman" w:hAnsi="Times New Roman"/>
          <w:sz w:val="24"/>
          <w:szCs w:val="24"/>
        </w:rPr>
        <w:t xml:space="preserve"> </w:t>
      </w:r>
      <w:proofErr w:type="spellStart"/>
      <w:r w:rsidRPr="004C41D9">
        <w:rPr>
          <w:rFonts w:ascii="Times New Roman" w:hAnsi="Times New Roman"/>
          <w:sz w:val="24"/>
          <w:szCs w:val="24"/>
          <w:lang w:val="es-ES"/>
        </w:rPr>
        <w:t>Polaino</w:t>
      </w:r>
      <w:proofErr w:type="spellEnd"/>
      <w:r w:rsidRPr="004C41D9">
        <w:rPr>
          <w:rFonts w:ascii="Times New Roman" w:hAnsi="Times New Roman"/>
          <w:sz w:val="24"/>
          <w:szCs w:val="24"/>
          <w:lang w:val="es-ES"/>
        </w:rPr>
        <w:t xml:space="preserve">-Lorente, </w:t>
      </w:r>
      <w:proofErr w:type="spellStart"/>
      <w:r w:rsidRPr="004C41D9">
        <w:rPr>
          <w:rFonts w:ascii="Times New Roman" w:hAnsi="Times New Roman"/>
          <w:sz w:val="24"/>
          <w:szCs w:val="24"/>
          <w:lang w:val="es-ES"/>
        </w:rPr>
        <w:t>Cabanyes</w:t>
      </w:r>
      <w:proofErr w:type="spellEnd"/>
      <w:r w:rsidRPr="004C41D9">
        <w:rPr>
          <w:rFonts w:ascii="Times New Roman" w:hAnsi="Times New Roman"/>
          <w:sz w:val="24"/>
          <w:szCs w:val="24"/>
          <w:lang w:val="es-ES"/>
        </w:rPr>
        <w:t xml:space="preserve"> y Del Pozo, 2003)</w:t>
      </w:r>
      <w:r w:rsidRPr="004C41D9">
        <w:rPr>
          <w:rFonts w:ascii="Times New Roman" w:hAnsi="Times New Roman"/>
          <w:sz w:val="24"/>
          <w:szCs w:val="24"/>
        </w:rPr>
        <w:t xml:space="preserve">, explicó en su teoría que la actividad límbica produce una activación del sistema nervioso autónomo compuesto por el sistema simpático y el parasimpático, actuando opuestamente entre ellos la mayoría de las veces. Así, la actividad del sistema nervioso autónomo (SNA) se relaciona con el neuroticismo. Por ejemplo, la labilidad presente en una persona con altos niveles de neuroticismo se explicaría por la facilidad del SNA activarse/desactivarse. La facilidad con que puede activarse el </w:t>
      </w:r>
      <w:r w:rsidRPr="004C41D9">
        <w:rPr>
          <w:rFonts w:ascii="Times New Roman" w:hAnsi="Times New Roman"/>
          <w:sz w:val="24"/>
          <w:szCs w:val="24"/>
        </w:rPr>
        <w:lastRenderedPageBreak/>
        <w:t xml:space="preserve">SNA predispone a la persona con neuroticismo a las respuestas ansiosas. Con respecto al </w:t>
      </w:r>
      <w:proofErr w:type="spellStart"/>
      <w:r w:rsidRPr="004C41D9">
        <w:rPr>
          <w:rFonts w:ascii="Times New Roman" w:hAnsi="Times New Roman"/>
          <w:sz w:val="24"/>
          <w:szCs w:val="24"/>
        </w:rPr>
        <w:t>psicoticismo</w:t>
      </w:r>
      <w:proofErr w:type="spellEnd"/>
      <w:r w:rsidRPr="004C41D9">
        <w:rPr>
          <w:rFonts w:ascii="Times New Roman" w:hAnsi="Times New Roman"/>
          <w:sz w:val="24"/>
          <w:szCs w:val="24"/>
        </w:rPr>
        <w:t xml:space="preserve">, se planteó la relación de este rasgo de personalidad con los niveles de serotonina. </w:t>
      </w:r>
    </w:p>
    <w:p w:rsidR="0077726C" w:rsidRPr="004C41D9" w:rsidRDefault="0077726C" w:rsidP="0077726C">
      <w:pPr>
        <w:spacing w:line="360" w:lineRule="auto"/>
        <w:ind w:firstLine="720"/>
        <w:jc w:val="both"/>
        <w:rPr>
          <w:rFonts w:ascii="Times New Roman" w:hAnsi="Times New Roman"/>
          <w:sz w:val="24"/>
          <w:szCs w:val="24"/>
        </w:rPr>
      </w:pPr>
      <w:r w:rsidRPr="004C41D9">
        <w:rPr>
          <w:rFonts w:ascii="Times New Roman" w:hAnsi="Times New Roman"/>
          <w:sz w:val="24"/>
          <w:szCs w:val="24"/>
        </w:rPr>
        <w:t>La dimensión de neuroticismo se expresa en conductas dentro de un continuo normalidad-anormalidad que representa el grado de emocionalidad del individuo. Así, en un extremo estarían las personas con gran sensibilidad a los estímulos emocionales siendo por esto más inestables (</w:t>
      </w:r>
      <w:proofErr w:type="spellStart"/>
      <w:r w:rsidRPr="004C41D9">
        <w:rPr>
          <w:rFonts w:ascii="Times New Roman" w:hAnsi="Times New Roman"/>
          <w:sz w:val="24"/>
          <w:szCs w:val="24"/>
          <w:lang w:val="es-ES"/>
        </w:rPr>
        <w:t>Polaino</w:t>
      </w:r>
      <w:proofErr w:type="spellEnd"/>
      <w:r w:rsidRPr="004C41D9">
        <w:rPr>
          <w:rFonts w:ascii="Times New Roman" w:hAnsi="Times New Roman"/>
          <w:sz w:val="24"/>
          <w:szCs w:val="24"/>
          <w:lang w:val="es-ES"/>
        </w:rPr>
        <w:t xml:space="preserve">-Lorente, </w:t>
      </w:r>
      <w:proofErr w:type="spellStart"/>
      <w:r w:rsidRPr="004C41D9">
        <w:rPr>
          <w:rFonts w:ascii="Times New Roman" w:hAnsi="Times New Roman"/>
          <w:sz w:val="24"/>
          <w:szCs w:val="24"/>
          <w:lang w:val="es-ES"/>
        </w:rPr>
        <w:t>Cabanyes</w:t>
      </w:r>
      <w:proofErr w:type="spellEnd"/>
      <w:r w:rsidRPr="004C41D9">
        <w:rPr>
          <w:rFonts w:ascii="Times New Roman" w:hAnsi="Times New Roman"/>
          <w:sz w:val="24"/>
          <w:szCs w:val="24"/>
          <w:lang w:val="es-ES"/>
        </w:rPr>
        <w:t xml:space="preserve"> y Del Pozo, 2003</w:t>
      </w:r>
      <w:r w:rsidRPr="004C41D9">
        <w:rPr>
          <w:rFonts w:ascii="Times New Roman" w:hAnsi="Times New Roman"/>
          <w:sz w:val="24"/>
          <w:szCs w:val="24"/>
        </w:rPr>
        <w:t>).</w:t>
      </w:r>
    </w:p>
    <w:p w:rsidR="0077726C" w:rsidRPr="004C41D9" w:rsidRDefault="0077726C" w:rsidP="0077726C">
      <w:pPr>
        <w:autoSpaceDE w:val="0"/>
        <w:autoSpaceDN w:val="0"/>
        <w:adjustRightInd w:val="0"/>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El determinismo genético se muestra en los extremos de la dimensión extraversión-introversión, mientras que los factores ambientales se ubicarían en las regiones centrales del continuo. Los individuos heredarían características neurobiológicas que predisponen a un cierto nivel de activación cerebral, influyendo de esta manera su conducta, pero es la interacción entre los factores genéticos y ambientales los que genera rasgos de personalidad (</w:t>
      </w:r>
      <w:proofErr w:type="spellStart"/>
      <w:r w:rsidRPr="004C41D9">
        <w:rPr>
          <w:rFonts w:ascii="Times New Roman" w:hAnsi="Times New Roman"/>
          <w:sz w:val="24"/>
          <w:szCs w:val="24"/>
          <w:lang w:val="es-ES"/>
        </w:rPr>
        <w:t>Polaino</w:t>
      </w:r>
      <w:proofErr w:type="spellEnd"/>
      <w:r w:rsidRPr="004C41D9">
        <w:rPr>
          <w:rFonts w:ascii="Times New Roman" w:hAnsi="Times New Roman"/>
          <w:sz w:val="24"/>
          <w:szCs w:val="24"/>
          <w:lang w:val="es-ES"/>
        </w:rPr>
        <w:t xml:space="preserve">-Lorente, </w:t>
      </w:r>
      <w:proofErr w:type="spellStart"/>
      <w:r w:rsidRPr="004C41D9">
        <w:rPr>
          <w:rFonts w:ascii="Times New Roman" w:hAnsi="Times New Roman"/>
          <w:sz w:val="24"/>
          <w:szCs w:val="24"/>
          <w:lang w:val="es-ES"/>
        </w:rPr>
        <w:t>Cabanyes</w:t>
      </w:r>
      <w:proofErr w:type="spellEnd"/>
      <w:r w:rsidRPr="004C41D9">
        <w:rPr>
          <w:rFonts w:ascii="Times New Roman" w:hAnsi="Times New Roman"/>
          <w:sz w:val="24"/>
          <w:szCs w:val="24"/>
          <w:lang w:val="es-ES"/>
        </w:rPr>
        <w:t xml:space="preserve"> y Del Pozo, 2003</w:t>
      </w:r>
      <w:r w:rsidRPr="004C41D9">
        <w:rPr>
          <w:rFonts w:ascii="Times New Roman" w:hAnsi="Times New Roman"/>
          <w:sz w:val="24"/>
          <w:szCs w:val="24"/>
        </w:rPr>
        <w:t>).</w:t>
      </w:r>
    </w:p>
    <w:p w:rsidR="0077726C" w:rsidRPr="004C41D9" w:rsidRDefault="0077726C" w:rsidP="0077726C">
      <w:pPr>
        <w:autoSpaceDE w:val="0"/>
        <w:autoSpaceDN w:val="0"/>
        <w:adjustRightInd w:val="0"/>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Partiendo de las explicaciones de </w:t>
      </w:r>
      <w:proofErr w:type="spellStart"/>
      <w:r w:rsidRPr="004C41D9">
        <w:rPr>
          <w:rFonts w:ascii="Times New Roman" w:hAnsi="Times New Roman"/>
          <w:sz w:val="24"/>
          <w:szCs w:val="24"/>
        </w:rPr>
        <w:t>Eysenck</w:t>
      </w:r>
      <w:proofErr w:type="spellEnd"/>
      <w:r w:rsidRPr="004C41D9">
        <w:rPr>
          <w:rFonts w:ascii="Times New Roman" w:hAnsi="Times New Roman"/>
          <w:sz w:val="24"/>
          <w:szCs w:val="24"/>
        </w:rPr>
        <w:t xml:space="preserve"> (1967, </w:t>
      </w:r>
      <w:proofErr w:type="spellStart"/>
      <w:r w:rsidRPr="004C41D9">
        <w:rPr>
          <w:rFonts w:ascii="Times New Roman" w:hAnsi="Times New Roman"/>
          <w:sz w:val="24"/>
          <w:szCs w:val="24"/>
        </w:rPr>
        <w:t>c.p.</w:t>
      </w:r>
      <w:proofErr w:type="spellEnd"/>
      <w:r w:rsidRPr="004C41D9">
        <w:rPr>
          <w:rFonts w:ascii="Times New Roman" w:hAnsi="Times New Roman"/>
          <w:sz w:val="24"/>
          <w:szCs w:val="24"/>
        </w:rPr>
        <w:t xml:space="preserve"> </w:t>
      </w:r>
      <w:proofErr w:type="spellStart"/>
      <w:r w:rsidRPr="004C41D9">
        <w:rPr>
          <w:rFonts w:ascii="Times New Roman" w:hAnsi="Times New Roman"/>
          <w:sz w:val="24"/>
          <w:szCs w:val="24"/>
        </w:rPr>
        <w:t>Lundh</w:t>
      </w:r>
      <w:proofErr w:type="spellEnd"/>
      <w:r w:rsidRPr="004C41D9">
        <w:rPr>
          <w:rFonts w:ascii="Times New Roman" w:hAnsi="Times New Roman"/>
          <w:sz w:val="24"/>
          <w:szCs w:val="24"/>
        </w:rPr>
        <w:t xml:space="preserve">, Broman y </w:t>
      </w:r>
      <w:proofErr w:type="spellStart"/>
      <w:r w:rsidRPr="004C41D9">
        <w:rPr>
          <w:rFonts w:ascii="Times New Roman" w:hAnsi="Times New Roman"/>
          <w:sz w:val="24"/>
          <w:szCs w:val="24"/>
        </w:rPr>
        <w:t>Hetta</w:t>
      </w:r>
      <w:proofErr w:type="spellEnd"/>
      <w:r w:rsidRPr="004C41D9">
        <w:rPr>
          <w:rFonts w:ascii="Times New Roman" w:hAnsi="Times New Roman"/>
          <w:sz w:val="24"/>
          <w:szCs w:val="24"/>
        </w:rPr>
        <w:t xml:space="preserve">, 1995), acerca de las personalidades introvertidas propensas a la excitación cortical y por lo tanto más fácilmente condicionados que los extrovertidos, y además el introvertido resulta alto en neuroticismo, tenderá a reaccionar cada vez más ante los estímulos internos/externos con alta activación autonómica. Por lo tanto, los insomnes están </w:t>
      </w:r>
      <w:proofErr w:type="spellStart"/>
      <w:r w:rsidRPr="004C41D9">
        <w:rPr>
          <w:rFonts w:ascii="Times New Roman" w:hAnsi="Times New Roman"/>
          <w:sz w:val="24"/>
          <w:szCs w:val="24"/>
        </w:rPr>
        <w:t>hiperexcitados</w:t>
      </w:r>
      <w:proofErr w:type="spellEnd"/>
      <w:r w:rsidRPr="004C41D9">
        <w:rPr>
          <w:rFonts w:ascii="Times New Roman" w:hAnsi="Times New Roman"/>
          <w:sz w:val="24"/>
          <w:szCs w:val="24"/>
        </w:rPr>
        <w:t>, se espera que los introvertidos-neuróticos sean más entre el grupo de insomnes y por tanto, que requieran un tratamiento terapéutico que considere estos rasgos de personalidad.</w:t>
      </w:r>
    </w:p>
    <w:p w:rsidR="0077726C" w:rsidRPr="004C41D9" w:rsidRDefault="0077726C" w:rsidP="0077726C">
      <w:pPr>
        <w:spacing w:line="360" w:lineRule="auto"/>
        <w:ind w:firstLine="720"/>
        <w:jc w:val="both"/>
        <w:rPr>
          <w:rFonts w:ascii="Times New Roman" w:hAnsi="Times New Roman"/>
          <w:sz w:val="24"/>
          <w:szCs w:val="24"/>
        </w:rPr>
      </w:pPr>
      <w:r w:rsidRPr="004C41D9">
        <w:rPr>
          <w:rFonts w:ascii="Times New Roman" w:hAnsi="Times New Roman"/>
          <w:sz w:val="24"/>
          <w:szCs w:val="24"/>
        </w:rPr>
        <w:t xml:space="preserve">Es sabido que el neuroticismo implica una baja tolerancia para el estrés tanto a nivel físico como psicológico. El grado de neuroticismo está relacionado con el sistema límbico con un bajo umbral de excitación. Como se explicó anteriormente, las áreas involucradas son el hipocampo, amígdala, cíngulo e hipotálamo. Este sistema está relacionado con la activación de tipo neurovegetativo, como la frecuencia cardíaca, presión sanguínea, sudoración. El sistema límbico tiene conexiones transversales con otros centros cerebrales, principalmente con el tálamo, lóbulo frontal y temporal, y la formación reticular. </w:t>
      </w:r>
    </w:p>
    <w:p w:rsidR="0077726C" w:rsidRPr="004C41D9" w:rsidRDefault="0077726C" w:rsidP="0077726C">
      <w:pPr>
        <w:spacing w:line="360" w:lineRule="auto"/>
        <w:ind w:firstLine="720"/>
        <w:jc w:val="both"/>
        <w:rPr>
          <w:rFonts w:ascii="Times New Roman" w:hAnsi="Times New Roman"/>
          <w:sz w:val="24"/>
          <w:szCs w:val="24"/>
        </w:rPr>
      </w:pPr>
    </w:p>
    <w:p w:rsidR="0077726C" w:rsidRPr="004C41D9" w:rsidRDefault="0077726C" w:rsidP="0077726C">
      <w:pPr>
        <w:spacing w:line="360" w:lineRule="auto"/>
        <w:ind w:firstLine="720"/>
        <w:jc w:val="both"/>
        <w:rPr>
          <w:rFonts w:ascii="Times New Roman" w:hAnsi="Times New Roman"/>
          <w:sz w:val="24"/>
          <w:szCs w:val="24"/>
        </w:rPr>
      </w:pPr>
      <w:r w:rsidRPr="004C41D9">
        <w:rPr>
          <w:rFonts w:ascii="Times New Roman" w:hAnsi="Times New Roman"/>
          <w:sz w:val="24"/>
          <w:szCs w:val="24"/>
        </w:rPr>
        <w:lastRenderedPageBreak/>
        <w:t xml:space="preserve">Por tal motivo, los pacientes </w:t>
      </w:r>
      <w:r w:rsidR="00FD1083">
        <w:rPr>
          <w:rFonts w:ascii="Times New Roman" w:hAnsi="Times New Roman"/>
          <w:sz w:val="24"/>
          <w:szCs w:val="24"/>
        </w:rPr>
        <w:t xml:space="preserve">con </w:t>
      </w:r>
      <w:r w:rsidRPr="004C41D9">
        <w:rPr>
          <w:rFonts w:ascii="Times New Roman" w:hAnsi="Times New Roman"/>
          <w:sz w:val="24"/>
          <w:szCs w:val="24"/>
        </w:rPr>
        <w:t xml:space="preserve">altos niveles de angustia y estrés, pueden </w:t>
      </w:r>
      <w:r w:rsidR="00A34D9B">
        <w:rPr>
          <w:rFonts w:ascii="Times New Roman" w:hAnsi="Times New Roman"/>
          <w:sz w:val="24"/>
          <w:szCs w:val="24"/>
        </w:rPr>
        <w:t xml:space="preserve">llegar a consultar refiriendo, </w:t>
      </w:r>
      <w:r w:rsidRPr="004C41D9">
        <w:rPr>
          <w:rFonts w:ascii="Times New Roman" w:hAnsi="Times New Roman"/>
          <w:sz w:val="24"/>
          <w:szCs w:val="24"/>
        </w:rPr>
        <w:t xml:space="preserve">a parte de las dificultades en el dormir, quejas acerca su funcionamiento durante el día, como por ejemplo, alteraciones en el humor, somnolencia, fatiga, entre otras. </w:t>
      </w:r>
    </w:p>
    <w:p w:rsidR="0077726C" w:rsidRPr="004C41D9" w:rsidRDefault="0077726C" w:rsidP="0077726C">
      <w:pPr>
        <w:spacing w:line="360" w:lineRule="auto"/>
        <w:ind w:firstLine="720"/>
        <w:jc w:val="both"/>
        <w:rPr>
          <w:rFonts w:ascii="Times New Roman" w:hAnsi="Times New Roman"/>
          <w:sz w:val="24"/>
          <w:szCs w:val="24"/>
        </w:rPr>
      </w:pPr>
    </w:p>
    <w:p w:rsidR="0077726C" w:rsidRPr="004C41D9" w:rsidRDefault="0077726C" w:rsidP="0077726C">
      <w:pPr>
        <w:spacing w:line="360" w:lineRule="auto"/>
        <w:ind w:firstLine="720"/>
        <w:jc w:val="both"/>
        <w:rPr>
          <w:rFonts w:ascii="Times New Roman" w:hAnsi="Times New Roman"/>
          <w:sz w:val="24"/>
          <w:szCs w:val="24"/>
        </w:rPr>
      </w:pPr>
      <w:r w:rsidRPr="004C41D9">
        <w:rPr>
          <w:rFonts w:ascii="Times New Roman" w:hAnsi="Times New Roman"/>
          <w:sz w:val="24"/>
          <w:szCs w:val="24"/>
          <w:lang w:val="es-MX"/>
        </w:rPr>
        <w:t xml:space="preserve">El insomnio ha sido relacionado con fatiga, automedicación, problemas funcionales, abstinencia laboral, afectación de la memoria y concentración, disminución en el disfrute de las relaciones interpersonales, aumento de riesgo de sufrir enfermedades y accidentes de tránsito (American </w:t>
      </w:r>
      <w:proofErr w:type="spellStart"/>
      <w:r w:rsidRPr="004C41D9">
        <w:rPr>
          <w:rFonts w:ascii="Times New Roman" w:hAnsi="Times New Roman"/>
          <w:sz w:val="24"/>
          <w:szCs w:val="24"/>
          <w:lang w:val="es-MX"/>
        </w:rPr>
        <w:t>Psychiatric</w:t>
      </w:r>
      <w:proofErr w:type="spellEnd"/>
      <w:r w:rsidRPr="004C41D9">
        <w:rPr>
          <w:rFonts w:ascii="Times New Roman" w:hAnsi="Times New Roman"/>
          <w:sz w:val="24"/>
          <w:szCs w:val="24"/>
          <w:lang w:val="es-MX"/>
        </w:rPr>
        <w:t xml:space="preserve"> </w:t>
      </w:r>
      <w:proofErr w:type="spellStart"/>
      <w:r w:rsidRPr="004C41D9">
        <w:rPr>
          <w:rFonts w:ascii="Times New Roman" w:hAnsi="Times New Roman"/>
          <w:sz w:val="24"/>
          <w:szCs w:val="24"/>
          <w:lang w:val="es-MX"/>
        </w:rPr>
        <w:t>Association</w:t>
      </w:r>
      <w:proofErr w:type="spellEnd"/>
      <w:r w:rsidRPr="004C41D9">
        <w:rPr>
          <w:rFonts w:ascii="Times New Roman" w:hAnsi="Times New Roman"/>
          <w:sz w:val="24"/>
          <w:szCs w:val="24"/>
          <w:lang w:val="es-MX"/>
        </w:rPr>
        <w:t>, 1994).</w:t>
      </w:r>
    </w:p>
    <w:p w:rsidR="0077726C" w:rsidRPr="004C41D9" w:rsidRDefault="0077726C" w:rsidP="0077726C">
      <w:pPr>
        <w:spacing w:line="360" w:lineRule="auto"/>
        <w:ind w:firstLine="720"/>
        <w:jc w:val="both"/>
        <w:rPr>
          <w:rFonts w:ascii="Times New Roman" w:hAnsi="Times New Roman"/>
          <w:sz w:val="24"/>
          <w:szCs w:val="24"/>
        </w:rPr>
      </w:pPr>
    </w:p>
    <w:p w:rsidR="0077726C" w:rsidRPr="004C41D9" w:rsidRDefault="0077726C" w:rsidP="0077726C">
      <w:pPr>
        <w:spacing w:line="360" w:lineRule="auto"/>
        <w:ind w:firstLine="720"/>
        <w:jc w:val="both"/>
        <w:rPr>
          <w:rFonts w:ascii="Times New Roman" w:hAnsi="Times New Roman"/>
          <w:sz w:val="24"/>
          <w:szCs w:val="24"/>
        </w:rPr>
      </w:pPr>
      <w:r w:rsidRPr="004C41D9">
        <w:rPr>
          <w:rFonts w:ascii="Times New Roman" w:hAnsi="Times New Roman"/>
          <w:sz w:val="24"/>
          <w:szCs w:val="24"/>
        </w:rPr>
        <w:t xml:space="preserve">Todo esto tiene altas implicaciones relacionadas con la salud pública a nivel de problemas laborales, costes y una peor calidad de vida. El insomnio se ha asociado con la  presencia de distintos problemas físicos. Los sujetos con insomnio crónico refieren más problemas cardíacos, gastrointestinales, urinarios, o respiratorios. También, se estima que un 40% de las personas con insomnio tiene un problema psicopatológico, por lo que, pueden también recibir diagnósticos clínicos en el eje I (por ejemplo, trastorno </w:t>
      </w:r>
      <w:proofErr w:type="spellStart"/>
      <w:r w:rsidRPr="004C41D9">
        <w:rPr>
          <w:rFonts w:ascii="Times New Roman" w:hAnsi="Times New Roman"/>
          <w:sz w:val="24"/>
          <w:szCs w:val="24"/>
        </w:rPr>
        <w:t>distímico</w:t>
      </w:r>
      <w:proofErr w:type="spellEnd"/>
      <w:r w:rsidRPr="004C41D9">
        <w:rPr>
          <w:rFonts w:ascii="Times New Roman" w:hAnsi="Times New Roman"/>
          <w:sz w:val="24"/>
          <w:szCs w:val="24"/>
        </w:rPr>
        <w:t xml:space="preserve">, trastornos de ansiedad, trastornos </w:t>
      </w:r>
      <w:proofErr w:type="spellStart"/>
      <w:r w:rsidRPr="004C41D9">
        <w:rPr>
          <w:rFonts w:ascii="Times New Roman" w:hAnsi="Times New Roman"/>
          <w:sz w:val="24"/>
          <w:szCs w:val="24"/>
        </w:rPr>
        <w:t>somatoformes</w:t>
      </w:r>
      <w:proofErr w:type="spellEnd"/>
      <w:r w:rsidRPr="004C41D9">
        <w:rPr>
          <w:rFonts w:ascii="Times New Roman" w:hAnsi="Times New Roman"/>
          <w:sz w:val="24"/>
          <w:szCs w:val="24"/>
        </w:rPr>
        <w:t xml:space="preserve">) o del eje II del </w:t>
      </w:r>
      <w:r w:rsidRPr="004C41D9">
        <w:rPr>
          <w:rFonts w:ascii="Times New Roman" w:hAnsi="Times New Roman"/>
          <w:i/>
          <w:sz w:val="24"/>
          <w:szCs w:val="24"/>
        </w:rPr>
        <w:t>DSM-IV</w:t>
      </w:r>
      <w:r w:rsidRPr="004C41D9">
        <w:rPr>
          <w:rFonts w:ascii="Times New Roman" w:hAnsi="Times New Roman"/>
          <w:sz w:val="24"/>
          <w:szCs w:val="24"/>
        </w:rPr>
        <w:t xml:space="preserve"> (por ejemplo, trastornos obsesivo-compulsivos, dependientes o </w:t>
      </w:r>
      <w:proofErr w:type="spellStart"/>
      <w:r w:rsidRPr="004C41D9">
        <w:rPr>
          <w:rFonts w:ascii="Times New Roman" w:hAnsi="Times New Roman"/>
          <w:sz w:val="24"/>
          <w:szCs w:val="24"/>
        </w:rPr>
        <w:t>evitativos</w:t>
      </w:r>
      <w:proofErr w:type="spellEnd"/>
      <w:r w:rsidRPr="004C41D9">
        <w:rPr>
          <w:rFonts w:ascii="Times New Roman" w:hAnsi="Times New Roman"/>
          <w:sz w:val="24"/>
          <w:szCs w:val="24"/>
        </w:rPr>
        <w:t xml:space="preserve"> (</w:t>
      </w:r>
      <w:r w:rsidRPr="004C41D9">
        <w:rPr>
          <w:rFonts w:ascii="Times New Roman" w:hAnsi="Times New Roman"/>
          <w:sz w:val="24"/>
          <w:szCs w:val="24"/>
          <w:lang w:val="es-MX"/>
        </w:rPr>
        <w:t>Fernández, 2010).</w:t>
      </w:r>
    </w:p>
    <w:p w:rsidR="0077726C" w:rsidRDefault="0077726C" w:rsidP="0077726C">
      <w:pPr>
        <w:autoSpaceDE w:val="0"/>
        <w:autoSpaceDN w:val="0"/>
        <w:adjustRightInd w:val="0"/>
        <w:spacing w:before="240" w:after="120" w:line="360" w:lineRule="auto"/>
        <w:ind w:firstLine="720"/>
        <w:jc w:val="both"/>
        <w:rPr>
          <w:rFonts w:ascii="Times New Roman" w:hAnsi="Times New Roman"/>
          <w:sz w:val="24"/>
          <w:szCs w:val="24"/>
        </w:rPr>
      </w:pPr>
      <w:r w:rsidRPr="004C41D9">
        <w:rPr>
          <w:rFonts w:ascii="Times New Roman" w:hAnsi="Times New Roman"/>
          <w:sz w:val="24"/>
          <w:szCs w:val="24"/>
        </w:rPr>
        <w:t xml:space="preserve">Por lo tanto, viendo al insomnio desde una perspectiva global, los hallazgos demuestran una importante problemática de salud pública asociado tanto a la presencia de problemas de salud física y mental, como también con una peor calidad de vida. </w:t>
      </w:r>
    </w:p>
    <w:p w:rsidR="003653FB" w:rsidRDefault="003653FB" w:rsidP="0077726C">
      <w:pPr>
        <w:autoSpaceDE w:val="0"/>
        <w:autoSpaceDN w:val="0"/>
        <w:adjustRightInd w:val="0"/>
        <w:spacing w:before="240" w:after="120" w:line="360" w:lineRule="auto"/>
        <w:ind w:firstLine="720"/>
        <w:jc w:val="both"/>
        <w:rPr>
          <w:rFonts w:ascii="Times New Roman" w:hAnsi="Times New Roman"/>
          <w:sz w:val="24"/>
          <w:szCs w:val="24"/>
        </w:rPr>
      </w:pPr>
    </w:p>
    <w:p w:rsidR="003653FB" w:rsidRDefault="003653FB" w:rsidP="0077726C">
      <w:pPr>
        <w:autoSpaceDE w:val="0"/>
        <w:autoSpaceDN w:val="0"/>
        <w:adjustRightInd w:val="0"/>
        <w:spacing w:before="240" w:after="120" w:line="360" w:lineRule="auto"/>
        <w:ind w:firstLine="720"/>
        <w:jc w:val="both"/>
        <w:rPr>
          <w:rFonts w:ascii="Times New Roman" w:hAnsi="Times New Roman"/>
          <w:sz w:val="24"/>
          <w:szCs w:val="24"/>
        </w:rPr>
      </w:pPr>
    </w:p>
    <w:p w:rsidR="003653FB" w:rsidRDefault="003653FB" w:rsidP="0077726C">
      <w:pPr>
        <w:autoSpaceDE w:val="0"/>
        <w:autoSpaceDN w:val="0"/>
        <w:adjustRightInd w:val="0"/>
        <w:spacing w:before="240" w:after="120" w:line="360" w:lineRule="auto"/>
        <w:ind w:firstLine="720"/>
        <w:jc w:val="both"/>
        <w:rPr>
          <w:rFonts w:ascii="Times New Roman" w:hAnsi="Times New Roman"/>
          <w:sz w:val="24"/>
          <w:szCs w:val="24"/>
        </w:rPr>
      </w:pPr>
    </w:p>
    <w:p w:rsidR="003653FB" w:rsidRDefault="003653FB" w:rsidP="0077726C">
      <w:pPr>
        <w:autoSpaceDE w:val="0"/>
        <w:autoSpaceDN w:val="0"/>
        <w:adjustRightInd w:val="0"/>
        <w:spacing w:before="240" w:after="120" w:line="360" w:lineRule="auto"/>
        <w:ind w:firstLine="720"/>
        <w:jc w:val="both"/>
        <w:rPr>
          <w:rFonts w:ascii="Times New Roman" w:hAnsi="Times New Roman"/>
          <w:sz w:val="24"/>
          <w:szCs w:val="24"/>
        </w:rPr>
      </w:pPr>
    </w:p>
    <w:p w:rsidR="003653FB" w:rsidRDefault="003653FB" w:rsidP="0077726C">
      <w:pPr>
        <w:autoSpaceDE w:val="0"/>
        <w:autoSpaceDN w:val="0"/>
        <w:adjustRightInd w:val="0"/>
        <w:spacing w:before="240" w:after="120" w:line="360" w:lineRule="auto"/>
        <w:ind w:firstLine="720"/>
        <w:jc w:val="both"/>
        <w:rPr>
          <w:rFonts w:ascii="Times New Roman" w:hAnsi="Times New Roman"/>
          <w:sz w:val="24"/>
          <w:szCs w:val="24"/>
        </w:rPr>
      </w:pPr>
    </w:p>
    <w:p w:rsidR="003653FB" w:rsidRDefault="003653FB" w:rsidP="0077726C">
      <w:pPr>
        <w:autoSpaceDE w:val="0"/>
        <w:autoSpaceDN w:val="0"/>
        <w:adjustRightInd w:val="0"/>
        <w:spacing w:after="120" w:line="360" w:lineRule="auto"/>
        <w:ind w:firstLine="720"/>
        <w:jc w:val="both"/>
        <w:rPr>
          <w:rFonts w:ascii="Times New Roman" w:hAnsi="Times New Roman"/>
          <w:sz w:val="24"/>
          <w:szCs w:val="24"/>
        </w:rPr>
      </w:pPr>
    </w:p>
    <w:p w:rsidR="0077726C" w:rsidRPr="00502A9F" w:rsidRDefault="0077726C" w:rsidP="0077726C">
      <w:pPr>
        <w:numPr>
          <w:ilvl w:val="0"/>
          <w:numId w:val="1"/>
        </w:numPr>
        <w:spacing w:line="360" w:lineRule="auto"/>
        <w:ind w:left="709" w:hanging="709"/>
        <w:rPr>
          <w:rFonts w:ascii="Times New Roman" w:hAnsi="Times New Roman"/>
          <w:b/>
          <w:caps/>
          <w:sz w:val="24"/>
          <w:szCs w:val="24"/>
        </w:rPr>
      </w:pPr>
      <w:r w:rsidRPr="00502A9F">
        <w:rPr>
          <w:rFonts w:ascii="Times New Roman" w:hAnsi="Times New Roman"/>
          <w:b/>
          <w:caps/>
          <w:sz w:val="24"/>
          <w:szCs w:val="24"/>
        </w:rPr>
        <w:lastRenderedPageBreak/>
        <w:t>Planteamiento del Problema</w:t>
      </w:r>
    </w:p>
    <w:p w:rsidR="0077726C" w:rsidRPr="00B013D9" w:rsidRDefault="0077726C" w:rsidP="0077726C">
      <w:pPr>
        <w:spacing w:line="360" w:lineRule="auto"/>
        <w:rPr>
          <w:rFonts w:ascii="Times New Roman" w:hAnsi="Times New Roman"/>
          <w:caps/>
          <w:sz w:val="24"/>
          <w:szCs w:val="24"/>
        </w:rPr>
      </w:pPr>
    </w:p>
    <w:p w:rsidR="0077726C" w:rsidRPr="00B013D9" w:rsidRDefault="0077726C" w:rsidP="0077726C">
      <w:pPr>
        <w:spacing w:line="360" w:lineRule="auto"/>
        <w:ind w:firstLine="0"/>
        <w:jc w:val="both"/>
        <w:rPr>
          <w:rFonts w:ascii="Times New Roman" w:hAnsi="Times New Roman"/>
          <w:sz w:val="24"/>
          <w:szCs w:val="24"/>
          <w:lang w:val="es-MX"/>
        </w:rPr>
      </w:pPr>
      <w:r w:rsidRPr="00B013D9">
        <w:rPr>
          <w:rFonts w:ascii="Times New Roman" w:hAnsi="Times New Roman"/>
          <w:caps/>
          <w:sz w:val="24"/>
          <w:szCs w:val="24"/>
        </w:rPr>
        <w:t>¿</w:t>
      </w:r>
      <w:r>
        <w:rPr>
          <w:rFonts w:ascii="Times New Roman" w:hAnsi="Times New Roman"/>
          <w:sz w:val="24"/>
          <w:szCs w:val="24"/>
        </w:rPr>
        <w:t>Tendrán la</w:t>
      </w:r>
      <w:r w:rsidRPr="00B013D9">
        <w:rPr>
          <w:rFonts w:ascii="Times New Roman" w:hAnsi="Times New Roman"/>
          <w:sz w:val="24"/>
          <w:szCs w:val="24"/>
        </w:rPr>
        <w:t xml:space="preserve"> ansiedad, la depresión y el neuroticismo </w:t>
      </w:r>
      <w:r>
        <w:rPr>
          <w:rFonts w:ascii="Times New Roman" w:hAnsi="Times New Roman"/>
          <w:sz w:val="24"/>
          <w:szCs w:val="24"/>
        </w:rPr>
        <w:t xml:space="preserve">una relación </w:t>
      </w:r>
      <w:r w:rsidRPr="00B013D9">
        <w:rPr>
          <w:rFonts w:ascii="Times New Roman" w:hAnsi="Times New Roman"/>
          <w:sz w:val="24"/>
          <w:szCs w:val="24"/>
        </w:rPr>
        <w:t>con el insomnio</w:t>
      </w:r>
      <w:r w:rsidRPr="00B013D9">
        <w:rPr>
          <w:rFonts w:ascii="Times New Roman" w:hAnsi="Times New Roman"/>
          <w:sz w:val="24"/>
          <w:szCs w:val="24"/>
          <w:lang w:val="es-MX"/>
        </w:rPr>
        <w:t>?</w:t>
      </w:r>
    </w:p>
    <w:p w:rsidR="0077726C" w:rsidRPr="00B013D9" w:rsidRDefault="0077726C" w:rsidP="0077726C">
      <w:pPr>
        <w:spacing w:line="360" w:lineRule="auto"/>
        <w:ind w:firstLine="0"/>
        <w:jc w:val="both"/>
        <w:rPr>
          <w:rFonts w:ascii="Times New Roman" w:hAnsi="Times New Roman"/>
          <w:sz w:val="24"/>
          <w:szCs w:val="24"/>
          <w:lang w:val="es-MX"/>
        </w:rPr>
      </w:pPr>
    </w:p>
    <w:p w:rsidR="0077726C" w:rsidRPr="00502A9F" w:rsidRDefault="0077726C" w:rsidP="0077726C">
      <w:pPr>
        <w:numPr>
          <w:ilvl w:val="0"/>
          <w:numId w:val="1"/>
        </w:numPr>
        <w:spacing w:line="360" w:lineRule="auto"/>
        <w:ind w:left="0" w:firstLine="0"/>
        <w:rPr>
          <w:rFonts w:ascii="Times New Roman" w:hAnsi="Times New Roman"/>
          <w:b/>
          <w:sz w:val="24"/>
          <w:szCs w:val="24"/>
        </w:rPr>
      </w:pPr>
      <w:r w:rsidRPr="00502A9F">
        <w:rPr>
          <w:rFonts w:ascii="Times New Roman" w:hAnsi="Times New Roman"/>
          <w:b/>
          <w:sz w:val="24"/>
          <w:szCs w:val="24"/>
        </w:rPr>
        <w:t>OBJETIVOS</w:t>
      </w:r>
    </w:p>
    <w:p w:rsidR="0077726C" w:rsidRPr="00B013D9" w:rsidRDefault="0077726C" w:rsidP="0077726C">
      <w:pPr>
        <w:spacing w:line="360" w:lineRule="auto"/>
        <w:rPr>
          <w:rFonts w:ascii="Times New Roman" w:hAnsi="Times New Roman"/>
          <w:sz w:val="24"/>
          <w:szCs w:val="24"/>
        </w:rPr>
      </w:pPr>
    </w:p>
    <w:p w:rsidR="0077726C" w:rsidRDefault="0077726C" w:rsidP="0077726C">
      <w:pPr>
        <w:numPr>
          <w:ilvl w:val="1"/>
          <w:numId w:val="1"/>
        </w:numPr>
        <w:spacing w:line="360" w:lineRule="auto"/>
        <w:ind w:left="1134" w:hanging="425"/>
        <w:rPr>
          <w:rFonts w:ascii="Times New Roman" w:hAnsi="Times New Roman"/>
          <w:b/>
          <w:sz w:val="24"/>
          <w:szCs w:val="24"/>
        </w:rPr>
      </w:pPr>
      <w:r w:rsidRPr="00502A9F">
        <w:rPr>
          <w:rFonts w:ascii="Times New Roman" w:hAnsi="Times New Roman"/>
          <w:b/>
          <w:sz w:val="24"/>
          <w:szCs w:val="24"/>
        </w:rPr>
        <w:t xml:space="preserve"> Objetivo General</w:t>
      </w:r>
    </w:p>
    <w:p w:rsidR="0077726C" w:rsidRPr="00502A9F" w:rsidRDefault="0077726C" w:rsidP="0077726C">
      <w:pPr>
        <w:spacing w:line="360" w:lineRule="auto"/>
        <w:ind w:left="709" w:firstLine="0"/>
        <w:rPr>
          <w:rFonts w:ascii="Times New Roman" w:hAnsi="Times New Roman"/>
          <w:b/>
          <w:sz w:val="24"/>
          <w:szCs w:val="24"/>
        </w:rPr>
      </w:pPr>
    </w:p>
    <w:p w:rsidR="0077726C" w:rsidRPr="00B013D9" w:rsidRDefault="0077726C" w:rsidP="0077726C">
      <w:pPr>
        <w:spacing w:line="360" w:lineRule="auto"/>
        <w:ind w:firstLine="708"/>
        <w:jc w:val="both"/>
        <w:rPr>
          <w:rFonts w:ascii="Times New Roman" w:hAnsi="Times New Roman"/>
          <w:sz w:val="24"/>
          <w:szCs w:val="24"/>
          <w:lang w:val="es-MX"/>
        </w:rPr>
      </w:pPr>
      <w:r>
        <w:rPr>
          <w:rFonts w:ascii="Times New Roman" w:hAnsi="Times New Roman"/>
          <w:sz w:val="24"/>
          <w:szCs w:val="24"/>
        </w:rPr>
        <w:t>Determinar</w:t>
      </w:r>
      <w:r w:rsidRPr="00B013D9">
        <w:rPr>
          <w:rFonts w:ascii="Times New Roman" w:hAnsi="Times New Roman"/>
          <w:sz w:val="24"/>
          <w:szCs w:val="24"/>
          <w:lang w:val="es-MX"/>
        </w:rPr>
        <w:t xml:space="preserve"> si existe una relación entre la ansiedad, la depresión y </w:t>
      </w:r>
      <w:r w:rsidR="00D46BD7">
        <w:rPr>
          <w:rFonts w:ascii="Times New Roman" w:hAnsi="Times New Roman"/>
          <w:sz w:val="24"/>
          <w:szCs w:val="24"/>
          <w:lang w:val="es-MX"/>
        </w:rPr>
        <w:t>el neuroticismo con el insomnio.</w:t>
      </w:r>
    </w:p>
    <w:p w:rsidR="0077726C" w:rsidRPr="00B013D9" w:rsidRDefault="0077726C" w:rsidP="0077726C">
      <w:pPr>
        <w:spacing w:line="360" w:lineRule="auto"/>
        <w:ind w:left="1080" w:firstLine="0"/>
        <w:rPr>
          <w:rFonts w:ascii="Times New Roman" w:hAnsi="Times New Roman"/>
          <w:sz w:val="24"/>
          <w:szCs w:val="24"/>
          <w:lang w:val="es-MX"/>
        </w:rPr>
      </w:pPr>
    </w:p>
    <w:p w:rsidR="0077726C" w:rsidRPr="00502A9F" w:rsidRDefault="0077726C" w:rsidP="0077726C">
      <w:pPr>
        <w:numPr>
          <w:ilvl w:val="1"/>
          <w:numId w:val="1"/>
        </w:numPr>
        <w:spacing w:line="360" w:lineRule="auto"/>
        <w:ind w:left="1134" w:hanging="425"/>
        <w:rPr>
          <w:rFonts w:ascii="Times New Roman" w:hAnsi="Times New Roman"/>
          <w:b/>
          <w:sz w:val="24"/>
          <w:szCs w:val="24"/>
        </w:rPr>
      </w:pPr>
      <w:r w:rsidRPr="00502A9F">
        <w:rPr>
          <w:rFonts w:ascii="Times New Roman" w:hAnsi="Times New Roman"/>
          <w:b/>
          <w:sz w:val="24"/>
          <w:szCs w:val="24"/>
        </w:rPr>
        <w:t xml:space="preserve"> Objetivos Específicos</w:t>
      </w:r>
    </w:p>
    <w:p w:rsidR="0077726C" w:rsidRPr="00B013D9" w:rsidRDefault="0077726C" w:rsidP="0077726C">
      <w:pPr>
        <w:numPr>
          <w:ilvl w:val="0"/>
          <w:numId w:val="2"/>
        </w:numPr>
        <w:spacing w:before="240" w:after="240" w:line="360" w:lineRule="auto"/>
        <w:ind w:left="425" w:hanging="425"/>
        <w:jc w:val="both"/>
        <w:rPr>
          <w:rFonts w:ascii="Times New Roman" w:hAnsi="Times New Roman"/>
          <w:sz w:val="24"/>
          <w:szCs w:val="24"/>
        </w:rPr>
      </w:pPr>
      <w:r w:rsidRPr="00B013D9">
        <w:rPr>
          <w:rFonts w:ascii="Times New Roman" w:hAnsi="Times New Roman"/>
          <w:sz w:val="24"/>
          <w:szCs w:val="24"/>
        </w:rPr>
        <w:t xml:space="preserve">Evaluar </w:t>
      </w:r>
      <w:r w:rsidR="00D46BD7" w:rsidRPr="00B013D9">
        <w:rPr>
          <w:rFonts w:ascii="Times New Roman" w:hAnsi="Times New Roman"/>
          <w:sz w:val="24"/>
          <w:szCs w:val="24"/>
        </w:rPr>
        <w:t xml:space="preserve">la presencia y el tipo de insomnio en personas con quejas </w:t>
      </w:r>
      <w:r w:rsidR="00D46BD7">
        <w:rPr>
          <w:rFonts w:ascii="Times New Roman" w:hAnsi="Times New Roman"/>
          <w:sz w:val="24"/>
          <w:szCs w:val="24"/>
        </w:rPr>
        <w:t xml:space="preserve">en el dormir </w:t>
      </w:r>
      <w:r w:rsidRPr="00B013D9">
        <w:rPr>
          <w:rFonts w:ascii="Times New Roman" w:hAnsi="Times New Roman"/>
          <w:sz w:val="24"/>
          <w:szCs w:val="24"/>
        </w:rPr>
        <w:t xml:space="preserve">mediante una entrevista </w:t>
      </w:r>
      <w:proofErr w:type="spellStart"/>
      <w:r w:rsidRPr="00B013D9">
        <w:rPr>
          <w:rFonts w:ascii="Times New Roman" w:hAnsi="Times New Roman"/>
          <w:sz w:val="24"/>
          <w:szCs w:val="24"/>
        </w:rPr>
        <w:t>semi</w:t>
      </w:r>
      <w:proofErr w:type="spellEnd"/>
      <w:r w:rsidRPr="00B013D9">
        <w:rPr>
          <w:rFonts w:ascii="Times New Roman" w:hAnsi="Times New Roman"/>
          <w:sz w:val="24"/>
          <w:szCs w:val="24"/>
        </w:rPr>
        <w:t xml:space="preserve">-estructurada </w:t>
      </w:r>
      <w:r w:rsidR="00D46BD7" w:rsidRPr="00B013D9">
        <w:rPr>
          <w:rFonts w:ascii="Times New Roman" w:hAnsi="Times New Roman"/>
          <w:sz w:val="24"/>
          <w:szCs w:val="24"/>
          <w:lang w:val="es-MX"/>
        </w:rPr>
        <w:t>de acuerdo a la Clasificación Internacional de los Trastornos del Sueño ICSD-2.</w:t>
      </w:r>
    </w:p>
    <w:p w:rsidR="0077726C" w:rsidRPr="00B013D9" w:rsidRDefault="0077726C" w:rsidP="0077726C">
      <w:pPr>
        <w:numPr>
          <w:ilvl w:val="0"/>
          <w:numId w:val="2"/>
        </w:numPr>
        <w:spacing w:before="240" w:after="240" w:line="360" w:lineRule="auto"/>
        <w:ind w:left="425" w:hanging="425"/>
        <w:jc w:val="both"/>
        <w:rPr>
          <w:rFonts w:ascii="Times New Roman" w:hAnsi="Times New Roman"/>
          <w:sz w:val="24"/>
          <w:szCs w:val="24"/>
        </w:rPr>
      </w:pPr>
      <w:r w:rsidRPr="000F2F49">
        <w:rPr>
          <w:rFonts w:ascii="Times New Roman" w:hAnsi="Times New Roman"/>
          <w:sz w:val="24"/>
          <w:szCs w:val="24"/>
        </w:rPr>
        <w:t xml:space="preserve">Determinar </w:t>
      </w:r>
      <w:r w:rsidR="00D46BD7">
        <w:rPr>
          <w:rFonts w:ascii="Times New Roman" w:hAnsi="Times New Roman"/>
          <w:sz w:val="24"/>
          <w:szCs w:val="24"/>
        </w:rPr>
        <w:t>la calidad del s</w:t>
      </w:r>
      <w:r w:rsidRPr="000F2F49">
        <w:rPr>
          <w:rFonts w:ascii="Times New Roman" w:hAnsi="Times New Roman"/>
          <w:sz w:val="24"/>
          <w:szCs w:val="24"/>
        </w:rPr>
        <w:t xml:space="preserve">ueño </w:t>
      </w:r>
      <w:r w:rsidR="00D46BD7" w:rsidRPr="000F2F49">
        <w:rPr>
          <w:rFonts w:ascii="Times New Roman" w:hAnsi="Times New Roman"/>
          <w:sz w:val="24"/>
          <w:szCs w:val="24"/>
        </w:rPr>
        <w:t xml:space="preserve">en personas </w:t>
      </w:r>
      <w:r w:rsidR="00D46BD7">
        <w:rPr>
          <w:rFonts w:ascii="Times New Roman" w:hAnsi="Times New Roman"/>
          <w:sz w:val="24"/>
          <w:szCs w:val="24"/>
        </w:rPr>
        <w:t>con insomnio mediante del Índice de Calidad del Sueño de Pittsburg (PSQI).</w:t>
      </w:r>
    </w:p>
    <w:p w:rsidR="0077726C" w:rsidRPr="00B013D9" w:rsidRDefault="0077726C" w:rsidP="0077726C">
      <w:pPr>
        <w:numPr>
          <w:ilvl w:val="0"/>
          <w:numId w:val="2"/>
        </w:numPr>
        <w:spacing w:before="240" w:after="240" w:line="360" w:lineRule="auto"/>
        <w:ind w:left="425" w:hanging="425"/>
        <w:jc w:val="both"/>
        <w:rPr>
          <w:rFonts w:ascii="Times New Roman" w:hAnsi="Times New Roman"/>
          <w:sz w:val="24"/>
          <w:szCs w:val="24"/>
        </w:rPr>
      </w:pPr>
      <w:r w:rsidRPr="000F2F49">
        <w:rPr>
          <w:rFonts w:ascii="Times New Roman" w:hAnsi="Times New Roman"/>
          <w:sz w:val="24"/>
          <w:szCs w:val="24"/>
        </w:rPr>
        <w:t xml:space="preserve">Determinar </w:t>
      </w:r>
      <w:r w:rsidR="00D46BD7">
        <w:rPr>
          <w:rFonts w:ascii="Times New Roman" w:hAnsi="Times New Roman"/>
          <w:sz w:val="24"/>
          <w:szCs w:val="24"/>
        </w:rPr>
        <w:t xml:space="preserve">presencia y </w:t>
      </w:r>
      <w:r w:rsidRPr="000F2F49">
        <w:rPr>
          <w:rFonts w:ascii="Times New Roman" w:hAnsi="Times New Roman"/>
          <w:sz w:val="24"/>
          <w:szCs w:val="24"/>
        </w:rPr>
        <w:t xml:space="preserve">el nivel </w:t>
      </w:r>
      <w:r w:rsidR="00D46BD7">
        <w:rPr>
          <w:rFonts w:ascii="Times New Roman" w:hAnsi="Times New Roman"/>
          <w:sz w:val="24"/>
          <w:szCs w:val="24"/>
        </w:rPr>
        <w:t xml:space="preserve">actual de ansiedad </w:t>
      </w:r>
      <w:r w:rsidRPr="000F2F49">
        <w:rPr>
          <w:rFonts w:ascii="Times New Roman" w:hAnsi="Times New Roman"/>
          <w:sz w:val="24"/>
          <w:szCs w:val="24"/>
        </w:rPr>
        <w:t xml:space="preserve">en personas </w:t>
      </w:r>
      <w:r w:rsidRPr="00B013D9">
        <w:rPr>
          <w:rFonts w:ascii="Times New Roman" w:hAnsi="Times New Roman"/>
          <w:sz w:val="24"/>
          <w:szCs w:val="24"/>
        </w:rPr>
        <w:t xml:space="preserve">con </w:t>
      </w:r>
      <w:r>
        <w:rPr>
          <w:rFonts w:ascii="Times New Roman" w:hAnsi="Times New Roman"/>
          <w:sz w:val="24"/>
          <w:szCs w:val="24"/>
        </w:rPr>
        <w:t>insomnio</w:t>
      </w:r>
      <w:r w:rsidR="004D2839">
        <w:rPr>
          <w:rFonts w:ascii="Times New Roman" w:hAnsi="Times New Roman"/>
          <w:sz w:val="24"/>
          <w:szCs w:val="24"/>
        </w:rPr>
        <w:t xml:space="preserve"> mediante la </w:t>
      </w:r>
      <w:r w:rsidR="004D2839" w:rsidRPr="00B013D9">
        <w:rPr>
          <w:rFonts w:ascii="Times New Roman" w:hAnsi="Times New Roman"/>
          <w:sz w:val="24"/>
          <w:szCs w:val="24"/>
        </w:rPr>
        <w:t>sub-escala Ansiedad-Estado del Inventario de Ansiedad Rasgo-Estado IDARE</w:t>
      </w:r>
      <w:r w:rsidR="004D2839">
        <w:rPr>
          <w:rFonts w:ascii="Times New Roman" w:hAnsi="Times New Roman"/>
          <w:sz w:val="24"/>
          <w:szCs w:val="24"/>
        </w:rPr>
        <w:t>.</w:t>
      </w:r>
    </w:p>
    <w:p w:rsidR="0077726C" w:rsidRPr="00B013D9" w:rsidRDefault="0077726C" w:rsidP="0077726C">
      <w:pPr>
        <w:numPr>
          <w:ilvl w:val="0"/>
          <w:numId w:val="2"/>
        </w:numPr>
        <w:spacing w:before="240" w:after="240" w:line="360" w:lineRule="auto"/>
        <w:ind w:left="425" w:hanging="425"/>
        <w:jc w:val="both"/>
        <w:rPr>
          <w:rFonts w:ascii="Times New Roman" w:hAnsi="Times New Roman"/>
          <w:sz w:val="24"/>
          <w:szCs w:val="24"/>
        </w:rPr>
      </w:pPr>
      <w:r w:rsidRPr="00B013D9">
        <w:rPr>
          <w:rFonts w:ascii="Times New Roman" w:hAnsi="Times New Roman"/>
          <w:sz w:val="24"/>
          <w:szCs w:val="24"/>
        </w:rPr>
        <w:t xml:space="preserve">Determinar </w:t>
      </w:r>
      <w:r w:rsidR="004D2839">
        <w:rPr>
          <w:rFonts w:ascii="Times New Roman" w:hAnsi="Times New Roman"/>
          <w:sz w:val="24"/>
          <w:szCs w:val="24"/>
        </w:rPr>
        <w:t xml:space="preserve">presencia y nivel de depresión </w:t>
      </w:r>
      <w:r>
        <w:rPr>
          <w:rFonts w:ascii="Times New Roman" w:hAnsi="Times New Roman"/>
          <w:sz w:val="24"/>
          <w:szCs w:val="24"/>
        </w:rPr>
        <w:t xml:space="preserve">en personas con </w:t>
      </w:r>
      <w:r w:rsidR="004D2839">
        <w:rPr>
          <w:rFonts w:ascii="Times New Roman" w:hAnsi="Times New Roman"/>
          <w:sz w:val="24"/>
          <w:szCs w:val="24"/>
        </w:rPr>
        <w:t xml:space="preserve">insomnio mediante </w:t>
      </w:r>
      <w:r w:rsidR="004D2839" w:rsidRPr="00B013D9">
        <w:rPr>
          <w:rFonts w:ascii="Times New Roman" w:hAnsi="Times New Roman"/>
          <w:sz w:val="24"/>
          <w:szCs w:val="24"/>
        </w:rPr>
        <w:t xml:space="preserve">la </w:t>
      </w:r>
      <w:proofErr w:type="spellStart"/>
      <w:r w:rsidR="004D2839" w:rsidRPr="00B013D9">
        <w:rPr>
          <w:rFonts w:ascii="Times New Roman" w:hAnsi="Times New Roman"/>
          <w:sz w:val="24"/>
          <w:szCs w:val="24"/>
        </w:rPr>
        <w:t>Autoescala</w:t>
      </w:r>
      <w:proofErr w:type="spellEnd"/>
      <w:r w:rsidR="004D2839" w:rsidRPr="00B013D9">
        <w:rPr>
          <w:rFonts w:ascii="Times New Roman" w:hAnsi="Times New Roman"/>
          <w:sz w:val="24"/>
          <w:szCs w:val="24"/>
        </w:rPr>
        <w:t xml:space="preserve"> de depresión de </w:t>
      </w:r>
      <w:proofErr w:type="spellStart"/>
      <w:r w:rsidR="004D2839" w:rsidRPr="00B013D9">
        <w:rPr>
          <w:rFonts w:ascii="Times New Roman" w:hAnsi="Times New Roman"/>
          <w:sz w:val="24"/>
          <w:szCs w:val="24"/>
        </w:rPr>
        <w:t>Zung</w:t>
      </w:r>
      <w:proofErr w:type="spellEnd"/>
      <w:r w:rsidR="004D2839" w:rsidRPr="00B013D9">
        <w:rPr>
          <w:rFonts w:ascii="Times New Roman" w:hAnsi="Times New Roman"/>
          <w:sz w:val="24"/>
          <w:szCs w:val="24"/>
        </w:rPr>
        <w:t xml:space="preserve"> y Conde</w:t>
      </w:r>
      <w:r w:rsidR="004D2839">
        <w:rPr>
          <w:rFonts w:ascii="Times New Roman" w:hAnsi="Times New Roman"/>
          <w:sz w:val="24"/>
          <w:szCs w:val="24"/>
        </w:rPr>
        <w:t>.</w:t>
      </w:r>
    </w:p>
    <w:p w:rsidR="0077726C" w:rsidRPr="00B013D9" w:rsidRDefault="0077726C" w:rsidP="0077726C">
      <w:pPr>
        <w:numPr>
          <w:ilvl w:val="0"/>
          <w:numId w:val="2"/>
        </w:numPr>
        <w:spacing w:before="240" w:after="240" w:line="360" w:lineRule="auto"/>
        <w:ind w:left="425" w:hanging="425"/>
        <w:jc w:val="both"/>
        <w:rPr>
          <w:rFonts w:ascii="Times New Roman" w:hAnsi="Times New Roman"/>
          <w:sz w:val="24"/>
          <w:szCs w:val="24"/>
        </w:rPr>
      </w:pPr>
      <w:r w:rsidRPr="00B013D9">
        <w:rPr>
          <w:rFonts w:ascii="Times New Roman" w:hAnsi="Times New Roman"/>
          <w:sz w:val="24"/>
          <w:szCs w:val="24"/>
        </w:rPr>
        <w:t xml:space="preserve">Evaluar los rasgos de personalidad de un grupo de personas con insomnio mediante la aplicación del Cuestionario de Personalidad NEO-PI-R y el Test de la Figura Humana de </w:t>
      </w:r>
      <w:proofErr w:type="spellStart"/>
      <w:r w:rsidRPr="00B013D9">
        <w:rPr>
          <w:rFonts w:ascii="Times New Roman" w:hAnsi="Times New Roman"/>
          <w:sz w:val="24"/>
          <w:szCs w:val="24"/>
        </w:rPr>
        <w:t>Machover</w:t>
      </w:r>
      <w:proofErr w:type="spellEnd"/>
      <w:r w:rsidRPr="00B013D9">
        <w:rPr>
          <w:rFonts w:ascii="Times New Roman" w:hAnsi="Times New Roman"/>
          <w:sz w:val="24"/>
          <w:szCs w:val="24"/>
        </w:rPr>
        <w:t>.</w:t>
      </w:r>
    </w:p>
    <w:p w:rsidR="0077726C" w:rsidRPr="00B013D9" w:rsidRDefault="0077726C" w:rsidP="0077726C">
      <w:pPr>
        <w:numPr>
          <w:ilvl w:val="0"/>
          <w:numId w:val="2"/>
        </w:numPr>
        <w:spacing w:before="240" w:after="240" w:line="360" w:lineRule="auto"/>
        <w:ind w:left="425" w:hanging="425"/>
        <w:jc w:val="both"/>
        <w:rPr>
          <w:rFonts w:ascii="Times New Roman" w:hAnsi="Times New Roman"/>
          <w:sz w:val="24"/>
          <w:szCs w:val="24"/>
        </w:rPr>
      </w:pPr>
      <w:r w:rsidRPr="00B013D9">
        <w:rPr>
          <w:rFonts w:ascii="Times New Roman" w:hAnsi="Times New Roman"/>
          <w:sz w:val="24"/>
          <w:szCs w:val="24"/>
        </w:rPr>
        <w:t xml:space="preserve">Comparar los </w:t>
      </w:r>
      <w:r w:rsidR="004D2839">
        <w:rPr>
          <w:rFonts w:ascii="Times New Roman" w:hAnsi="Times New Roman"/>
          <w:sz w:val="24"/>
          <w:szCs w:val="24"/>
        </w:rPr>
        <w:t>resultados</w:t>
      </w:r>
      <w:r w:rsidRPr="00B013D9">
        <w:rPr>
          <w:rFonts w:ascii="Times New Roman" w:hAnsi="Times New Roman"/>
          <w:sz w:val="24"/>
          <w:szCs w:val="24"/>
        </w:rPr>
        <w:t xml:space="preserve"> </w:t>
      </w:r>
      <w:r>
        <w:rPr>
          <w:rFonts w:ascii="Times New Roman" w:hAnsi="Times New Roman"/>
          <w:sz w:val="24"/>
          <w:szCs w:val="24"/>
        </w:rPr>
        <w:t>entre las escalas de Calidad del S</w:t>
      </w:r>
      <w:r w:rsidRPr="00B013D9">
        <w:rPr>
          <w:rFonts w:ascii="Times New Roman" w:hAnsi="Times New Roman"/>
          <w:sz w:val="24"/>
          <w:szCs w:val="24"/>
        </w:rPr>
        <w:t>ueño y Ansiedad-Estado.</w:t>
      </w:r>
    </w:p>
    <w:p w:rsidR="0077726C" w:rsidRPr="00B013D9" w:rsidRDefault="0077726C" w:rsidP="0077726C">
      <w:pPr>
        <w:numPr>
          <w:ilvl w:val="0"/>
          <w:numId w:val="2"/>
        </w:numPr>
        <w:spacing w:before="240" w:after="240" w:line="360" w:lineRule="auto"/>
        <w:ind w:left="425" w:hanging="425"/>
        <w:jc w:val="both"/>
        <w:rPr>
          <w:rFonts w:ascii="Times New Roman" w:hAnsi="Times New Roman"/>
          <w:sz w:val="24"/>
          <w:szCs w:val="24"/>
        </w:rPr>
      </w:pPr>
      <w:r w:rsidRPr="00B013D9">
        <w:rPr>
          <w:rFonts w:ascii="Times New Roman" w:hAnsi="Times New Roman"/>
          <w:sz w:val="24"/>
          <w:szCs w:val="24"/>
        </w:rPr>
        <w:t>C</w:t>
      </w:r>
      <w:r>
        <w:rPr>
          <w:rFonts w:ascii="Times New Roman" w:hAnsi="Times New Roman"/>
          <w:sz w:val="24"/>
          <w:szCs w:val="24"/>
        </w:rPr>
        <w:t xml:space="preserve">omparar los </w:t>
      </w:r>
      <w:r w:rsidR="004D2839">
        <w:rPr>
          <w:rFonts w:ascii="Times New Roman" w:hAnsi="Times New Roman"/>
          <w:sz w:val="24"/>
          <w:szCs w:val="24"/>
        </w:rPr>
        <w:t>resultados</w:t>
      </w:r>
      <w:r>
        <w:rPr>
          <w:rFonts w:ascii="Times New Roman" w:hAnsi="Times New Roman"/>
          <w:sz w:val="24"/>
          <w:szCs w:val="24"/>
        </w:rPr>
        <w:t xml:space="preserve"> entre las escalas de Calidad del S</w:t>
      </w:r>
      <w:r w:rsidRPr="00B013D9">
        <w:rPr>
          <w:rFonts w:ascii="Times New Roman" w:hAnsi="Times New Roman"/>
          <w:sz w:val="24"/>
          <w:szCs w:val="24"/>
        </w:rPr>
        <w:t>ueño y Depresión.</w:t>
      </w:r>
    </w:p>
    <w:p w:rsidR="0077726C" w:rsidRDefault="0077726C" w:rsidP="0077726C">
      <w:pPr>
        <w:numPr>
          <w:ilvl w:val="0"/>
          <w:numId w:val="2"/>
        </w:numPr>
        <w:spacing w:before="240" w:after="240" w:line="360" w:lineRule="auto"/>
        <w:ind w:left="425" w:hanging="425"/>
        <w:jc w:val="both"/>
        <w:rPr>
          <w:rFonts w:ascii="Times New Roman" w:hAnsi="Times New Roman"/>
          <w:sz w:val="24"/>
          <w:szCs w:val="24"/>
        </w:rPr>
      </w:pPr>
      <w:r w:rsidRPr="000F2F49">
        <w:rPr>
          <w:rFonts w:ascii="Times New Roman" w:hAnsi="Times New Roman"/>
          <w:sz w:val="24"/>
          <w:szCs w:val="24"/>
        </w:rPr>
        <w:lastRenderedPageBreak/>
        <w:t xml:space="preserve">Comparar los </w:t>
      </w:r>
      <w:r w:rsidR="004D2839">
        <w:rPr>
          <w:rFonts w:ascii="Times New Roman" w:hAnsi="Times New Roman"/>
          <w:sz w:val="24"/>
          <w:szCs w:val="24"/>
        </w:rPr>
        <w:t>resultados</w:t>
      </w:r>
      <w:r w:rsidRPr="000F2F49">
        <w:rPr>
          <w:rFonts w:ascii="Times New Roman" w:hAnsi="Times New Roman"/>
          <w:sz w:val="24"/>
          <w:szCs w:val="24"/>
        </w:rPr>
        <w:t xml:space="preserve"> entre la e</w:t>
      </w:r>
      <w:r w:rsidR="004D2839">
        <w:rPr>
          <w:rFonts w:ascii="Times New Roman" w:hAnsi="Times New Roman"/>
          <w:sz w:val="24"/>
          <w:szCs w:val="24"/>
        </w:rPr>
        <w:t xml:space="preserve">scala de Calidad del Sueño y el </w:t>
      </w:r>
      <w:r w:rsidRPr="000F2F49">
        <w:rPr>
          <w:rFonts w:ascii="Times New Roman" w:hAnsi="Times New Roman"/>
          <w:sz w:val="24"/>
          <w:szCs w:val="24"/>
        </w:rPr>
        <w:t>factor Neuroticismo del Cuestionario de Personalidad NEO-PI-R.</w:t>
      </w:r>
    </w:p>
    <w:p w:rsidR="0077726C" w:rsidRDefault="004D2839" w:rsidP="0077726C">
      <w:pPr>
        <w:numPr>
          <w:ilvl w:val="0"/>
          <w:numId w:val="2"/>
        </w:numPr>
        <w:spacing w:before="240" w:after="240" w:line="360" w:lineRule="auto"/>
        <w:ind w:left="425" w:hanging="425"/>
        <w:jc w:val="both"/>
        <w:rPr>
          <w:rFonts w:ascii="Times New Roman" w:hAnsi="Times New Roman"/>
          <w:sz w:val="24"/>
          <w:szCs w:val="24"/>
        </w:rPr>
      </w:pPr>
      <w:r>
        <w:rPr>
          <w:rFonts w:ascii="Times New Roman" w:hAnsi="Times New Roman"/>
          <w:sz w:val="24"/>
          <w:szCs w:val="24"/>
        </w:rPr>
        <w:t xml:space="preserve">Describir los rasgos de personalidad más </w:t>
      </w:r>
      <w:r w:rsidR="00EF6D49">
        <w:rPr>
          <w:rFonts w:ascii="Times New Roman" w:hAnsi="Times New Roman"/>
          <w:sz w:val="24"/>
          <w:szCs w:val="24"/>
        </w:rPr>
        <w:t>prevalentes en</w:t>
      </w:r>
      <w:r w:rsidR="0077726C" w:rsidRPr="000F2F49">
        <w:rPr>
          <w:rFonts w:ascii="Times New Roman" w:hAnsi="Times New Roman"/>
          <w:sz w:val="24"/>
          <w:szCs w:val="24"/>
        </w:rPr>
        <w:t xml:space="preserve"> una persona con insomnio.</w:t>
      </w:r>
    </w:p>
    <w:p w:rsidR="00EF6D49" w:rsidRDefault="00EF6D49" w:rsidP="00EF6D49">
      <w:pPr>
        <w:spacing w:before="240" w:after="240" w:line="360" w:lineRule="auto"/>
        <w:jc w:val="both"/>
        <w:rPr>
          <w:rFonts w:ascii="Times New Roman" w:hAnsi="Times New Roman"/>
          <w:sz w:val="24"/>
          <w:szCs w:val="24"/>
        </w:rPr>
      </w:pPr>
    </w:p>
    <w:p w:rsidR="00EF6D49" w:rsidRDefault="00EF6D49" w:rsidP="00EF6D49">
      <w:pPr>
        <w:spacing w:before="240" w:after="240" w:line="360" w:lineRule="auto"/>
        <w:jc w:val="both"/>
        <w:rPr>
          <w:rFonts w:ascii="Times New Roman" w:hAnsi="Times New Roman"/>
          <w:sz w:val="24"/>
          <w:szCs w:val="24"/>
        </w:rPr>
      </w:pPr>
    </w:p>
    <w:p w:rsidR="00EF6D49" w:rsidRDefault="00EF6D49" w:rsidP="00EF6D49">
      <w:pPr>
        <w:spacing w:before="240" w:after="240" w:line="360" w:lineRule="auto"/>
        <w:jc w:val="both"/>
        <w:rPr>
          <w:rFonts w:ascii="Times New Roman" w:hAnsi="Times New Roman"/>
          <w:sz w:val="24"/>
          <w:szCs w:val="24"/>
        </w:rPr>
      </w:pPr>
    </w:p>
    <w:p w:rsidR="00EF6D49" w:rsidRDefault="00EF6D49" w:rsidP="00EF6D49">
      <w:pPr>
        <w:spacing w:before="240" w:after="240" w:line="360" w:lineRule="auto"/>
        <w:jc w:val="both"/>
        <w:rPr>
          <w:rFonts w:ascii="Times New Roman" w:hAnsi="Times New Roman"/>
          <w:sz w:val="24"/>
          <w:szCs w:val="24"/>
        </w:rPr>
      </w:pPr>
    </w:p>
    <w:p w:rsidR="00EF6D49" w:rsidRDefault="00EF6D49" w:rsidP="00EF6D49">
      <w:pPr>
        <w:spacing w:before="240" w:after="240" w:line="360" w:lineRule="auto"/>
        <w:jc w:val="both"/>
        <w:rPr>
          <w:rFonts w:ascii="Times New Roman" w:hAnsi="Times New Roman"/>
          <w:sz w:val="24"/>
          <w:szCs w:val="24"/>
        </w:rPr>
      </w:pPr>
    </w:p>
    <w:p w:rsidR="00EF6D49" w:rsidRDefault="00EF6D49" w:rsidP="00EF6D49">
      <w:pPr>
        <w:spacing w:before="240" w:after="240" w:line="360" w:lineRule="auto"/>
        <w:jc w:val="both"/>
        <w:rPr>
          <w:rFonts w:ascii="Times New Roman" w:hAnsi="Times New Roman"/>
          <w:sz w:val="24"/>
          <w:szCs w:val="24"/>
        </w:rPr>
      </w:pPr>
    </w:p>
    <w:p w:rsidR="00EF6D49" w:rsidRDefault="00EF6D49" w:rsidP="00EF6D49">
      <w:pPr>
        <w:spacing w:before="240" w:after="240" w:line="360" w:lineRule="auto"/>
        <w:jc w:val="both"/>
        <w:rPr>
          <w:rFonts w:ascii="Times New Roman" w:hAnsi="Times New Roman"/>
          <w:sz w:val="24"/>
          <w:szCs w:val="24"/>
        </w:rPr>
      </w:pPr>
    </w:p>
    <w:p w:rsidR="00EF6D49" w:rsidRDefault="00EF6D49" w:rsidP="00EF6D49">
      <w:pPr>
        <w:spacing w:before="240" w:after="240" w:line="360" w:lineRule="auto"/>
        <w:jc w:val="both"/>
        <w:rPr>
          <w:rFonts w:ascii="Times New Roman" w:hAnsi="Times New Roman"/>
          <w:sz w:val="24"/>
          <w:szCs w:val="24"/>
        </w:rPr>
      </w:pPr>
    </w:p>
    <w:p w:rsidR="003653FB" w:rsidRDefault="003653FB" w:rsidP="00EF6D49">
      <w:pPr>
        <w:spacing w:before="240" w:after="240" w:line="360" w:lineRule="auto"/>
        <w:jc w:val="both"/>
        <w:rPr>
          <w:rFonts w:ascii="Times New Roman" w:hAnsi="Times New Roman"/>
          <w:sz w:val="24"/>
          <w:szCs w:val="24"/>
        </w:rPr>
      </w:pPr>
    </w:p>
    <w:p w:rsidR="003653FB" w:rsidRDefault="003653FB" w:rsidP="00EF6D49">
      <w:pPr>
        <w:spacing w:before="240" w:after="240" w:line="360" w:lineRule="auto"/>
        <w:jc w:val="both"/>
        <w:rPr>
          <w:rFonts w:ascii="Times New Roman" w:hAnsi="Times New Roman"/>
          <w:sz w:val="24"/>
          <w:szCs w:val="24"/>
        </w:rPr>
      </w:pPr>
    </w:p>
    <w:p w:rsidR="003653FB" w:rsidRDefault="003653FB" w:rsidP="00EF6D49">
      <w:pPr>
        <w:spacing w:before="240" w:after="240" w:line="360" w:lineRule="auto"/>
        <w:jc w:val="both"/>
        <w:rPr>
          <w:rFonts w:ascii="Times New Roman" w:hAnsi="Times New Roman"/>
          <w:sz w:val="24"/>
          <w:szCs w:val="24"/>
        </w:rPr>
      </w:pPr>
    </w:p>
    <w:p w:rsidR="003653FB" w:rsidRDefault="003653FB" w:rsidP="00EF6D49">
      <w:pPr>
        <w:spacing w:before="240" w:after="240" w:line="360" w:lineRule="auto"/>
        <w:jc w:val="both"/>
        <w:rPr>
          <w:rFonts w:ascii="Times New Roman" w:hAnsi="Times New Roman"/>
          <w:sz w:val="24"/>
          <w:szCs w:val="24"/>
        </w:rPr>
      </w:pPr>
    </w:p>
    <w:p w:rsidR="003653FB" w:rsidRDefault="003653FB" w:rsidP="00EF6D49">
      <w:pPr>
        <w:spacing w:before="240" w:after="240" w:line="360" w:lineRule="auto"/>
        <w:jc w:val="both"/>
        <w:rPr>
          <w:rFonts w:ascii="Times New Roman" w:hAnsi="Times New Roman"/>
          <w:sz w:val="24"/>
          <w:szCs w:val="24"/>
        </w:rPr>
      </w:pPr>
    </w:p>
    <w:p w:rsidR="003653FB" w:rsidRDefault="003653FB" w:rsidP="00EF6D49">
      <w:pPr>
        <w:spacing w:before="240" w:after="240" w:line="360" w:lineRule="auto"/>
        <w:jc w:val="both"/>
        <w:rPr>
          <w:rFonts w:ascii="Times New Roman" w:hAnsi="Times New Roman"/>
          <w:sz w:val="24"/>
          <w:szCs w:val="24"/>
        </w:rPr>
      </w:pPr>
    </w:p>
    <w:p w:rsidR="003653FB" w:rsidRDefault="003653FB" w:rsidP="00EF6D49">
      <w:pPr>
        <w:spacing w:before="240" w:after="240" w:line="360" w:lineRule="auto"/>
        <w:jc w:val="both"/>
        <w:rPr>
          <w:rFonts w:ascii="Times New Roman" w:hAnsi="Times New Roman"/>
          <w:sz w:val="24"/>
          <w:szCs w:val="24"/>
        </w:rPr>
      </w:pPr>
    </w:p>
    <w:p w:rsidR="003653FB" w:rsidRDefault="003653FB" w:rsidP="00EF6D49">
      <w:pPr>
        <w:spacing w:before="240" w:after="240" w:line="360" w:lineRule="auto"/>
        <w:jc w:val="both"/>
        <w:rPr>
          <w:rFonts w:ascii="Times New Roman" w:hAnsi="Times New Roman"/>
          <w:sz w:val="24"/>
          <w:szCs w:val="24"/>
        </w:rPr>
      </w:pPr>
    </w:p>
    <w:p w:rsidR="003653FB" w:rsidRDefault="003653FB" w:rsidP="00EF6D49">
      <w:pPr>
        <w:spacing w:before="240" w:after="240" w:line="360" w:lineRule="auto"/>
        <w:jc w:val="both"/>
        <w:rPr>
          <w:rFonts w:ascii="Times New Roman" w:hAnsi="Times New Roman"/>
          <w:sz w:val="24"/>
          <w:szCs w:val="24"/>
        </w:rPr>
      </w:pPr>
    </w:p>
    <w:p w:rsidR="003653FB" w:rsidRDefault="003653FB" w:rsidP="00EF6D49">
      <w:pPr>
        <w:spacing w:before="240" w:after="240" w:line="360" w:lineRule="auto"/>
        <w:jc w:val="both"/>
        <w:rPr>
          <w:rFonts w:ascii="Times New Roman" w:hAnsi="Times New Roman"/>
          <w:sz w:val="24"/>
          <w:szCs w:val="24"/>
        </w:rPr>
      </w:pPr>
    </w:p>
    <w:p w:rsidR="0077726C" w:rsidRPr="00713A08" w:rsidRDefault="0077726C" w:rsidP="0077726C">
      <w:pPr>
        <w:numPr>
          <w:ilvl w:val="0"/>
          <w:numId w:val="1"/>
        </w:numPr>
        <w:spacing w:line="360" w:lineRule="auto"/>
        <w:ind w:left="567" w:hanging="567"/>
        <w:rPr>
          <w:rFonts w:ascii="Times New Roman" w:hAnsi="Times New Roman"/>
          <w:b/>
          <w:sz w:val="24"/>
          <w:szCs w:val="24"/>
        </w:rPr>
      </w:pPr>
      <w:r w:rsidRPr="00713A08">
        <w:rPr>
          <w:rFonts w:ascii="Times New Roman" w:hAnsi="Times New Roman"/>
          <w:b/>
          <w:sz w:val="24"/>
          <w:szCs w:val="24"/>
        </w:rPr>
        <w:lastRenderedPageBreak/>
        <w:t>MÉTODO</w:t>
      </w:r>
    </w:p>
    <w:p w:rsidR="0077726C" w:rsidRPr="00E9100B" w:rsidRDefault="0077726C" w:rsidP="0077726C">
      <w:pPr>
        <w:numPr>
          <w:ilvl w:val="1"/>
          <w:numId w:val="1"/>
        </w:numPr>
        <w:spacing w:line="360" w:lineRule="auto"/>
        <w:rPr>
          <w:rFonts w:ascii="Times New Roman" w:hAnsi="Times New Roman"/>
          <w:b/>
          <w:sz w:val="24"/>
          <w:szCs w:val="24"/>
        </w:rPr>
      </w:pPr>
      <w:r w:rsidRPr="00E9100B">
        <w:rPr>
          <w:rFonts w:ascii="Times New Roman" w:hAnsi="Times New Roman"/>
          <w:b/>
          <w:sz w:val="24"/>
          <w:szCs w:val="24"/>
        </w:rPr>
        <w:t>Sistema de Variables</w:t>
      </w:r>
    </w:p>
    <w:p w:rsidR="0077726C" w:rsidRPr="00E9100B" w:rsidRDefault="0077726C" w:rsidP="0077726C">
      <w:pPr>
        <w:numPr>
          <w:ilvl w:val="2"/>
          <w:numId w:val="1"/>
        </w:numPr>
        <w:spacing w:line="360" w:lineRule="auto"/>
        <w:rPr>
          <w:rFonts w:ascii="Times New Roman" w:hAnsi="Times New Roman"/>
          <w:b/>
          <w:sz w:val="24"/>
          <w:szCs w:val="24"/>
        </w:rPr>
      </w:pPr>
      <w:r w:rsidRPr="00E9100B">
        <w:rPr>
          <w:rFonts w:ascii="Times New Roman" w:hAnsi="Times New Roman"/>
          <w:b/>
          <w:sz w:val="24"/>
          <w:szCs w:val="24"/>
        </w:rPr>
        <w:t xml:space="preserve">Variables de estudio: </w:t>
      </w:r>
    </w:p>
    <w:p w:rsidR="0077726C" w:rsidRPr="00E9100B" w:rsidRDefault="0077726C" w:rsidP="0077726C">
      <w:pPr>
        <w:numPr>
          <w:ilvl w:val="3"/>
          <w:numId w:val="1"/>
        </w:numPr>
        <w:spacing w:line="360" w:lineRule="auto"/>
        <w:rPr>
          <w:rFonts w:ascii="Times New Roman" w:hAnsi="Times New Roman"/>
          <w:b/>
          <w:sz w:val="24"/>
          <w:szCs w:val="24"/>
        </w:rPr>
      </w:pPr>
      <w:r w:rsidRPr="00E9100B">
        <w:rPr>
          <w:rFonts w:ascii="Times New Roman" w:hAnsi="Times New Roman"/>
          <w:b/>
          <w:sz w:val="24"/>
          <w:szCs w:val="24"/>
        </w:rPr>
        <w:t>Ansiedad.</w:t>
      </w:r>
    </w:p>
    <w:p w:rsidR="0077726C" w:rsidRPr="00E9100B" w:rsidRDefault="0077726C" w:rsidP="0077726C">
      <w:pPr>
        <w:numPr>
          <w:ilvl w:val="0"/>
          <w:numId w:val="3"/>
        </w:numPr>
        <w:spacing w:after="240" w:line="360" w:lineRule="auto"/>
        <w:jc w:val="both"/>
        <w:rPr>
          <w:rFonts w:ascii="Times New Roman" w:hAnsi="Times New Roman"/>
          <w:sz w:val="24"/>
          <w:szCs w:val="24"/>
        </w:rPr>
      </w:pPr>
      <w:r w:rsidRPr="00E9100B">
        <w:rPr>
          <w:rFonts w:ascii="Times New Roman" w:hAnsi="Times New Roman"/>
          <w:sz w:val="24"/>
          <w:szCs w:val="24"/>
        </w:rPr>
        <w:t xml:space="preserve">Definición Conceptual: </w:t>
      </w:r>
    </w:p>
    <w:p w:rsidR="0077726C" w:rsidRDefault="0077726C" w:rsidP="0077726C">
      <w:pPr>
        <w:spacing w:line="360" w:lineRule="auto"/>
        <w:ind w:firstLine="709"/>
        <w:jc w:val="both"/>
        <w:rPr>
          <w:rFonts w:ascii="Times New Roman" w:hAnsi="Times New Roman"/>
          <w:sz w:val="24"/>
          <w:szCs w:val="24"/>
        </w:rPr>
      </w:pPr>
      <w:r w:rsidRPr="00B013D9">
        <w:rPr>
          <w:rFonts w:ascii="Times New Roman" w:hAnsi="Times New Roman"/>
          <w:sz w:val="24"/>
          <w:szCs w:val="24"/>
        </w:rPr>
        <w:t xml:space="preserve">La ansiedad según </w:t>
      </w:r>
      <w:proofErr w:type="spellStart"/>
      <w:r w:rsidRPr="00B013D9">
        <w:rPr>
          <w:rFonts w:ascii="Times New Roman" w:hAnsi="Times New Roman"/>
          <w:sz w:val="24"/>
          <w:szCs w:val="24"/>
        </w:rPr>
        <w:t>Spie</w:t>
      </w:r>
      <w:r w:rsidR="0095072B">
        <w:rPr>
          <w:rFonts w:ascii="Times New Roman" w:hAnsi="Times New Roman"/>
          <w:sz w:val="24"/>
          <w:szCs w:val="24"/>
        </w:rPr>
        <w:t>lberger</w:t>
      </w:r>
      <w:proofErr w:type="spellEnd"/>
      <w:r w:rsidR="0095072B">
        <w:rPr>
          <w:rFonts w:ascii="Times New Roman" w:hAnsi="Times New Roman"/>
          <w:sz w:val="24"/>
          <w:szCs w:val="24"/>
        </w:rPr>
        <w:t xml:space="preserve">, </w:t>
      </w:r>
      <w:proofErr w:type="spellStart"/>
      <w:r w:rsidR="0095072B">
        <w:rPr>
          <w:rFonts w:ascii="Times New Roman" w:hAnsi="Times New Roman"/>
          <w:sz w:val="24"/>
          <w:szCs w:val="24"/>
        </w:rPr>
        <w:t>Gorsuch</w:t>
      </w:r>
      <w:proofErr w:type="spellEnd"/>
      <w:r w:rsidR="0095072B">
        <w:rPr>
          <w:rFonts w:ascii="Times New Roman" w:hAnsi="Times New Roman"/>
          <w:sz w:val="24"/>
          <w:szCs w:val="24"/>
        </w:rPr>
        <w:t xml:space="preserve"> y </w:t>
      </w:r>
      <w:proofErr w:type="spellStart"/>
      <w:r w:rsidR="0095072B">
        <w:rPr>
          <w:rFonts w:ascii="Times New Roman" w:hAnsi="Times New Roman"/>
          <w:sz w:val="24"/>
          <w:szCs w:val="24"/>
        </w:rPr>
        <w:t>Lushene</w:t>
      </w:r>
      <w:proofErr w:type="spellEnd"/>
      <w:r w:rsidR="0095072B">
        <w:rPr>
          <w:rFonts w:ascii="Times New Roman" w:hAnsi="Times New Roman"/>
          <w:sz w:val="24"/>
          <w:szCs w:val="24"/>
        </w:rPr>
        <w:t xml:space="preserve"> (1982</w:t>
      </w:r>
      <w:r w:rsidRPr="00B013D9">
        <w:rPr>
          <w:rFonts w:ascii="Times New Roman" w:hAnsi="Times New Roman"/>
          <w:sz w:val="24"/>
          <w:szCs w:val="24"/>
        </w:rPr>
        <w:t xml:space="preserve">), es un estado transitorio y una característica predominante de la personalidad. La ansiedad como estado, varía en intensidad y a lo largo del tiempo. Se caracteriza por sentimientos subjetivos de tensión y </w:t>
      </w:r>
      <w:r w:rsidR="003A0E7A" w:rsidRPr="00B013D9">
        <w:rPr>
          <w:rFonts w:ascii="Times New Roman" w:hAnsi="Times New Roman"/>
          <w:sz w:val="24"/>
          <w:szCs w:val="24"/>
        </w:rPr>
        <w:t>aprehensión</w:t>
      </w:r>
      <w:r w:rsidRPr="00B013D9">
        <w:rPr>
          <w:rFonts w:ascii="Times New Roman" w:hAnsi="Times New Roman"/>
          <w:sz w:val="24"/>
          <w:szCs w:val="24"/>
        </w:rPr>
        <w:t xml:space="preserve">, acompañado de una activación del sistema nervioso autónomo. La ansiedad estado es alta cuando la persona percibe las circunstancias como amenazantes independientemente de si existe un peligro real o no y es baja cuando la situación se percibe como no estresante o el peligro no se percibe como amenazante. Los estímulos que son percibidos como amenazantes pueden ser </w:t>
      </w:r>
      <w:proofErr w:type="spellStart"/>
      <w:r w:rsidRPr="00B013D9">
        <w:rPr>
          <w:rFonts w:ascii="Times New Roman" w:hAnsi="Times New Roman"/>
          <w:sz w:val="24"/>
          <w:szCs w:val="24"/>
        </w:rPr>
        <w:t>intrapsíquicos</w:t>
      </w:r>
      <w:proofErr w:type="spellEnd"/>
      <w:r w:rsidRPr="00B013D9">
        <w:rPr>
          <w:rFonts w:ascii="Times New Roman" w:hAnsi="Times New Roman"/>
          <w:sz w:val="24"/>
          <w:szCs w:val="24"/>
        </w:rPr>
        <w:t xml:space="preserve"> o ambientales. La interacción compleja entre experiencias pasadas, las características de personalidad de la persona y el estímulo objetivo, será lo que determine si la situación se considere amenazante o no.</w:t>
      </w:r>
    </w:p>
    <w:p w:rsidR="0077726C" w:rsidRPr="00E9100B" w:rsidRDefault="0077726C" w:rsidP="0077726C">
      <w:pPr>
        <w:spacing w:line="360" w:lineRule="auto"/>
        <w:ind w:firstLine="709"/>
        <w:jc w:val="both"/>
        <w:rPr>
          <w:rFonts w:ascii="Times New Roman" w:hAnsi="Times New Roman"/>
          <w:sz w:val="24"/>
          <w:szCs w:val="24"/>
        </w:rPr>
      </w:pPr>
    </w:p>
    <w:p w:rsidR="0077726C" w:rsidRPr="00E9100B" w:rsidRDefault="0077726C" w:rsidP="0077726C">
      <w:pPr>
        <w:numPr>
          <w:ilvl w:val="0"/>
          <w:numId w:val="3"/>
        </w:numPr>
        <w:spacing w:after="240" w:line="360" w:lineRule="auto"/>
        <w:jc w:val="both"/>
        <w:rPr>
          <w:rFonts w:ascii="Times New Roman" w:hAnsi="Times New Roman"/>
          <w:sz w:val="24"/>
          <w:szCs w:val="24"/>
        </w:rPr>
      </w:pPr>
      <w:r w:rsidRPr="00E9100B">
        <w:rPr>
          <w:rFonts w:ascii="Times New Roman" w:hAnsi="Times New Roman"/>
          <w:sz w:val="24"/>
          <w:szCs w:val="24"/>
        </w:rPr>
        <w:t>Definición Operacional:</w:t>
      </w:r>
    </w:p>
    <w:p w:rsidR="0077726C" w:rsidRPr="00B013D9" w:rsidRDefault="0077726C" w:rsidP="0077726C">
      <w:pPr>
        <w:spacing w:after="240" w:line="360" w:lineRule="auto"/>
        <w:ind w:firstLine="708"/>
        <w:jc w:val="both"/>
        <w:rPr>
          <w:rFonts w:ascii="Times New Roman" w:hAnsi="Times New Roman"/>
          <w:sz w:val="24"/>
          <w:szCs w:val="24"/>
        </w:rPr>
      </w:pPr>
      <w:r w:rsidRPr="00B013D9">
        <w:rPr>
          <w:rFonts w:ascii="Times New Roman" w:hAnsi="Times New Roman"/>
          <w:sz w:val="24"/>
          <w:szCs w:val="24"/>
        </w:rPr>
        <w:t>Puntuación obtenida en la sub-escala Ansiedad-Estado del Inventario de Ansiedad Rasgo-Estado IDARE (</w:t>
      </w:r>
      <w:proofErr w:type="spellStart"/>
      <w:r w:rsidRPr="00B013D9">
        <w:rPr>
          <w:rFonts w:ascii="Times New Roman" w:hAnsi="Times New Roman"/>
          <w:sz w:val="24"/>
          <w:szCs w:val="24"/>
        </w:rPr>
        <w:t>Spielberger</w:t>
      </w:r>
      <w:proofErr w:type="spellEnd"/>
      <w:r w:rsidRPr="00B013D9">
        <w:rPr>
          <w:rFonts w:ascii="Times New Roman" w:hAnsi="Times New Roman"/>
          <w:sz w:val="24"/>
          <w:szCs w:val="24"/>
        </w:rPr>
        <w:t xml:space="preserve">, </w:t>
      </w:r>
      <w:proofErr w:type="spellStart"/>
      <w:r w:rsidRPr="00B013D9">
        <w:rPr>
          <w:rFonts w:ascii="Times New Roman" w:hAnsi="Times New Roman"/>
          <w:sz w:val="24"/>
          <w:szCs w:val="24"/>
        </w:rPr>
        <w:t>Gorsuch</w:t>
      </w:r>
      <w:proofErr w:type="spellEnd"/>
      <w:r w:rsidRPr="00B013D9">
        <w:rPr>
          <w:rFonts w:ascii="Times New Roman" w:hAnsi="Times New Roman"/>
          <w:sz w:val="24"/>
          <w:szCs w:val="24"/>
        </w:rPr>
        <w:t xml:space="preserve"> y </w:t>
      </w:r>
      <w:proofErr w:type="spellStart"/>
      <w:r w:rsidRPr="00B013D9">
        <w:rPr>
          <w:rFonts w:ascii="Times New Roman" w:hAnsi="Times New Roman"/>
          <w:sz w:val="24"/>
          <w:szCs w:val="24"/>
        </w:rPr>
        <w:t>Lushene</w:t>
      </w:r>
      <w:proofErr w:type="spellEnd"/>
      <w:r w:rsidRPr="00B013D9">
        <w:rPr>
          <w:rFonts w:ascii="Times New Roman" w:hAnsi="Times New Roman"/>
          <w:sz w:val="24"/>
          <w:szCs w:val="24"/>
        </w:rPr>
        <w:t>, 1</w:t>
      </w:r>
      <w:r w:rsidR="007F7504">
        <w:rPr>
          <w:rFonts w:ascii="Times New Roman" w:hAnsi="Times New Roman"/>
          <w:sz w:val="24"/>
          <w:szCs w:val="24"/>
        </w:rPr>
        <w:t>982</w:t>
      </w:r>
      <w:r w:rsidRPr="00B013D9">
        <w:rPr>
          <w:rFonts w:ascii="Times New Roman" w:hAnsi="Times New Roman"/>
          <w:sz w:val="24"/>
          <w:szCs w:val="24"/>
        </w:rPr>
        <w:t xml:space="preserve">). </w:t>
      </w:r>
    </w:p>
    <w:p w:rsidR="0077726C" w:rsidRPr="00E9100B" w:rsidRDefault="0077726C" w:rsidP="0077726C">
      <w:pPr>
        <w:numPr>
          <w:ilvl w:val="3"/>
          <w:numId w:val="1"/>
        </w:numPr>
        <w:spacing w:line="360" w:lineRule="auto"/>
        <w:rPr>
          <w:rFonts w:ascii="Times New Roman" w:hAnsi="Times New Roman"/>
          <w:b/>
          <w:sz w:val="24"/>
          <w:szCs w:val="24"/>
        </w:rPr>
      </w:pPr>
      <w:r w:rsidRPr="00B013D9">
        <w:rPr>
          <w:rFonts w:ascii="Times New Roman" w:hAnsi="Times New Roman"/>
          <w:sz w:val="24"/>
          <w:szCs w:val="24"/>
        </w:rPr>
        <w:t xml:space="preserve"> </w:t>
      </w:r>
      <w:r w:rsidRPr="00E9100B">
        <w:rPr>
          <w:rFonts w:ascii="Times New Roman" w:hAnsi="Times New Roman"/>
          <w:b/>
          <w:sz w:val="24"/>
          <w:szCs w:val="24"/>
        </w:rPr>
        <w:t>Depresión</w:t>
      </w:r>
    </w:p>
    <w:p w:rsidR="0077726C" w:rsidRPr="00E9100B" w:rsidRDefault="0077726C" w:rsidP="0077726C">
      <w:pPr>
        <w:numPr>
          <w:ilvl w:val="0"/>
          <w:numId w:val="9"/>
        </w:numPr>
        <w:spacing w:after="240" w:line="360" w:lineRule="auto"/>
        <w:jc w:val="both"/>
        <w:rPr>
          <w:rFonts w:ascii="Times New Roman" w:hAnsi="Times New Roman"/>
          <w:sz w:val="24"/>
          <w:szCs w:val="24"/>
        </w:rPr>
      </w:pPr>
      <w:r w:rsidRPr="00E9100B">
        <w:rPr>
          <w:rFonts w:ascii="Times New Roman" w:hAnsi="Times New Roman"/>
          <w:sz w:val="24"/>
          <w:szCs w:val="24"/>
        </w:rPr>
        <w:t xml:space="preserve">Definición Conceptual: </w:t>
      </w:r>
    </w:p>
    <w:p w:rsidR="0077726C" w:rsidRDefault="0077726C" w:rsidP="0077726C">
      <w:pPr>
        <w:spacing w:after="240" w:line="360" w:lineRule="auto"/>
        <w:ind w:firstLine="708"/>
        <w:jc w:val="both"/>
        <w:rPr>
          <w:rFonts w:ascii="Times New Roman" w:hAnsi="Times New Roman"/>
          <w:sz w:val="24"/>
          <w:szCs w:val="24"/>
        </w:rPr>
      </w:pPr>
      <w:r w:rsidRPr="00B013D9">
        <w:rPr>
          <w:rFonts w:ascii="Times New Roman" w:hAnsi="Times New Roman"/>
          <w:sz w:val="24"/>
          <w:szCs w:val="24"/>
        </w:rPr>
        <w:t xml:space="preserve">De acuerdo a </w:t>
      </w:r>
      <w:r w:rsidRPr="00A15DC0">
        <w:rPr>
          <w:rFonts w:ascii="Times New Roman" w:hAnsi="Times New Roman"/>
          <w:sz w:val="24"/>
          <w:szCs w:val="24"/>
        </w:rPr>
        <w:t>Alberdi, Taboada, Castro y Vázquez (2006),</w:t>
      </w:r>
      <w:r w:rsidRPr="00B013D9">
        <w:rPr>
          <w:rFonts w:ascii="Times New Roman" w:hAnsi="Times New Roman"/>
          <w:sz w:val="24"/>
          <w:szCs w:val="24"/>
        </w:rPr>
        <w:t xml:space="preserve"> es un síndrome o un conjunto de síntomas que pueden ser valorados y ordenados en criterios diagnósticos. Cuenta con la presencia de síntomas afectivos como la tristeza patológica, decaimiento, irritabilidad y una sensación de impotencia ante las experiencias de la vida; como síntomas del tipo cognitivo y somático. Estos síntomas provocan un malestar significativo y deterioro en la actividad social, laboral u otras áreas de la vida de la persona, debido a alteraciones en el pensamiento, del estado psicomotor y en la motivación.</w:t>
      </w:r>
    </w:p>
    <w:p w:rsidR="003653FB" w:rsidRDefault="003653FB" w:rsidP="0077726C">
      <w:pPr>
        <w:spacing w:after="240" w:line="360" w:lineRule="auto"/>
        <w:ind w:firstLine="708"/>
        <w:jc w:val="both"/>
        <w:rPr>
          <w:rFonts w:ascii="Times New Roman" w:hAnsi="Times New Roman"/>
          <w:sz w:val="24"/>
          <w:szCs w:val="24"/>
        </w:rPr>
      </w:pPr>
    </w:p>
    <w:p w:rsidR="0077726C" w:rsidRPr="00E9100B" w:rsidRDefault="0077726C" w:rsidP="0077726C">
      <w:pPr>
        <w:pStyle w:val="Prrafodelista"/>
        <w:numPr>
          <w:ilvl w:val="0"/>
          <w:numId w:val="9"/>
        </w:numPr>
        <w:spacing w:after="240" w:line="360" w:lineRule="auto"/>
        <w:jc w:val="both"/>
        <w:rPr>
          <w:rFonts w:ascii="Times New Roman" w:hAnsi="Times New Roman"/>
          <w:sz w:val="24"/>
          <w:szCs w:val="24"/>
        </w:rPr>
      </w:pPr>
      <w:r w:rsidRPr="00E9100B">
        <w:rPr>
          <w:rFonts w:ascii="Times New Roman" w:hAnsi="Times New Roman"/>
          <w:sz w:val="24"/>
          <w:szCs w:val="24"/>
        </w:rPr>
        <w:lastRenderedPageBreak/>
        <w:t>Definición Operacional:</w:t>
      </w:r>
    </w:p>
    <w:p w:rsidR="0077726C" w:rsidRPr="00B013D9" w:rsidRDefault="0077726C" w:rsidP="0077726C">
      <w:pPr>
        <w:pStyle w:val="Prrafodelista"/>
        <w:spacing w:after="240" w:line="360" w:lineRule="auto"/>
        <w:ind w:left="2880" w:firstLine="0"/>
        <w:jc w:val="both"/>
        <w:rPr>
          <w:rFonts w:ascii="Times New Roman" w:hAnsi="Times New Roman"/>
          <w:sz w:val="24"/>
          <w:szCs w:val="24"/>
        </w:rPr>
      </w:pPr>
    </w:p>
    <w:p w:rsidR="0077726C" w:rsidRPr="00B013D9" w:rsidRDefault="0077726C" w:rsidP="0077726C">
      <w:pPr>
        <w:pStyle w:val="Prrafodelista"/>
        <w:spacing w:after="240" w:line="360" w:lineRule="auto"/>
        <w:ind w:left="0" w:firstLine="708"/>
        <w:jc w:val="both"/>
        <w:rPr>
          <w:rFonts w:ascii="Times New Roman" w:hAnsi="Times New Roman"/>
          <w:sz w:val="24"/>
          <w:szCs w:val="24"/>
        </w:rPr>
      </w:pPr>
      <w:r w:rsidRPr="00B013D9">
        <w:rPr>
          <w:rFonts w:ascii="Times New Roman" w:hAnsi="Times New Roman"/>
          <w:sz w:val="24"/>
          <w:szCs w:val="24"/>
        </w:rPr>
        <w:t xml:space="preserve">Puntación </w:t>
      </w:r>
      <w:r>
        <w:rPr>
          <w:rFonts w:ascii="Times New Roman" w:hAnsi="Times New Roman"/>
          <w:sz w:val="24"/>
          <w:szCs w:val="24"/>
        </w:rPr>
        <w:t>obtenida</w:t>
      </w:r>
      <w:r w:rsidRPr="00B013D9">
        <w:rPr>
          <w:rFonts w:ascii="Times New Roman" w:hAnsi="Times New Roman"/>
          <w:sz w:val="24"/>
          <w:szCs w:val="24"/>
        </w:rPr>
        <w:t xml:space="preserve"> en la </w:t>
      </w:r>
      <w:proofErr w:type="spellStart"/>
      <w:r w:rsidRPr="00B013D9">
        <w:rPr>
          <w:rFonts w:ascii="Times New Roman" w:hAnsi="Times New Roman"/>
          <w:sz w:val="24"/>
          <w:szCs w:val="24"/>
        </w:rPr>
        <w:t>Autoescala</w:t>
      </w:r>
      <w:proofErr w:type="spellEnd"/>
      <w:r w:rsidRPr="00B013D9">
        <w:rPr>
          <w:rFonts w:ascii="Times New Roman" w:hAnsi="Times New Roman"/>
          <w:sz w:val="24"/>
          <w:szCs w:val="24"/>
        </w:rPr>
        <w:t xml:space="preserve"> de depresión de </w:t>
      </w:r>
      <w:proofErr w:type="spellStart"/>
      <w:r w:rsidRPr="00B013D9">
        <w:rPr>
          <w:rFonts w:ascii="Times New Roman" w:hAnsi="Times New Roman"/>
          <w:sz w:val="24"/>
          <w:szCs w:val="24"/>
        </w:rPr>
        <w:t>Zung</w:t>
      </w:r>
      <w:proofErr w:type="spellEnd"/>
      <w:r w:rsidRPr="00B013D9">
        <w:rPr>
          <w:rFonts w:ascii="Times New Roman" w:hAnsi="Times New Roman"/>
          <w:sz w:val="24"/>
          <w:szCs w:val="24"/>
        </w:rPr>
        <w:t xml:space="preserve"> y Conde (</w:t>
      </w:r>
      <w:r>
        <w:rPr>
          <w:rFonts w:ascii="Times New Roman" w:hAnsi="Times New Roman"/>
          <w:sz w:val="24"/>
          <w:szCs w:val="24"/>
          <w:lang w:val="es-MX"/>
        </w:rPr>
        <w:t xml:space="preserve">Conde y Sánchez de Vega, </w:t>
      </w:r>
      <w:r w:rsidRPr="00B013D9">
        <w:rPr>
          <w:rFonts w:ascii="Times New Roman" w:hAnsi="Times New Roman"/>
          <w:sz w:val="24"/>
          <w:szCs w:val="24"/>
        </w:rPr>
        <w:t>1969).</w:t>
      </w:r>
    </w:p>
    <w:p w:rsidR="0077726C" w:rsidRPr="00E9100B" w:rsidRDefault="0077726C" w:rsidP="0077726C">
      <w:pPr>
        <w:numPr>
          <w:ilvl w:val="3"/>
          <w:numId w:val="1"/>
        </w:numPr>
        <w:spacing w:line="360" w:lineRule="auto"/>
        <w:rPr>
          <w:rFonts w:ascii="Times New Roman" w:hAnsi="Times New Roman"/>
          <w:b/>
          <w:sz w:val="24"/>
          <w:szCs w:val="24"/>
        </w:rPr>
      </w:pPr>
      <w:r w:rsidRPr="00E9100B">
        <w:rPr>
          <w:rFonts w:ascii="Times New Roman" w:hAnsi="Times New Roman"/>
          <w:b/>
          <w:sz w:val="24"/>
          <w:szCs w:val="24"/>
        </w:rPr>
        <w:t xml:space="preserve"> Neuroticismo</w:t>
      </w:r>
    </w:p>
    <w:p w:rsidR="0077726C" w:rsidRPr="00E9100B" w:rsidRDefault="0077726C" w:rsidP="0077726C">
      <w:pPr>
        <w:numPr>
          <w:ilvl w:val="0"/>
          <w:numId w:val="10"/>
        </w:numPr>
        <w:spacing w:after="240" w:line="360" w:lineRule="auto"/>
        <w:jc w:val="both"/>
        <w:rPr>
          <w:rFonts w:ascii="Times New Roman" w:hAnsi="Times New Roman"/>
          <w:sz w:val="24"/>
          <w:szCs w:val="24"/>
        </w:rPr>
      </w:pPr>
      <w:r w:rsidRPr="00E9100B">
        <w:rPr>
          <w:rFonts w:ascii="Times New Roman" w:hAnsi="Times New Roman"/>
          <w:sz w:val="24"/>
          <w:szCs w:val="24"/>
        </w:rPr>
        <w:t xml:space="preserve">Definición Conceptual: </w:t>
      </w:r>
    </w:p>
    <w:p w:rsidR="0077726C" w:rsidRPr="00B013D9" w:rsidRDefault="0077726C" w:rsidP="0077726C">
      <w:pPr>
        <w:spacing w:after="240" w:line="360" w:lineRule="auto"/>
        <w:ind w:firstLine="708"/>
        <w:jc w:val="both"/>
        <w:rPr>
          <w:rFonts w:ascii="Times New Roman" w:hAnsi="Times New Roman"/>
          <w:sz w:val="24"/>
          <w:szCs w:val="24"/>
        </w:rPr>
      </w:pPr>
      <w:r w:rsidRPr="00B013D9">
        <w:rPr>
          <w:rFonts w:ascii="Times New Roman" w:hAnsi="Times New Roman"/>
          <w:sz w:val="24"/>
          <w:szCs w:val="24"/>
        </w:rPr>
        <w:t xml:space="preserve">Es un rasgo de personalidad caracterizado por la tendencia a experimentar sentimientos negativos como miedo, ira, vergüenza, culpa, melancolía o repugnancia. También existe una propensión a las ideas irracionales, a poco control de los impulsos, poca tolerancia a la frustración y un manejo del estrés es deficiente. </w:t>
      </w:r>
    </w:p>
    <w:p w:rsidR="0077726C" w:rsidRPr="00B013D9" w:rsidRDefault="0077726C" w:rsidP="0077726C">
      <w:pPr>
        <w:pStyle w:val="Prrafodelista"/>
        <w:numPr>
          <w:ilvl w:val="0"/>
          <w:numId w:val="10"/>
        </w:numPr>
        <w:spacing w:after="240" w:line="360" w:lineRule="auto"/>
        <w:jc w:val="both"/>
        <w:rPr>
          <w:rFonts w:ascii="Times New Roman" w:hAnsi="Times New Roman"/>
          <w:sz w:val="24"/>
          <w:szCs w:val="24"/>
        </w:rPr>
      </w:pPr>
      <w:r w:rsidRPr="00B013D9">
        <w:rPr>
          <w:rFonts w:ascii="Times New Roman" w:hAnsi="Times New Roman"/>
          <w:sz w:val="24"/>
          <w:szCs w:val="24"/>
        </w:rPr>
        <w:t>Definición Operacional:</w:t>
      </w:r>
    </w:p>
    <w:p w:rsidR="0077726C" w:rsidRPr="00B013D9" w:rsidRDefault="0077726C" w:rsidP="0077726C">
      <w:pPr>
        <w:spacing w:after="240" w:line="360" w:lineRule="auto"/>
        <w:ind w:firstLine="708"/>
        <w:jc w:val="both"/>
        <w:rPr>
          <w:rFonts w:ascii="Times New Roman" w:hAnsi="Times New Roman"/>
          <w:sz w:val="24"/>
          <w:szCs w:val="24"/>
        </w:rPr>
      </w:pPr>
      <w:r w:rsidRPr="00B013D9">
        <w:rPr>
          <w:rFonts w:ascii="Times New Roman" w:hAnsi="Times New Roman"/>
          <w:sz w:val="24"/>
          <w:szCs w:val="24"/>
        </w:rPr>
        <w:t>Puntaje obtenido en el factor Neuroticismo del Inventario de Personalidad</w:t>
      </w:r>
      <w:r w:rsidR="00DE2D6D">
        <w:rPr>
          <w:rFonts w:ascii="Times New Roman" w:hAnsi="Times New Roman"/>
          <w:sz w:val="24"/>
          <w:szCs w:val="24"/>
        </w:rPr>
        <w:t xml:space="preserve"> NEO versión revisada NEO-PI</w:t>
      </w:r>
      <w:r w:rsidR="00C64282">
        <w:rPr>
          <w:rFonts w:ascii="Times New Roman" w:hAnsi="Times New Roman"/>
          <w:sz w:val="24"/>
          <w:szCs w:val="24"/>
        </w:rPr>
        <w:t>-R</w:t>
      </w:r>
      <w:r w:rsidR="00C64282" w:rsidRPr="00C64282">
        <w:rPr>
          <w:rFonts w:ascii="Times New Roman" w:hAnsi="Times New Roman"/>
          <w:sz w:val="24"/>
          <w:szCs w:val="24"/>
        </w:rPr>
        <w:t xml:space="preserve"> (Costa y </w:t>
      </w:r>
      <w:proofErr w:type="spellStart"/>
      <w:r w:rsidR="00C64282" w:rsidRPr="00C64282">
        <w:rPr>
          <w:rFonts w:ascii="Times New Roman" w:hAnsi="Times New Roman"/>
          <w:sz w:val="24"/>
          <w:szCs w:val="24"/>
        </w:rPr>
        <w:t>McCrae</w:t>
      </w:r>
      <w:proofErr w:type="spellEnd"/>
      <w:r w:rsidR="00C64282" w:rsidRPr="00C64282">
        <w:rPr>
          <w:rFonts w:ascii="Times New Roman" w:hAnsi="Times New Roman"/>
          <w:sz w:val="24"/>
          <w:szCs w:val="24"/>
        </w:rPr>
        <w:t>, 2002).</w:t>
      </w:r>
    </w:p>
    <w:p w:rsidR="0077726C" w:rsidRPr="00E9100B" w:rsidRDefault="0077726C" w:rsidP="0077726C">
      <w:pPr>
        <w:numPr>
          <w:ilvl w:val="2"/>
          <w:numId w:val="1"/>
        </w:numPr>
        <w:spacing w:line="360" w:lineRule="auto"/>
        <w:rPr>
          <w:rFonts w:ascii="Times New Roman" w:hAnsi="Times New Roman"/>
          <w:b/>
          <w:sz w:val="24"/>
          <w:szCs w:val="24"/>
        </w:rPr>
      </w:pPr>
      <w:r w:rsidRPr="00E9100B">
        <w:rPr>
          <w:rFonts w:ascii="Times New Roman" w:hAnsi="Times New Roman"/>
          <w:b/>
          <w:sz w:val="24"/>
          <w:szCs w:val="24"/>
        </w:rPr>
        <w:t>Variable seleccionada:</w:t>
      </w:r>
    </w:p>
    <w:p w:rsidR="0077726C" w:rsidRPr="00E9100B" w:rsidRDefault="0077726C" w:rsidP="0077726C">
      <w:pPr>
        <w:pStyle w:val="Prrafodelista"/>
        <w:numPr>
          <w:ilvl w:val="3"/>
          <w:numId w:val="1"/>
        </w:numPr>
        <w:spacing w:line="360" w:lineRule="auto"/>
        <w:jc w:val="both"/>
        <w:rPr>
          <w:rFonts w:ascii="Times New Roman" w:hAnsi="Times New Roman"/>
          <w:b/>
          <w:sz w:val="24"/>
          <w:szCs w:val="24"/>
        </w:rPr>
      </w:pPr>
      <w:r w:rsidRPr="00E9100B">
        <w:rPr>
          <w:rFonts w:ascii="Times New Roman" w:hAnsi="Times New Roman"/>
          <w:b/>
          <w:sz w:val="24"/>
          <w:szCs w:val="24"/>
        </w:rPr>
        <w:t>Insomnio</w:t>
      </w:r>
    </w:p>
    <w:p w:rsidR="0077726C" w:rsidRPr="00B013D9" w:rsidRDefault="0077726C" w:rsidP="0077726C">
      <w:pPr>
        <w:numPr>
          <w:ilvl w:val="0"/>
          <w:numId w:val="7"/>
        </w:numPr>
        <w:spacing w:after="240" w:line="360" w:lineRule="auto"/>
        <w:jc w:val="both"/>
        <w:rPr>
          <w:rFonts w:ascii="Times New Roman" w:hAnsi="Times New Roman"/>
          <w:sz w:val="24"/>
          <w:szCs w:val="24"/>
        </w:rPr>
      </w:pPr>
      <w:r w:rsidRPr="00B013D9">
        <w:rPr>
          <w:rFonts w:ascii="Times New Roman" w:hAnsi="Times New Roman"/>
          <w:sz w:val="24"/>
          <w:szCs w:val="24"/>
        </w:rPr>
        <w:t xml:space="preserve">Definición Conceptual: </w:t>
      </w:r>
    </w:p>
    <w:p w:rsidR="0077726C" w:rsidRPr="00B013D9" w:rsidRDefault="0077726C" w:rsidP="0077726C">
      <w:pPr>
        <w:spacing w:before="240" w:after="120" w:line="360" w:lineRule="auto"/>
        <w:ind w:firstLine="708"/>
        <w:jc w:val="both"/>
        <w:rPr>
          <w:rFonts w:ascii="Times New Roman" w:hAnsi="Times New Roman"/>
          <w:sz w:val="24"/>
          <w:szCs w:val="24"/>
        </w:rPr>
      </w:pPr>
      <w:r w:rsidRPr="00B013D9">
        <w:rPr>
          <w:rFonts w:ascii="Times New Roman" w:hAnsi="Times New Roman"/>
          <w:sz w:val="24"/>
          <w:szCs w:val="24"/>
        </w:rPr>
        <w:t xml:space="preserve">El insomnio es un trastorno definido como un reporte subjetivo de dificultad en la iniciación del dormir, duración, consolidación o calidad que ocurre a pesar de una buena oportunidad para dormir y que provoca algún tipo de deterioro durante el día </w:t>
      </w:r>
      <w:r w:rsidRPr="00F225AA">
        <w:rPr>
          <w:rFonts w:ascii="Times New Roman" w:hAnsi="Times New Roman"/>
          <w:sz w:val="24"/>
          <w:szCs w:val="24"/>
        </w:rPr>
        <w:t>(</w:t>
      </w:r>
      <w:proofErr w:type="spellStart"/>
      <w:r w:rsidRPr="00F225AA">
        <w:rPr>
          <w:rFonts w:ascii="Times New Roman" w:hAnsi="Times New Roman"/>
          <w:sz w:val="24"/>
          <w:szCs w:val="24"/>
        </w:rPr>
        <w:t>Schutte-Rodin</w:t>
      </w:r>
      <w:proofErr w:type="spellEnd"/>
      <w:r w:rsidRPr="00F225AA">
        <w:rPr>
          <w:rFonts w:ascii="Times New Roman" w:hAnsi="Times New Roman"/>
          <w:sz w:val="24"/>
          <w:szCs w:val="24"/>
        </w:rPr>
        <w:t xml:space="preserve">, </w:t>
      </w:r>
      <w:proofErr w:type="spellStart"/>
      <w:r w:rsidRPr="00F225AA">
        <w:rPr>
          <w:rFonts w:ascii="Times New Roman" w:hAnsi="Times New Roman"/>
          <w:sz w:val="24"/>
          <w:szCs w:val="24"/>
        </w:rPr>
        <w:t>Bronch</w:t>
      </w:r>
      <w:proofErr w:type="spellEnd"/>
      <w:r w:rsidRPr="00F225AA">
        <w:rPr>
          <w:rFonts w:ascii="Times New Roman" w:hAnsi="Times New Roman"/>
          <w:sz w:val="24"/>
          <w:szCs w:val="24"/>
        </w:rPr>
        <w:t xml:space="preserve">, </w:t>
      </w:r>
      <w:proofErr w:type="spellStart"/>
      <w:r w:rsidRPr="00F225AA">
        <w:rPr>
          <w:rFonts w:ascii="Times New Roman" w:hAnsi="Times New Roman"/>
          <w:sz w:val="24"/>
          <w:szCs w:val="24"/>
        </w:rPr>
        <w:t>Buysse</w:t>
      </w:r>
      <w:proofErr w:type="spellEnd"/>
      <w:r w:rsidRPr="00F225AA">
        <w:rPr>
          <w:rFonts w:ascii="Times New Roman" w:hAnsi="Times New Roman"/>
          <w:sz w:val="24"/>
          <w:szCs w:val="24"/>
        </w:rPr>
        <w:t xml:space="preserve">, </w:t>
      </w:r>
      <w:proofErr w:type="spellStart"/>
      <w:r w:rsidRPr="00F225AA">
        <w:rPr>
          <w:rFonts w:ascii="Times New Roman" w:hAnsi="Times New Roman"/>
          <w:sz w:val="24"/>
          <w:szCs w:val="24"/>
        </w:rPr>
        <w:t>Dorsey</w:t>
      </w:r>
      <w:proofErr w:type="spellEnd"/>
      <w:r w:rsidRPr="00F225AA">
        <w:rPr>
          <w:rFonts w:ascii="Times New Roman" w:hAnsi="Times New Roman"/>
          <w:sz w:val="24"/>
          <w:szCs w:val="24"/>
        </w:rPr>
        <w:t xml:space="preserve"> y </w:t>
      </w:r>
      <w:proofErr w:type="spellStart"/>
      <w:r w:rsidRPr="00F225AA">
        <w:rPr>
          <w:rFonts w:ascii="Times New Roman" w:hAnsi="Times New Roman"/>
          <w:sz w:val="24"/>
          <w:szCs w:val="24"/>
        </w:rPr>
        <w:t>Sateia</w:t>
      </w:r>
      <w:proofErr w:type="spellEnd"/>
      <w:r w:rsidRPr="00F225AA">
        <w:rPr>
          <w:rFonts w:ascii="Times New Roman" w:hAnsi="Times New Roman"/>
          <w:sz w:val="24"/>
          <w:szCs w:val="24"/>
        </w:rPr>
        <w:t>, 2008).</w:t>
      </w:r>
      <w:r w:rsidRPr="00B013D9">
        <w:rPr>
          <w:rFonts w:ascii="Times New Roman" w:hAnsi="Times New Roman"/>
          <w:sz w:val="24"/>
          <w:szCs w:val="24"/>
        </w:rPr>
        <w:t xml:space="preserve"> </w:t>
      </w:r>
    </w:p>
    <w:p w:rsidR="0077726C" w:rsidRPr="00B013D9" w:rsidRDefault="0077726C" w:rsidP="0077726C">
      <w:pPr>
        <w:numPr>
          <w:ilvl w:val="0"/>
          <w:numId w:val="7"/>
        </w:numPr>
        <w:spacing w:after="240" w:line="360" w:lineRule="auto"/>
        <w:jc w:val="both"/>
        <w:rPr>
          <w:rFonts w:ascii="Times New Roman" w:hAnsi="Times New Roman"/>
          <w:sz w:val="24"/>
          <w:szCs w:val="24"/>
        </w:rPr>
      </w:pPr>
      <w:r w:rsidRPr="00B013D9">
        <w:rPr>
          <w:rFonts w:ascii="Times New Roman" w:hAnsi="Times New Roman"/>
          <w:sz w:val="24"/>
          <w:szCs w:val="24"/>
        </w:rPr>
        <w:t xml:space="preserve">Definición Operacional: </w:t>
      </w:r>
    </w:p>
    <w:p w:rsidR="0077726C" w:rsidRDefault="0077726C" w:rsidP="0077726C">
      <w:pPr>
        <w:pStyle w:val="Prrafodelista"/>
        <w:spacing w:after="240" w:line="360" w:lineRule="auto"/>
        <w:ind w:left="0" w:firstLine="708"/>
        <w:jc w:val="both"/>
        <w:rPr>
          <w:rFonts w:ascii="Times New Roman" w:hAnsi="Times New Roman"/>
          <w:sz w:val="24"/>
          <w:szCs w:val="24"/>
        </w:rPr>
      </w:pPr>
      <w:r w:rsidRPr="00B013D9">
        <w:rPr>
          <w:rFonts w:ascii="Times New Roman" w:hAnsi="Times New Roman"/>
          <w:sz w:val="24"/>
          <w:szCs w:val="24"/>
        </w:rPr>
        <w:t xml:space="preserve">El insomnio será medido a través del Índice de Calidad del Sueño de Pittsburg (PSQI) elaborado por </w:t>
      </w:r>
      <w:proofErr w:type="spellStart"/>
      <w:r w:rsidRPr="00B013D9">
        <w:rPr>
          <w:rFonts w:ascii="Times New Roman" w:hAnsi="Times New Roman"/>
          <w:sz w:val="24"/>
          <w:szCs w:val="24"/>
        </w:rPr>
        <w:t>Buysse</w:t>
      </w:r>
      <w:proofErr w:type="spellEnd"/>
      <w:r w:rsidRPr="00B013D9">
        <w:rPr>
          <w:rFonts w:ascii="Times New Roman" w:hAnsi="Times New Roman"/>
          <w:sz w:val="24"/>
          <w:szCs w:val="24"/>
        </w:rPr>
        <w:t xml:space="preserve">, Reynolds, </w:t>
      </w:r>
      <w:proofErr w:type="spellStart"/>
      <w:r w:rsidRPr="00B013D9">
        <w:rPr>
          <w:rFonts w:ascii="Times New Roman" w:hAnsi="Times New Roman"/>
          <w:sz w:val="24"/>
          <w:szCs w:val="24"/>
        </w:rPr>
        <w:t>Monk</w:t>
      </w:r>
      <w:proofErr w:type="spellEnd"/>
      <w:r w:rsidRPr="00B013D9">
        <w:rPr>
          <w:rFonts w:ascii="Times New Roman" w:hAnsi="Times New Roman"/>
          <w:sz w:val="24"/>
          <w:szCs w:val="24"/>
        </w:rPr>
        <w:t xml:space="preserve">, Berman y </w:t>
      </w:r>
      <w:proofErr w:type="spellStart"/>
      <w:r w:rsidRPr="00B013D9">
        <w:rPr>
          <w:rFonts w:ascii="Times New Roman" w:hAnsi="Times New Roman"/>
          <w:sz w:val="24"/>
          <w:szCs w:val="24"/>
        </w:rPr>
        <w:t>Kupfer</w:t>
      </w:r>
      <w:proofErr w:type="spellEnd"/>
      <w:r w:rsidRPr="00B013D9">
        <w:rPr>
          <w:rFonts w:ascii="Times New Roman" w:hAnsi="Times New Roman"/>
          <w:sz w:val="24"/>
          <w:szCs w:val="24"/>
        </w:rPr>
        <w:t xml:space="preserve"> (1989), cuestionario validado por la Asociación Americana de Trastornos del Sueño,  aplicado en la valoración clínica del insomnio en el estado inicial. Además, se evaluará a través de una entrevista </w:t>
      </w:r>
      <w:proofErr w:type="spellStart"/>
      <w:r w:rsidRPr="00B013D9">
        <w:rPr>
          <w:rFonts w:ascii="Times New Roman" w:hAnsi="Times New Roman"/>
          <w:sz w:val="24"/>
          <w:szCs w:val="24"/>
        </w:rPr>
        <w:t>semi</w:t>
      </w:r>
      <w:proofErr w:type="spellEnd"/>
      <w:r w:rsidRPr="00B013D9">
        <w:rPr>
          <w:rFonts w:ascii="Times New Roman" w:hAnsi="Times New Roman"/>
          <w:sz w:val="24"/>
          <w:szCs w:val="24"/>
        </w:rPr>
        <w:t xml:space="preserve">-estructurada utilizando un formato desarrollado por </w:t>
      </w:r>
      <w:proofErr w:type="spellStart"/>
      <w:r>
        <w:rPr>
          <w:rFonts w:ascii="Times New Roman" w:hAnsi="Times New Roman"/>
          <w:sz w:val="24"/>
          <w:szCs w:val="24"/>
        </w:rPr>
        <w:t>Morin</w:t>
      </w:r>
      <w:proofErr w:type="spellEnd"/>
      <w:r>
        <w:rPr>
          <w:rFonts w:ascii="Times New Roman" w:hAnsi="Times New Roman"/>
          <w:sz w:val="24"/>
          <w:szCs w:val="24"/>
        </w:rPr>
        <w:t xml:space="preserve"> </w:t>
      </w:r>
      <w:r w:rsidRPr="00B013D9">
        <w:rPr>
          <w:rFonts w:ascii="Times New Roman" w:hAnsi="Times New Roman"/>
          <w:sz w:val="24"/>
          <w:szCs w:val="24"/>
        </w:rPr>
        <w:t>(1993) especialmente diseñado para la evaluación y diagnóstico del insomnio.</w:t>
      </w:r>
    </w:p>
    <w:p w:rsidR="0077726C" w:rsidRDefault="0077726C" w:rsidP="0077726C">
      <w:pPr>
        <w:pStyle w:val="Prrafodelista"/>
        <w:spacing w:after="240" w:line="360" w:lineRule="auto"/>
        <w:ind w:left="0" w:firstLine="708"/>
        <w:jc w:val="both"/>
        <w:rPr>
          <w:rFonts w:ascii="Times New Roman" w:hAnsi="Times New Roman"/>
          <w:sz w:val="24"/>
          <w:szCs w:val="24"/>
        </w:rPr>
      </w:pPr>
    </w:p>
    <w:p w:rsidR="0077726C" w:rsidRPr="00F26E65" w:rsidRDefault="0077726C" w:rsidP="0077726C">
      <w:pPr>
        <w:numPr>
          <w:ilvl w:val="2"/>
          <w:numId w:val="1"/>
        </w:numPr>
        <w:spacing w:line="360" w:lineRule="auto"/>
        <w:rPr>
          <w:rFonts w:ascii="Times New Roman" w:hAnsi="Times New Roman"/>
          <w:b/>
          <w:sz w:val="24"/>
          <w:szCs w:val="24"/>
        </w:rPr>
      </w:pPr>
      <w:r>
        <w:rPr>
          <w:rFonts w:ascii="Times New Roman" w:hAnsi="Times New Roman"/>
          <w:b/>
          <w:sz w:val="24"/>
          <w:szCs w:val="24"/>
        </w:rPr>
        <w:lastRenderedPageBreak/>
        <w:t xml:space="preserve">Variables </w:t>
      </w:r>
      <w:r w:rsidRPr="00F26E65">
        <w:rPr>
          <w:rFonts w:ascii="Times New Roman" w:hAnsi="Times New Roman"/>
          <w:b/>
          <w:sz w:val="24"/>
          <w:szCs w:val="24"/>
        </w:rPr>
        <w:t>Controladas</w:t>
      </w:r>
    </w:p>
    <w:p w:rsidR="0077726C" w:rsidRPr="00B013D9" w:rsidRDefault="0077726C" w:rsidP="0077726C">
      <w:pPr>
        <w:spacing w:line="360" w:lineRule="auto"/>
        <w:ind w:firstLine="0"/>
        <w:rPr>
          <w:rFonts w:ascii="Times New Roman" w:hAnsi="Times New Roman"/>
          <w:sz w:val="24"/>
          <w:szCs w:val="24"/>
        </w:rPr>
      </w:pPr>
    </w:p>
    <w:p w:rsidR="0077726C" w:rsidRPr="00B013D9" w:rsidRDefault="0077726C" w:rsidP="0077726C">
      <w:pPr>
        <w:numPr>
          <w:ilvl w:val="0"/>
          <w:numId w:val="5"/>
        </w:numPr>
        <w:tabs>
          <w:tab w:val="left" w:pos="284"/>
          <w:tab w:val="left" w:pos="426"/>
        </w:tabs>
        <w:spacing w:line="360" w:lineRule="auto"/>
        <w:ind w:left="1134" w:hanging="425"/>
        <w:jc w:val="both"/>
        <w:rPr>
          <w:rFonts w:ascii="Times New Roman" w:hAnsi="Times New Roman"/>
          <w:sz w:val="24"/>
          <w:szCs w:val="24"/>
        </w:rPr>
      </w:pPr>
      <w:r w:rsidRPr="00B013D9">
        <w:rPr>
          <w:rFonts w:ascii="Times New Roman" w:hAnsi="Times New Roman"/>
          <w:sz w:val="24"/>
          <w:szCs w:val="24"/>
        </w:rPr>
        <w:t xml:space="preserve">Instrucciones dadas a los participantes por parte del </w:t>
      </w:r>
      <w:r>
        <w:rPr>
          <w:rFonts w:ascii="Times New Roman" w:hAnsi="Times New Roman"/>
          <w:sz w:val="24"/>
          <w:szCs w:val="24"/>
        </w:rPr>
        <w:t>evaluador</w:t>
      </w:r>
      <w:r w:rsidRPr="00B013D9">
        <w:rPr>
          <w:rFonts w:ascii="Times New Roman" w:hAnsi="Times New Roman"/>
          <w:sz w:val="24"/>
          <w:szCs w:val="24"/>
        </w:rPr>
        <w:t>.</w:t>
      </w:r>
    </w:p>
    <w:p w:rsidR="0077726C" w:rsidRDefault="0077726C" w:rsidP="0077726C">
      <w:pPr>
        <w:numPr>
          <w:ilvl w:val="0"/>
          <w:numId w:val="5"/>
        </w:numPr>
        <w:tabs>
          <w:tab w:val="left" w:pos="284"/>
          <w:tab w:val="left" w:pos="426"/>
        </w:tabs>
        <w:spacing w:line="360" w:lineRule="auto"/>
        <w:ind w:left="1134" w:hanging="425"/>
        <w:jc w:val="both"/>
        <w:rPr>
          <w:rFonts w:ascii="Times New Roman" w:hAnsi="Times New Roman"/>
          <w:sz w:val="24"/>
          <w:szCs w:val="24"/>
        </w:rPr>
      </w:pPr>
      <w:r w:rsidRPr="00B013D9">
        <w:rPr>
          <w:rFonts w:ascii="Times New Roman" w:hAnsi="Times New Roman"/>
          <w:sz w:val="24"/>
          <w:szCs w:val="24"/>
        </w:rPr>
        <w:t xml:space="preserve">Instrumentos </w:t>
      </w:r>
      <w:r>
        <w:rPr>
          <w:rFonts w:ascii="Times New Roman" w:hAnsi="Times New Roman"/>
          <w:sz w:val="24"/>
          <w:szCs w:val="24"/>
        </w:rPr>
        <w:t>aplicados de igual forma a</w:t>
      </w:r>
      <w:r w:rsidRPr="00B013D9">
        <w:rPr>
          <w:rFonts w:ascii="Times New Roman" w:hAnsi="Times New Roman"/>
          <w:sz w:val="24"/>
          <w:szCs w:val="24"/>
        </w:rPr>
        <w:t xml:space="preserve"> cada participante.</w:t>
      </w:r>
    </w:p>
    <w:p w:rsidR="00C64282" w:rsidRDefault="00C64282" w:rsidP="0077726C">
      <w:pPr>
        <w:numPr>
          <w:ilvl w:val="0"/>
          <w:numId w:val="5"/>
        </w:numPr>
        <w:tabs>
          <w:tab w:val="left" w:pos="284"/>
          <w:tab w:val="left" w:pos="426"/>
        </w:tabs>
        <w:spacing w:line="360" w:lineRule="auto"/>
        <w:ind w:left="1134" w:hanging="425"/>
        <w:jc w:val="both"/>
        <w:rPr>
          <w:rFonts w:ascii="Times New Roman" w:hAnsi="Times New Roman"/>
          <w:sz w:val="24"/>
          <w:szCs w:val="24"/>
        </w:rPr>
      </w:pPr>
      <w:r>
        <w:rPr>
          <w:rFonts w:ascii="Times New Roman" w:hAnsi="Times New Roman"/>
          <w:sz w:val="24"/>
          <w:szCs w:val="24"/>
        </w:rPr>
        <w:t>Nivel de instrucción mínimo de escolaridad.</w:t>
      </w:r>
    </w:p>
    <w:p w:rsidR="00C64282" w:rsidRPr="00B013D9" w:rsidRDefault="00C64282" w:rsidP="0077726C">
      <w:pPr>
        <w:numPr>
          <w:ilvl w:val="0"/>
          <w:numId w:val="5"/>
        </w:numPr>
        <w:tabs>
          <w:tab w:val="left" w:pos="284"/>
          <w:tab w:val="left" w:pos="426"/>
        </w:tabs>
        <w:spacing w:line="360" w:lineRule="auto"/>
        <w:ind w:left="1134" w:hanging="425"/>
        <w:jc w:val="both"/>
        <w:rPr>
          <w:rFonts w:ascii="Times New Roman" w:hAnsi="Times New Roman"/>
          <w:sz w:val="24"/>
          <w:szCs w:val="24"/>
        </w:rPr>
      </w:pPr>
      <w:r>
        <w:rPr>
          <w:rFonts w:ascii="Times New Roman" w:hAnsi="Times New Roman"/>
          <w:sz w:val="24"/>
          <w:szCs w:val="24"/>
        </w:rPr>
        <w:t>Edad de los participantes.</w:t>
      </w:r>
    </w:p>
    <w:p w:rsidR="0077726C" w:rsidRPr="00B013D9" w:rsidRDefault="0077726C" w:rsidP="0077726C">
      <w:pPr>
        <w:tabs>
          <w:tab w:val="left" w:pos="284"/>
          <w:tab w:val="left" w:pos="426"/>
        </w:tabs>
        <w:spacing w:line="360" w:lineRule="auto"/>
        <w:ind w:left="1134" w:firstLine="0"/>
        <w:jc w:val="both"/>
        <w:rPr>
          <w:rFonts w:ascii="Times New Roman" w:hAnsi="Times New Roman"/>
          <w:sz w:val="24"/>
          <w:szCs w:val="24"/>
        </w:rPr>
      </w:pPr>
    </w:p>
    <w:p w:rsidR="0077726C" w:rsidRPr="00F26E65" w:rsidRDefault="0077726C" w:rsidP="0077726C">
      <w:pPr>
        <w:numPr>
          <w:ilvl w:val="2"/>
          <w:numId w:val="1"/>
        </w:numPr>
        <w:spacing w:line="360" w:lineRule="auto"/>
        <w:rPr>
          <w:rFonts w:ascii="Times New Roman" w:hAnsi="Times New Roman"/>
          <w:b/>
          <w:sz w:val="24"/>
          <w:szCs w:val="24"/>
        </w:rPr>
      </w:pPr>
      <w:r>
        <w:rPr>
          <w:rFonts w:ascii="Times New Roman" w:hAnsi="Times New Roman"/>
          <w:b/>
          <w:sz w:val="24"/>
          <w:szCs w:val="24"/>
        </w:rPr>
        <w:t>Variables n</w:t>
      </w:r>
      <w:r w:rsidRPr="00F26E65">
        <w:rPr>
          <w:rFonts w:ascii="Times New Roman" w:hAnsi="Times New Roman"/>
          <w:b/>
          <w:sz w:val="24"/>
          <w:szCs w:val="24"/>
        </w:rPr>
        <w:t>o controladas</w:t>
      </w:r>
    </w:p>
    <w:p w:rsidR="0077726C" w:rsidRPr="00B013D9" w:rsidRDefault="0077726C" w:rsidP="0077726C">
      <w:pPr>
        <w:numPr>
          <w:ilvl w:val="0"/>
          <w:numId w:val="6"/>
        </w:numPr>
        <w:spacing w:line="360" w:lineRule="auto"/>
        <w:ind w:left="1134" w:hanging="425"/>
        <w:jc w:val="both"/>
        <w:rPr>
          <w:rFonts w:ascii="Times New Roman" w:hAnsi="Times New Roman"/>
          <w:sz w:val="24"/>
          <w:szCs w:val="24"/>
        </w:rPr>
      </w:pPr>
      <w:r w:rsidRPr="00B013D9">
        <w:rPr>
          <w:rFonts w:ascii="Times New Roman" w:hAnsi="Times New Roman"/>
          <w:sz w:val="24"/>
          <w:szCs w:val="24"/>
        </w:rPr>
        <w:t>Referentes de los participantes: Consumo de drogas, efecto debido a alguna medicación, edades, fatiga, motivación, desconcentración.</w:t>
      </w:r>
    </w:p>
    <w:p w:rsidR="0077726C" w:rsidRPr="00B013D9" w:rsidRDefault="0077726C" w:rsidP="0077726C">
      <w:pPr>
        <w:numPr>
          <w:ilvl w:val="0"/>
          <w:numId w:val="6"/>
        </w:numPr>
        <w:spacing w:line="360" w:lineRule="auto"/>
        <w:ind w:left="1134" w:hanging="425"/>
        <w:jc w:val="both"/>
        <w:rPr>
          <w:rFonts w:ascii="Times New Roman" w:hAnsi="Times New Roman"/>
          <w:sz w:val="24"/>
          <w:szCs w:val="24"/>
        </w:rPr>
      </w:pPr>
      <w:r w:rsidRPr="00B013D9">
        <w:rPr>
          <w:rFonts w:ascii="Times New Roman" w:hAnsi="Times New Roman"/>
          <w:sz w:val="24"/>
          <w:szCs w:val="24"/>
        </w:rPr>
        <w:t>La muestra está conformada por personas de diversas edades, por lo que el efecto e implicaciones de la variable madurez (conductas, actitudes, motivaciones e intereses involucrados en una etapa evolutiva determinada) no ha sido controlado como factor interviniente en los resultados.</w:t>
      </w:r>
    </w:p>
    <w:p w:rsidR="0077726C" w:rsidRDefault="0077726C" w:rsidP="0077726C">
      <w:pPr>
        <w:numPr>
          <w:ilvl w:val="0"/>
          <w:numId w:val="6"/>
        </w:numPr>
        <w:spacing w:line="360" w:lineRule="auto"/>
        <w:ind w:left="1134" w:hanging="425"/>
        <w:jc w:val="both"/>
        <w:rPr>
          <w:rFonts w:ascii="Times New Roman" w:hAnsi="Times New Roman"/>
          <w:sz w:val="24"/>
          <w:szCs w:val="24"/>
        </w:rPr>
      </w:pPr>
      <w:r w:rsidRPr="00B013D9">
        <w:rPr>
          <w:rFonts w:ascii="Times New Roman" w:hAnsi="Times New Roman"/>
          <w:sz w:val="24"/>
          <w:szCs w:val="24"/>
        </w:rPr>
        <w:t xml:space="preserve">La influencia de las características individuales tales como el género, </w:t>
      </w:r>
      <w:r>
        <w:rPr>
          <w:rFonts w:ascii="Times New Roman" w:hAnsi="Times New Roman"/>
          <w:sz w:val="24"/>
          <w:szCs w:val="24"/>
        </w:rPr>
        <w:t xml:space="preserve">nivel socioeconómico, </w:t>
      </w:r>
      <w:r w:rsidRPr="00B013D9">
        <w:rPr>
          <w:rFonts w:ascii="Times New Roman" w:hAnsi="Times New Roman"/>
          <w:sz w:val="24"/>
          <w:szCs w:val="24"/>
        </w:rPr>
        <w:t xml:space="preserve">la motivación, la empatía y el establecimiento del </w:t>
      </w:r>
      <w:proofErr w:type="spellStart"/>
      <w:r w:rsidRPr="00B013D9">
        <w:rPr>
          <w:rFonts w:ascii="Times New Roman" w:hAnsi="Times New Roman"/>
          <w:sz w:val="24"/>
          <w:szCs w:val="24"/>
        </w:rPr>
        <w:t>rapport</w:t>
      </w:r>
      <w:proofErr w:type="spellEnd"/>
      <w:r w:rsidRPr="00B013D9">
        <w:rPr>
          <w:rFonts w:ascii="Times New Roman" w:hAnsi="Times New Roman"/>
          <w:sz w:val="24"/>
          <w:szCs w:val="24"/>
        </w:rPr>
        <w:t xml:space="preserve"> </w:t>
      </w:r>
      <w:r>
        <w:rPr>
          <w:rFonts w:ascii="Times New Roman" w:hAnsi="Times New Roman"/>
          <w:sz w:val="24"/>
          <w:szCs w:val="24"/>
        </w:rPr>
        <w:t>entre los participantes y</w:t>
      </w:r>
      <w:r w:rsidRPr="00B013D9">
        <w:rPr>
          <w:rFonts w:ascii="Times New Roman" w:hAnsi="Times New Roman"/>
          <w:sz w:val="24"/>
          <w:szCs w:val="24"/>
        </w:rPr>
        <w:t xml:space="preserve"> </w:t>
      </w:r>
      <w:r>
        <w:rPr>
          <w:rFonts w:ascii="Times New Roman" w:hAnsi="Times New Roman"/>
          <w:sz w:val="24"/>
          <w:szCs w:val="24"/>
        </w:rPr>
        <w:t>el evaluador</w:t>
      </w:r>
      <w:r w:rsidRPr="00B013D9">
        <w:rPr>
          <w:rFonts w:ascii="Times New Roman" w:hAnsi="Times New Roman"/>
          <w:sz w:val="24"/>
          <w:szCs w:val="24"/>
        </w:rPr>
        <w:t>.</w:t>
      </w:r>
    </w:p>
    <w:p w:rsidR="0077726C" w:rsidRPr="00B013D9" w:rsidRDefault="0077726C" w:rsidP="0077726C">
      <w:pPr>
        <w:numPr>
          <w:ilvl w:val="0"/>
          <w:numId w:val="6"/>
        </w:numPr>
        <w:spacing w:line="360" w:lineRule="auto"/>
        <w:ind w:left="1134" w:hanging="425"/>
        <w:jc w:val="both"/>
        <w:rPr>
          <w:rFonts w:ascii="Times New Roman" w:hAnsi="Times New Roman"/>
          <w:sz w:val="24"/>
          <w:szCs w:val="24"/>
        </w:rPr>
      </w:pPr>
      <w:r>
        <w:rPr>
          <w:rFonts w:ascii="Times New Roman" w:hAnsi="Times New Roman"/>
          <w:sz w:val="24"/>
          <w:szCs w:val="24"/>
        </w:rPr>
        <w:t>Enfermedades médicas o psiquiátricas previas a la investigación que no hayan sido diagnosticadas o que estén siendo tratadas en la actualidad.</w:t>
      </w:r>
    </w:p>
    <w:p w:rsidR="0077726C" w:rsidRPr="00B013D9" w:rsidRDefault="0077726C" w:rsidP="0077726C">
      <w:pPr>
        <w:numPr>
          <w:ilvl w:val="0"/>
          <w:numId w:val="6"/>
        </w:numPr>
        <w:spacing w:line="360" w:lineRule="auto"/>
        <w:ind w:left="1134" w:hanging="425"/>
        <w:rPr>
          <w:rFonts w:ascii="Times New Roman" w:hAnsi="Times New Roman"/>
          <w:sz w:val="24"/>
          <w:szCs w:val="24"/>
        </w:rPr>
      </w:pPr>
      <w:r w:rsidRPr="00B013D9">
        <w:rPr>
          <w:rFonts w:ascii="Times New Roman" w:hAnsi="Times New Roman"/>
          <w:sz w:val="24"/>
          <w:szCs w:val="24"/>
        </w:rPr>
        <w:t>Ambiente durante la aplicación de las pruebas.</w:t>
      </w:r>
    </w:p>
    <w:p w:rsidR="0077726C" w:rsidRPr="00E9100B" w:rsidRDefault="0077726C" w:rsidP="0077726C">
      <w:pPr>
        <w:spacing w:line="360" w:lineRule="auto"/>
        <w:ind w:left="3240" w:firstLine="0"/>
        <w:rPr>
          <w:rFonts w:ascii="Times New Roman" w:hAnsi="Times New Roman"/>
          <w:b/>
          <w:sz w:val="24"/>
          <w:szCs w:val="24"/>
        </w:rPr>
      </w:pPr>
    </w:p>
    <w:p w:rsidR="0077726C" w:rsidRPr="00E9100B" w:rsidRDefault="0077726C" w:rsidP="0077726C">
      <w:pPr>
        <w:numPr>
          <w:ilvl w:val="1"/>
          <w:numId w:val="1"/>
        </w:numPr>
        <w:spacing w:line="360" w:lineRule="auto"/>
        <w:rPr>
          <w:rFonts w:ascii="Times New Roman" w:hAnsi="Times New Roman"/>
          <w:b/>
          <w:sz w:val="24"/>
          <w:szCs w:val="24"/>
        </w:rPr>
      </w:pPr>
      <w:r w:rsidRPr="00E9100B">
        <w:rPr>
          <w:rFonts w:ascii="Times New Roman" w:hAnsi="Times New Roman"/>
          <w:b/>
          <w:sz w:val="24"/>
          <w:szCs w:val="24"/>
        </w:rPr>
        <w:t>Tipo y Diseño de Investigación</w:t>
      </w:r>
    </w:p>
    <w:p w:rsidR="0077726C" w:rsidRPr="00E9100B" w:rsidRDefault="0077726C" w:rsidP="0077726C">
      <w:pPr>
        <w:numPr>
          <w:ilvl w:val="2"/>
          <w:numId w:val="1"/>
        </w:numPr>
        <w:spacing w:line="360" w:lineRule="auto"/>
        <w:jc w:val="both"/>
        <w:rPr>
          <w:rFonts w:ascii="Times New Roman" w:hAnsi="Times New Roman"/>
          <w:b/>
          <w:sz w:val="24"/>
          <w:szCs w:val="24"/>
        </w:rPr>
      </w:pPr>
      <w:r>
        <w:rPr>
          <w:rFonts w:ascii="Times New Roman" w:hAnsi="Times New Roman"/>
          <w:b/>
          <w:sz w:val="24"/>
          <w:szCs w:val="24"/>
        </w:rPr>
        <w:t>Tipo de Investigación</w:t>
      </w:r>
    </w:p>
    <w:p w:rsidR="0077726C" w:rsidRPr="00B013D9" w:rsidRDefault="0077726C" w:rsidP="0077726C">
      <w:pPr>
        <w:spacing w:line="360" w:lineRule="auto"/>
        <w:ind w:firstLine="708"/>
        <w:jc w:val="both"/>
        <w:rPr>
          <w:rFonts w:ascii="Times New Roman" w:hAnsi="Times New Roman"/>
          <w:sz w:val="24"/>
          <w:szCs w:val="24"/>
        </w:rPr>
      </w:pPr>
    </w:p>
    <w:p w:rsidR="0077726C" w:rsidRPr="00B013D9" w:rsidRDefault="0077726C" w:rsidP="0077726C">
      <w:pPr>
        <w:spacing w:line="360" w:lineRule="auto"/>
        <w:ind w:firstLine="708"/>
        <w:jc w:val="both"/>
        <w:rPr>
          <w:rFonts w:ascii="Times New Roman" w:hAnsi="Times New Roman"/>
          <w:sz w:val="24"/>
          <w:szCs w:val="24"/>
        </w:rPr>
      </w:pPr>
      <w:r w:rsidRPr="00B013D9">
        <w:rPr>
          <w:rFonts w:ascii="Times New Roman" w:hAnsi="Times New Roman"/>
          <w:sz w:val="24"/>
          <w:szCs w:val="24"/>
        </w:rPr>
        <w:t xml:space="preserve">Según Hernández, Fernández y Baptista (2003), la presente investigación es no experimental debido a que no hay una manipulación deliberada de las variables, sino se realiza una observación del fenómeno tal como se presenta en su contexto. Tampoco se asignan aleatoriamente los participantes, ni se les expone a un estímulo sino se les observa en su ambiente natural. Por el contrario, en un experimento se construye una realidad. En la investigación no experimental, las variables independientes ya han ocurrido al igual que sus efectos. </w:t>
      </w:r>
    </w:p>
    <w:p w:rsidR="0077726C" w:rsidRDefault="0077726C" w:rsidP="0077726C">
      <w:pPr>
        <w:spacing w:line="360" w:lineRule="auto"/>
        <w:ind w:firstLine="708"/>
        <w:jc w:val="both"/>
        <w:rPr>
          <w:rFonts w:ascii="Times New Roman" w:hAnsi="Times New Roman"/>
          <w:sz w:val="24"/>
          <w:szCs w:val="24"/>
        </w:rPr>
      </w:pPr>
    </w:p>
    <w:p w:rsidR="0077726C" w:rsidRDefault="0077726C" w:rsidP="0077726C">
      <w:pPr>
        <w:spacing w:line="360" w:lineRule="auto"/>
        <w:ind w:firstLine="708"/>
        <w:jc w:val="both"/>
        <w:rPr>
          <w:rFonts w:ascii="Times New Roman" w:hAnsi="Times New Roman"/>
          <w:sz w:val="24"/>
          <w:szCs w:val="24"/>
        </w:rPr>
      </w:pPr>
    </w:p>
    <w:p w:rsidR="0077726C" w:rsidRPr="00E9100B" w:rsidRDefault="0077726C" w:rsidP="0077726C">
      <w:pPr>
        <w:numPr>
          <w:ilvl w:val="2"/>
          <w:numId w:val="1"/>
        </w:numPr>
        <w:spacing w:line="360" w:lineRule="auto"/>
        <w:rPr>
          <w:rFonts w:ascii="Times New Roman" w:hAnsi="Times New Roman"/>
          <w:b/>
          <w:sz w:val="24"/>
          <w:szCs w:val="24"/>
        </w:rPr>
      </w:pPr>
      <w:r>
        <w:rPr>
          <w:rFonts w:ascii="Times New Roman" w:hAnsi="Times New Roman"/>
          <w:b/>
          <w:sz w:val="24"/>
          <w:szCs w:val="24"/>
        </w:rPr>
        <w:lastRenderedPageBreak/>
        <w:t>Diseño de Investigación</w:t>
      </w:r>
    </w:p>
    <w:p w:rsidR="0077726C" w:rsidRPr="00B013D9" w:rsidRDefault="0077726C" w:rsidP="0077726C">
      <w:pPr>
        <w:spacing w:line="360" w:lineRule="auto"/>
        <w:ind w:left="348"/>
        <w:rPr>
          <w:rFonts w:ascii="Times New Roman" w:hAnsi="Times New Roman"/>
          <w:sz w:val="24"/>
          <w:szCs w:val="24"/>
        </w:rPr>
      </w:pPr>
    </w:p>
    <w:p w:rsidR="0077726C" w:rsidRPr="00B013D9" w:rsidRDefault="0077726C" w:rsidP="0077726C">
      <w:pPr>
        <w:spacing w:line="360" w:lineRule="auto"/>
        <w:ind w:firstLine="708"/>
        <w:jc w:val="both"/>
        <w:rPr>
          <w:rFonts w:ascii="Times New Roman" w:hAnsi="Times New Roman"/>
          <w:sz w:val="24"/>
          <w:szCs w:val="24"/>
        </w:rPr>
      </w:pPr>
      <w:r w:rsidRPr="00B013D9">
        <w:rPr>
          <w:rFonts w:ascii="Times New Roman" w:hAnsi="Times New Roman"/>
          <w:sz w:val="24"/>
          <w:szCs w:val="24"/>
        </w:rPr>
        <w:t>El diseño en la pr</w:t>
      </w:r>
      <w:r w:rsidR="00C64282">
        <w:rPr>
          <w:rFonts w:ascii="Times New Roman" w:hAnsi="Times New Roman"/>
          <w:sz w:val="24"/>
          <w:szCs w:val="24"/>
        </w:rPr>
        <w:t xml:space="preserve">esente investigación es el </w:t>
      </w:r>
      <w:proofErr w:type="spellStart"/>
      <w:r w:rsidR="00C64282">
        <w:rPr>
          <w:rFonts w:ascii="Times New Roman" w:hAnsi="Times New Roman"/>
          <w:sz w:val="24"/>
          <w:szCs w:val="24"/>
        </w:rPr>
        <w:t>transe</w:t>
      </w:r>
      <w:r w:rsidRPr="00B013D9">
        <w:rPr>
          <w:rFonts w:ascii="Times New Roman" w:hAnsi="Times New Roman"/>
          <w:sz w:val="24"/>
          <w:szCs w:val="24"/>
        </w:rPr>
        <w:t>ccional</w:t>
      </w:r>
      <w:proofErr w:type="spellEnd"/>
      <w:r w:rsidRPr="00B013D9">
        <w:rPr>
          <w:rFonts w:ascii="Times New Roman" w:hAnsi="Times New Roman"/>
          <w:sz w:val="24"/>
          <w:szCs w:val="24"/>
        </w:rPr>
        <w:t xml:space="preserve"> </w:t>
      </w:r>
      <w:proofErr w:type="spellStart"/>
      <w:r w:rsidRPr="00B013D9">
        <w:rPr>
          <w:rFonts w:ascii="Times New Roman" w:hAnsi="Times New Roman"/>
          <w:sz w:val="24"/>
          <w:szCs w:val="24"/>
        </w:rPr>
        <w:t>correlacional</w:t>
      </w:r>
      <w:proofErr w:type="spellEnd"/>
      <w:r w:rsidRPr="00B013D9">
        <w:rPr>
          <w:rFonts w:ascii="Times New Roman" w:hAnsi="Times New Roman"/>
          <w:sz w:val="24"/>
          <w:szCs w:val="24"/>
        </w:rPr>
        <w:t>, debido a que el propósito es el de describir relaciones entre variables en un momento determinado. Lo que se analiza es la asociación sin precisar la causalidad entre las variables, luego de la recolección de datos en tiempo único. La finalidad es predecir el comportamiento de una variable partiendo del comportamiento de otras variables relacionadas (Hernández, Fernández y Baptista, 2003).</w:t>
      </w:r>
    </w:p>
    <w:p w:rsidR="0077726C" w:rsidRPr="0088461E" w:rsidRDefault="0077726C" w:rsidP="0077726C">
      <w:pPr>
        <w:pStyle w:val="Prrafodelista"/>
        <w:numPr>
          <w:ilvl w:val="1"/>
          <w:numId w:val="1"/>
        </w:numPr>
        <w:spacing w:before="120" w:after="240" w:line="360" w:lineRule="auto"/>
        <w:ind w:left="1560" w:hanging="425"/>
        <w:rPr>
          <w:rFonts w:ascii="Times New Roman" w:hAnsi="Times New Roman"/>
          <w:b/>
          <w:sz w:val="24"/>
          <w:szCs w:val="24"/>
        </w:rPr>
      </w:pPr>
      <w:r w:rsidRPr="0088461E">
        <w:rPr>
          <w:rFonts w:ascii="Times New Roman" w:hAnsi="Times New Roman"/>
          <w:b/>
          <w:sz w:val="24"/>
          <w:szCs w:val="24"/>
        </w:rPr>
        <w:t>Participantes</w:t>
      </w:r>
    </w:p>
    <w:p w:rsidR="0077726C" w:rsidRPr="00B013D9" w:rsidRDefault="00696F7E" w:rsidP="0077726C">
      <w:pPr>
        <w:spacing w:before="240" w:after="240" w:line="360" w:lineRule="auto"/>
        <w:ind w:firstLine="709"/>
        <w:jc w:val="both"/>
        <w:rPr>
          <w:rFonts w:ascii="Times New Roman" w:hAnsi="Times New Roman"/>
          <w:sz w:val="24"/>
          <w:szCs w:val="24"/>
        </w:rPr>
      </w:pPr>
      <w:r>
        <w:rPr>
          <w:rFonts w:ascii="Times New Roman" w:hAnsi="Times New Roman"/>
          <w:sz w:val="24"/>
          <w:szCs w:val="24"/>
        </w:rPr>
        <w:t>Se realizó</w:t>
      </w:r>
      <w:r w:rsidR="0077726C" w:rsidRPr="00B013D9">
        <w:rPr>
          <w:rFonts w:ascii="Times New Roman" w:hAnsi="Times New Roman"/>
          <w:sz w:val="24"/>
          <w:szCs w:val="24"/>
        </w:rPr>
        <w:t xml:space="preserve"> un muestreo intencional no probabilístico. La elecció</w:t>
      </w:r>
      <w:r>
        <w:rPr>
          <w:rFonts w:ascii="Times New Roman" w:hAnsi="Times New Roman"/>
          <w:sz w:val="24"/>
          <w:szCs w:val="24"/>
        </w:rPr>
        <w:t>n de los participantes dependió</w:t>
      </w:r>
      <w:r w:rsidR="0077726C" w:rsidRPr="00B013D9">
        <w:rPr>
          <w:rFonts w:ascii="Times New Roman" w:hAnsi="Times New Roman"/>
          <w:sz w:val="24"/>
          <w:szCs w:val="24"/>
        </w:rPr>
        <w:t xml:space="preserve"> de ciertas características para poder formar parte d</w:t>
      </w:r>
      <w:r>
        <w:rPr>
          <w:rFonts w:ascii="Times New Roman" w:hAnsi="Times New Roman"/>
          <w:sz w:val="24"/>
          <w:szCs w:val="24"/>
        </w:rPr>
        <w:t>e la muestra, la cual consistió</w:t>
      </w:r>
      <w:r w:rsidR="0077726C" w:rsidRPr="00B013D9">
        <w:rPr>
          <w:rFonts w:ascii="Times New Roman" w:hAnsi="Times New Roman"/>
          <w:sz w:val="24"/>
          <w:szCs w:val="24"/>
        </w:rPr>
        <w:t xml:space="preserve"> en tantos pacientes a</w:t>
      </w:r>
      <w:r>
        <w:rPr>
          <w:rFonts w:ascii="Times New Roman" w:hAnsi="Times New Roman"/>
          <w:sz w:val="24"/>
          <w:szCs w:val="24"/>
        </w:rPr>
        <w:t>dultos fueron diagnosticados con i</w:t>
      </w:r>
      <w:r w:rsidR="0077726C" w:rsidRPr="00B013D9">
        <w:rPr>
          <w:rFonts w:ascii="Times New Roman" w:hAnsi="Times New Roman"/>
          <w:sz w:val="24"/>
          <w:szCs w:val="24"/>
        </w:rPr>
        <w:t xml:space="preserve">nsomnio </w:t>
      </w:r>
      <w:r>
        <w:rPr>
          <w:rFonts w:ascii="Times New Roman" w:hAnsi="Times New Roman"/>
          <w:sz w:val="24"/>
          <w:szCs w:val="24"/>
        </w:rPr>
        <w:t xml:space="preserve">entre Julio y Septiembre del </w:t>
      </w:r>
      <w:r w:rsidR="001E6475">
        <w:rPr>
          <w:rFonts w:ascii="Times New Roman" w:hAnsi="Times New Roman"/>
          <w:sz w:val="24"/>
          <w:szCs w:val="24"/>
        </w:rPr>
        <w:t xml:space="preserve">2012, </w:t>
      </w:r>
      <w:r w:rsidR="0077726C" w:rsidRPr="00B013D9">
        <w:rPr>
          <w:rFonts w:ascii="Times New Roman" w:hAnsi="Times New Roman"/>
          <w:sz w:val="24"/>
          <w:szCs w:val="24"/>
        </w:rPr>
        <w:t>confirma</w:t>
      </w:r>
      <w:r>
        <w:rPr>
          <w:rFonts w:ascii="Times New Roman" w:hAnsi="Times New Roman"/>
          <w:sz w:val="24"/>
          <w:szCs w:val="24"/>
        </w:rPr>
        <w:t>do por los resultados arrojados por</w:t>
      </w:r>
      <w:r w:rsidR="0077726C" w:rsidRPr="00B013D9">
        <w:rPr>
          <w:rFonts w:ascii="Times New Roman" w:hAnsi="Times New Roman"/>
          <w:sz w:val="24"/>
          <w:szCs w:val="24"/>
        </w:rPr>
        <w:t xml:space="preserve"> el</w:t>
      </w:r>
      <w:r>
        <w:rPr>
          <w:rFonts w:ascii="Times New Roman" w:hAnsi="Times New Roman"/>
          <w:sz w:val="24"/>
          <w:szCs w:val="24"/>
        </w:rPr>
        <w:t xml:space="preserve"> instrumento</w:t>
      </w:r>
      <w:r w:rsidR="0077726C" w:rsidRPr="00B013D9">
        <w:rPr>
          <w:rFonts w:ascii="Times New Roman" w:hAnsi="Times New Roman"/>
          <w:sz w:val="24"/>
          <w:szCs w:val="24"/>
        </w:rPr>
        <w:t xml:space="preserve"> Índice de Calidad del Sueño de Pittsburgh</w:t>
      </w:r>
      <w:r w:rsidR="0077726C" w:rsidRPr="00B013D9">
        <w:rPr>
          <w:rFonts w:ascii="Times New Roman" w:hAnsi="Times New Roman"/>
          <w:color w:val="1F1A17"/>
          <w:sz w:val="24"/>
          <w:szCs w:val="24"/>
        </w:rPr>
        <w:t xml:space="preserve"> </w:t>
      </w:r>
      <w:r w:rsidR="0077726C" w:rsidRPr="00B013D9">
        <w:rPr>
          <w:rFonts w:ascii="Times New Roman" w:hAnsi="Times New Roman"/>
          <w:sz w:val="24"/>
          <w:szCs w:val="24"/>
        </w:rPr>
        <w:t>PSQI (</w:t>
      </w:r>
      <w:proofErr w:type="spellStart"/>
      <w:r w:rsidR="0077726C" w:rsidRPr="00B013D9">
        <w:rPr>
          <w:rFonts w:ascii="Times New Roman" w:hAnsi="Times New Roman"/>
          <w:sz w:val="24"/>
          <w:szCs w:val="24"/>
        </w:rPr>
        <w:t>Buysse</w:t>
      </w:r>
      <w:proofErr w:type="spellEnd"/>
      <w:r w:rsidR="0077726C" w:rsidRPr="00B013D9">
        <w:rPr>
          <w:rFonts w:ascii="Times New Roman" w:hAnsi="Times New Roman"/>
          <w:sz w:val="24"/>
          <w:szCs w:val="24"/>
        </w:rPr>
        <w:t xml:space="preserve">, Reynolds, </w:t>
      </w:r>
      <w:proofErr w:type="spellStart"/>
      <w:r w:rsidR="0077726C" w:rsidRPr="00B013D9">
        <w:rPr>
          <w:rFonts w:ascii="Times New Roman" w:hAnsi="Times New Roman"/>
          <w:sz w:val="24"/>
          <w:szCs w:val="24"/>
        </w:rPr>
        <w:t>Monk</w:t>
      </w:r>
      <w:proofErr w:type="spellEnd"/>
      <w:r w:rsidR="0077726C" w:rsidRPr="00B013D9">
        <w:rPr>
          <w:rFonts w:ascii="Times New Roman" w:hAnsi="Times New Roman"/>
          <w:sz w:val="24"/>
          <w:szCs w:val="24"/>
        </w:rPr>
        <w:t xml:space="preserve">, Berman y </w:t>
      </w:r>
      <w:proofErr w:type="spellStart"/>
      <w:r w:rsidR="0077726C" w:rsidRPr="00B013D9">
        <w:rPr>
          <w:rFonts w:ascii="Times New Roman" w:hAnsi="Times New Roman"/>
          <w:sz w:val="24"/>
          <w:szCs w:val="24"/>
        </w:rPr>
        <w:t>Kupfer</w:t>
      </w:r>
      <w:proofErr w:type="spellEnd"/>
      <w:r w:rsidR="0077726C" w:rsidRPr="00B013D9">
        <w:rPr>
          <w:rFonts w:ascii="Times New Roman" w:hAnsi="Times New Roman"/>
          <w:sz w:val="24"/>
          <w:szCs w:val="24"/>
        </w:rPr>
        <w:t xml:space="preserve">, 1989) y </w:t>
      </w:r>
      <w:r w:rsidR="001E6475">
        <w:rPr>
          <w:rFonts w:ascii="Times New Roman" w:hAnsi="Times New Roman"/>
          <w:sz w:val="24"/>
          <w:szCs w:val="24"/>
        </w:rPr>
        <w:t>cumpliendo con</w:t>
      </w:r>
      <w:r w:rsidR="0077726C" w:rsidRPr="00B013D9">
        <w:rPr>
          <w:rFonts w:ascii="Times New Roman" w:hAnsi="Times New Roman"/>
          <w:sz w:val="24"/>
          <w:szCs w:val="24"/>
        </w:rPr>
        <w:t xml:space="preserve"> los siguientes criterios generales diagnósticos según la </w:t>
      </w:r>
      <w:r w:rsidR="0077726C" w:rsidRPr="004551B4">
        <w:rPr>
          <w:rFonts w:ascii="Times New Roman" w:hAnsi="Times New Roman"/>
          <w:sz w:val="24"/>
          <w:szCs w:val="24"/>
        </w:rPr>
        <w:t>ICSD-2:</w:t>
      </w:r>
      <w:r w:rsidR="0077726C" w:rsidRPr="00B013D9">
        <w:rPr>
          <w:rFonts w:ascii="Times New Roman" w:hAnsi="Times New Roman"/>
          <w:sz w:val="24"/>
          <w:szCs w:val="24"/>
        </w:rPr>
        <w:t xml:space="preserve"> </w:t>
      </w:r>
    </w:p>
    <w:p w:rsidR="0077726C" w:rsidRPr="00B013D9" w:rsidRDefault="0077726C" w:rsidP="0077726C">
      <w:pPr>
        <w:pStyle w:val="Prrafodelista"/>
        <w:numPr>
          <w:ilvl w:val="0"/>
          <w:numId w:val="20"/>
        </w:numPr>
        <w:tabs>
          <w:tab w:val="left" w:pos="1134"/>
        </w:tabs>
        <w:spacing w:before="240" w:after="120" w:line="360" w:lineRule="auto"/>
        <w:ind w:left="0" w:firstLine="709"/>
        <w:jc w:val="both"/>
        <w:rPr>
          <w:rFonts w:ascii="Times New Roman" w:hAnsi="Times New Roman"/>
          <w:sz w:val="24"/>
          <w:szCs w:val="24"/>
        </w:rPr>
      </w:pPr>
      <w:r w:rsidRPr="00B013D9">
        <w:rPr>
          <w:rFonts w:ascii="Times New Roman" w:hAnsi="Times New Roman"/>
          <w:sz w:val="24"/>
          <w:szCs w:val="24"/>
        </w:rPr>
        <w:t>Una queja de dificultad para conciliar el sueño, dificultad para mantener el sueño, despertar final adelantado, o un sueño que es crónicamente no reparador o de mala calidad.</w:t>
      </w:r>
    </w:p>
    <w:p w:rsidR="0077726C" w:rsidRPr="00B013D9" w:rsidRDefault="0077726C" w:rsidP="0077726C">
      <w:pPr>
        <w:pStyle w:val="Prrafodelista"/>
        <w:numPr>
          <w:ilvl w:val="0"/>
          <w:numId w:val="20"/>
        </w:numPr>
        <w:tabs>
          <w:tab w:val="left" w:pos="1134"/>
        </w:tabs>
        <w:spacing w:before="240" w:after="120" w:line="360" w:lineRule="auto"/>
        <w:ind w:left="0" w:firstLine="709"/>
        <w:jc w:val="both"/>
        <w:rPr>
          <w:rFonts w:ascii="Times New Roman" w:hAnsi="Times New Roman"/>
          <w:sz w:val="24"/>
          <w:szCs w:val="24"/>
        </w:rPr>
      </w:pPr>
      <w:r w:rsidRPr="00B013D9">
        <w:rPr>
          <w:rFonts w:ascii="Times New Roman" w:hAnsi="Times New Roman"/>
          <w:sz w:val="24"/>
          <w:szCs w:val="24"/>
        </w:rPr>
        <w:t>Esta dificultad de sueño ocurre pese a que existen oportunidades y circunstancias adecuadas para el sueño.</w:t>
      </w:r>
    </w:p>
    <w:p w:rsidR="0077726C" w:rsidRPr="00B013D9" w:rsidRDefault="0077726C" w:rsidP="0077726C">
      <w:pPr>
        <w:pStyle w:val="Prrafodelista"/>
        <w:numPr>
          <w:ilvl w:val="0"/>
          <w:numId w:val="20"/>
        </w:numPr>
        <w:tabs>
          <w:tab w:val="left" w:pos="1134"/>
        </w:tabs>
        <w:spacing w:before="240" w:after="120" w:line="360" w:lineRule="auto"/>
        <w:ind w:left="0" w:firstLine="709"/>
        <w:jc w:val="both"/>
        <w:rPr>
          <w:rFonts w:ascii="Times New Roman" w:hAnsi="Times New Roman"/>
          <w:sz w:val="24"/>
          <w:szCs w:val="24"/>
        </w:rPr>
      </w:pPr>
      <w:r w:rsidRPr="00B013D9">
        <w:rPr>
          <w:rFonts w:ascii="Times New Roman" w:hAnsi="Times New Roman"/>
          <w:sz w:val="24"/>
          <w:szCs w:val="24"/>
        </w:rPr>
        <w:t>El paciente refiere al menos uno de los siguientes déficit</w:t>
      </w:r>
      <w:r w:rsidR="001E6475">
        <w:rPr>
          <w:rFonts w:ascii="Times New Roman" w:hAnsi="Times New Roman"/>
          <w:sz w:val="24"/>
          <w:szCs w:val="24"/>
        </w:rPr>
        <w:t>s</w:t>
      </w:r>
      <w:r w:rsidRPr="00B013D9">
        <w:rPr>
          <w:rFonts w:ascii="Times New Roman" w:hAnsi="Times New Roman"/>
          <w:sz w:val="24"/>
          <w:szCs w:val="24"/>
        </w:rPr>
        <w:t xml:space="preserve"> en el funcionamiento diurno relacionado con la dificultad nocturna de sueño:</w:t>
      </w:r>
    </w:p>
    <w:p w:rsidR="0077726C" w:rsidRPr="00B013D9" w:rsidRDefault="0077726C" w:rsidP="0077726C">
      <w:pPr>
        <w:pStyle w:val="Prrafodelista"/>
        <w:numPr>
          <w:ilvl w:val="0"/>
          <w:numId w:val="21"/>
        </w:numPr>
        <w:spacing w:before="240" w:after="120" w:line="360" w:lineRule="auto"/>
        <w:ind w:left="1134" w:hanging="425"/>
        <w:jc w:val="both"/>
        <w:rPr>
          <w:rFonts w:ascii="Times New Roman" w:hAnsi="Times New Roman"/>
          <w:sz w:val="24"/>
          <w:szCs w:val="24"/>
        </w:rPr>
      </w:pPr>
      <w:r w:rsidRPr="00B013D9">
        <w:rPr>
          <w:rFonts w:ascii="Times New Roman" w:hAnsi="Times New Roman"/>
          <w:sz w:val="24"/>
          <w:szCs w:val="24"/>
        </w:rPr>
        <w:t>Fatiga o malestar;</w:t>
      </w:r>
    </w:p>
    <w:p w:rsidR="0077726C" w:rsidRPr="00B013D9" w:rsidRDefault="0077726C" w:rsidP="0077726C">
      <w:pPr>
        <w:pStyle w:val="Prrafodelista"/>
        <w:numPr>
          <w:ilvl w:val="0"/>
          <w:numId w:val="21"/>
        </w:numPr>
        <w:spacing w:before="240" w:after="120" w:line="360" w:lineRule="auto"/>
        <w:ind w:left="1134" w:hanging="425"/>
        <w:jc w:val="both"/>
        <w:rPr>
          <w:rFonts w:ascii="Times New Roman" w:hAnsi="Times New Roman"/>
          <w:sz w:val="24"/>
          <w:szCs w:val="24"/>
        </w:rPr>
      </w:pPr>
      <w:r w:rsidRPr="00B013D9">
        <w:rPr>
          <w:rFonts w:ascii="Times New Roman" w:hAnsi="Times New Roman"/>
          <w:sz w:val="24"/>
          <w:szCs w:val="24"/>
        </w:rPr>
        <w:t>Alteraciones en la atención, la concentración o la memoria;</w:t>
      </w:r>
    </w:p>
    <w:p w:rsidR="0077726C" w:rsidRPr="00B013D9" w:rsidRDefault="0077726C" w:rsidP="0077726C">
      <w:pPr>
        <w:pStyle w:val="Prrafodelista"/>
        <w:numPr>
          <w:ilvl w:val="0"/>
          <w:numId w:val="21"/>
        </w:numPr>
        <w:spacing w:before="240" w:after="120" w:line="360" w:lineRule="auto"/>
        <w:ind w:left="1134" w:hanging="425"/>
        <w:jc w:val="both"/>
        <w:rPr>
          <w:rFonts w:ascii="Times New Roman" w:hAnsi="Times New Roman"/>
          <w:sz w:val="24"/>
          <w:szCs w:val="24"/>
        </w:rPr>
      </w:pPr>
      <w:r w:rsidRPr="00B013D9">
        <w:rPr>
          <w:rFonts w:ascii="Times New Roman" w:hAnsi="Times New Roman"/>
          <w:sz w:val="24"/>
          <w:szCs w:val="24"/>
        </w:rPr>
        <w:t>Disfunción social o laboral o bajo rendimiento académico;</w:t>
      </w:r>
    </w:p>
    <w:p w:rsidR="0077726C" w:rsidRPr="00B013D9" w:rsidRDefault="0077726C" w:rsidP="0077726C">
      <w:pPr>
        <w:pStyle w:val="Prrafodelista"/>
        <w:numPr>
          <w:ilvl w:val="0"/>
          <w:numId w:val="21"/>
        </w:numPr>
        <w:spacing w:before="240" w:after="120" w:line="360" w:lineRule="auto"/>
        <w:ind w:left="1134" w:hanging="425"/>
        <w:jc w:val="both"/>
        <w:rPr>
          <w:rFonts w:ascii="Times New Roman" w:hAnsi="Times New Roman"/>
          <w:sz w:val="24"/>
          <w:szCs w:val="24"/>
        </w:rPr>
      </w:pPr>
      <w:r w:rsidRPr="00B013D9">
        <w:rPr>
          <w:rFonts w:ascii="Times New Roman" w:hAnsi="Times New Roman"/>
          <w:sz w:val="24"/>
          <w:szCs w:val="24"/>
        </w:rPr>
        <w:t>Alteraciones del humor o irritabilidad;</w:t>
      </w:r>
    </w:p>
    <w:p w:rsidR="0077726C" w:rsidRPr="00B013D9" w:rsidRDefault="0077726C" w:rsidP="0077726C">
      <w:pPr>
        <w:pStyle w:val="Prrafodelista"/>
        <w:numPr>
          <w:ilvl w:val="0"/>
          <w:numId w:val="21"/>
        </w:numPr>
        <w:spacing w:before="240" w:after="120" w:line="360" w:lineRule="auto"/>
        <w:ind w:left="1134" w:hanging="425"/>
        <w:jc w:val="both"/>
        <w:rPr>
          <w:rFonts w:ascii="Times New Roman" w:hAnsi="Times New Roman"/>
          <w:sz w:val="24"/>
          <w:szCs w:val="24"/>
        </w:rPr>
      </w:pPr>
      <w:r w:rsidRPr="00B013D9">
        <w:rPr>
          <w:rFonts w:ascii="Times New Roman" w:hAnsi="Times New Roman"/>
          <w:sz w:val="24"/>
          <w:szCs w:val="24"/>
        </w:rPr>
        <w:t>Somnolencia diurna;</w:t>
      </w:r>
    </w:p>
    <w:p w:rsidR="0077726C" w:rsidRPr="00B013D9" w:rsidRDefault="0077726C" w:rsidP="0077726C">
      <w:pPr>
        <w:pStyle w:val="Prrafodelista"/>
        <w:numPr>
          <w:ilvl w:val="0"/>
          <w:numId w:val="21"/>
        </w:numPr>
        <w:spacing w:before="240" w:after="120" w:line="360" w:lineRule="auto"/>
        <w:ind w:left="1134" w:hanging="425"/>
        <w:jc w:val="both"/>
        <w:rPr>
          <w:rFonts w:ascii="Times New Roman" w:hAnsi="Times New Roman"/>
          <w:sz w:val="24"/>
          <w:szCs w:val="24"/>
        </w:rPr>
      </w:pPr>
      <w:r w:rsidRPr="00B013D9">
        <w:rPr>
          <w:rFonts w:ascii="Times New Roman" w:hAnsi="Times New Roman"/>
          <w:sz w:val="24"/>
          <w:szCs w:val="24"/>
        </w:rPr>
        <w:t>Reducción de la motivación, la energía o la iniciativa;</w:t>
      </w:r>
    </w:p>
    <w:p w:rsidR="0077726C" w:rsidRPr="00B013D9" w:rsidRDefault="0077726C" w:rsidP="0077726C">
      <w:pPr>
        <w:pStyle w:val="Prrafodelista"/>
        <w:numPr>
          <w:ilvl w:val="0"/>
          <w:numId w:val="21"/>
        </w:numPr>
        <w:spacing w:before="240" w:after="120" w:line="360" w:lineRule="auto"/>
        <w:ind w:left="1134" w:hanging="425"/>
        <w:jc w:val="both"/>
        <w:rPr>
          <w:rFonts w:ascii="Times New Roman" w:hAnsi="Times New Roman"/>
          <w:sz w:val="24"/>
          <w:szCs w:val="24"/>
        </w:rPr>
      </w:pPr>
      <w:r w:rsidRPr="00B013D9">
        <w:rPr>
          <w:rFonts w:ascii="Times New Roman" w:hAnsi="Times New Roman"/>
          <w:sz w:val="24"/>
          <w:szCs w:val="24"/>
        </w:rPr>
        <w:t>Tendencia a cometer errores o tener accidentes en el trabajo o mientras conduce;</w:t>
      </w:r>
    </w:p>
    <w:p w:rsidR="0077726C" w:rsidRPr="00B013D9" w:rsidRDefault="0077726C" w:rsidP="0077726C">
      <w:pPr>
        <w:pStyle w:val="Prrafodelista"/>
        <w:numPr>
          <w:ilvl w:val="0"/>
          <w:numId w:val="21"/>
        </w:numPr>
        <w:spacing w:before="240" w:after="120" w:line="360" w:lineRule="auto"/>
        <w:ind w:left="1134" w:hanging="425"/>
        <w:jc w:val="both"/>
        <w:rPr>
          <w:rFonts w:ascii="Times New Roman" w:hAnsi="Times New Roman"/>
          <w:sz w:val="24"/>
          <w:szCs w:val="24"/>
        </w:rPr>
      </w:pPr>
      <w:r w:rsidRPr="00B013D9">
        <w:rPr>
          <w:rFonts w:ascii="Times New Roman" w:hAnsi="Times New Roman"/>
          <w:sz w:val="24"/>
          <w:szCs w:val="24"/>
        </w:rPr>
        <w:lastRenderedPageBreak/>
        <w:t>Tensión; dolor de cabeza o problemas gastrointestinales en respuesta a la privación de sueño;</w:t>
      </w:r>
    </w:p>
    <w:p w:rsidR="0077726C" w:rsidRPr="00B013D9" w:rsidRDefault="0077726C" w:rsidP="0077726C">
      <w:pPr>
        <w:pStyle w:val="Prrafodelista"/>
        <w:numPr>
          <w:ilvl w:val="0"/>
          <w:numId w:val="21"/>
        </w:numPr>
        <w:spacing w:before="240" w:after="120" w:line="360" w:lineRule="auto"/>
        <w:ind w:left="1134" w:hanging="425"/>
        <w:jc w:val="both"/>
        <w:rPr>
          <w:rFonts w:ascii="Times New Roman" w:hAnsi="Times New Roman"/>
          <w:sz w:val="24"/>
          <w:szCs w:val="24"/>
        </w:rPr>
      </w:pPr>
      <w:r w:rsidRPr="00B013D9">
        <w:rPr>
          <w:rFonts w:ascii="Times New Roman" w:hAnsi="Times New Roman"/>
          <w:sz w:val="24"/>
          <w:szCs w:val="24"/>
        </w:rPr>
        <w:t>Preocupaciones acerca del sueño.</w:t>
      </w:r>
    </w:p>
    <w:p w:rsidR="0077726C" w:rsidRPr="00B013D9" w:rsidRDefault="0077726C" w:rsidP="0077726C">
      <w:pPr>
        <w:spacing w:before="240" w:after="240" w:line="360" w:lineRule="auto"/>
        <w:ind w:firstLine="708"/>
        <w:jc w:val="both"/>
        <w:rPr>
          <w:rFonts w:ascii="Times New Roman" w:hAnsi="Times New Roman"/>
          <w:sz w:val="24"/>
          <w:szCs w:val="24"/>
        </w:rPr>
      </w:pPr>
      <w:r w:rsidRPr="00B013D9">
        <w:rPr>
          <w:rFonts w:ascii="Times New Roman" w:hAnsi="Times New Roman"/>
          <w:sz w:val="24"/>
          <w:szCs w:val="24"/>
        </w:rPr>
        <w:t>Dicho síntomas deben de haber estado presente por lo menos el último mes antes de la aplicación.</w:t>
      </w:r>
      <w:r w:rsidR="001B22C0">
        <w:rPr>
          <w:rFonts w:ascii="Times New Roman" w:hAnsi="Times New Roman"/>
          <w:sz w:val="24"/>
          <w:szCs w:val="24"/>
        </w:rPr>
        <w:t xml:space="preserve"> De este modo, la muestra estuvo</w:t>
      </w:r>
      <w:r w:rsidRPr="00B013D9">
        <w:rPr>
          <w:rFonts w:ascii="Times New Roman" w:hAnsi="Times New Roman"/>
          <w:sz w:val="24"/>
          <w:szCs w:val="24"/>
        </w:rPr>
        <w:t xml:space="preserve"> constituida por 20 sujetos de ambos sexos que hayan buscado ayuda profesional o notificado verbalmente su problemática al dormir, de edades comprendidas entre 18 – 65 años, excluyendo así la participación del adolescente y adulto mayor para los efectos </w:t>
      </w:r>
      <w:r w:rsidR="00A15E16">
        <w:rPr>
          <w:rFonts w:ascii="Times New Roman" w:hAnsi="Times New Roman"/>
          <w:sz w:val="24"/>
          <w:szCs w:val="24"/>
        </w:rPr>
        <w:t>de la investigación. Se requirió</w:t>
      </w:r>
      <w:r w:rsidRPr="00B013D9">
        <w:rPr>
          <w:rFonts w:ascii="Times New Roman" w:hAnsi="Times New Roman"/>
          <w:sz w:val="24"/>
          <w:szCs w:val="24"/>
        </w:rPr>
        <w:t xml:space="preserve"> un mínimo de esco</w:t>
      </w:r>
      <w:r w:rsidR="00A15E16">
        <w:rPr>
          <w:rFonts w:ascii="Times New Roman" w:hAnsi="Times New Roman"/>
          <w:sz w:val="24"/>
          <w:szCs w:val="24"/>
        </w:rPr>
        <w:t>laridad de tal manera que pudieran</w:t>
      </w:r>
      <w:r w:rsidRPr="00B013D9">
        <w:rPr>
          <w:rFonts w:ascii="Times New Roman" w:hAnsi="Times New Roman"/>
          <w:sz w:val="24"/>
          <w:szCs w:val="24"/>
        </w:rPr>
        <w:t xml:space="preserve"> ser leídas y entendidas las pruebas a aplicar. La participación fue totalmente voluntaria y no recibieron ningún tipo de gratificación a cambio. </w:t>
      </w:r>
    </w:p>
    <w:p w:rsidR="0077726C" w:rsidRPr="0088461E" w:rsidRDefault="0077726C" w:rsidP="0077726C">
      <w:pPr>
        <w:numPr>
          <w:ilvl w:val="1"/>
          <w:numId w:val="1"/>
        </w:numPr>
        <w:spacing w:before="240" w:after="240" w:line="360" w:lineRule="auto"/>
        <w:rPr>
          <w:rFonts w:ascii="Times New Roman" w:hAnsi="Times New Roman"/>
          <w:b/>
          <w:sz w:val="24"/>
          <w:szCs w:val="24"/>
        </w:rPr>
      </w:pPr>
      <w:r w:rsidRPr="0088461E">
        <w:rPr>
          <w:rFonts w:ascii="Times New Roman" w:hAnsi="Times New Roman"/>
          <w:b/>
          <w:sz w:val="24"/>
          <w:szCs w:val="24"/>
        </w:rPr>
        <w:t>In</w:t>
      </w:r>
      <w:r>
        <w:rPr>
          <w:rFonts w:ascii="Times New Roman" w:hAnsi="Times New Roman"/>
          <w:b/>
          <w:sz w:val="24"/>
          <w:szCs w:val="24"/>
        </w:rPr>
        <w:t xml:space="preserve">strumentos de medición </w:t>
      </w:r>
    </w:p>
    <w:p w:rsidR="0077726C" w:rsidRPr="0088461E" w:rsidRDefault="0077726C" w:rsidP="0077726C">
      <w:pPr>
        <w:numPr>
          <w:ilvl w:val="2"/>
          <w:numId w:val="1"/>
        </w:numPr>
        <w:spacing w:line="360" w:lineRule="auto"/>
        <w:jc w:val="both"/>
        <w:rPr>
          <w:rFonts w:ascii="Times New Roman" w:hAnsi="Times New Roman"/>
          <w:b/>
          <w:sz w:val="24"/>
          <w:szCs w:val="24"/>
        </w:rPr>
      </w:pPr>
      <w:r w:rsidRPr="0088461E">
        <w:rPr>
          <w:rFonts w:ascii="Times New Roman" w:hAnsi="Times New Roman"/>
          <w:b/>
          <w:sz w:val="24"/>
          <w:szCs w:val="24"/>
        </w:rPr>
        <w:t xml:space="preserve">Inventario de Personalidad NEO, versión revisada NEO-PI-R (Costa y </w:t>
      </w:r>
      <w:proofErr w:type="spellStart"/>
      <w:r w:rsidRPr="0088461E">
        <w:rPr>
          <w:rFonts w:ascii="Times New Roman" w:hAnsi="Times New Roman"/>
          <w:b/>
          <w:sz w:val="24"/>
          <w:szCs w:val="24"/>
        </w:rPr>
        <w:t>McCrae</w:t>
      </w:r>
      <w:proofErr w:type="spellEnd"/>
      <w:r w:rsidRPr="0088461E">
        <w:rPr>
          <w:rFonts w:ascii="Times New Roman" w:hAnsi="Times New Roman"/>
          <w:b/>
          <w:sz w:val="24"/>
          <w:szCs w:val="24"/>
        </w:rPr>
        <w:t>, 2002)</w:t>
      </w:r>
    </w:p>
    <w:p w:rsidR="0077726C" w:rsidRPr="00B013D9" w:rsidRDefault="0077726C" w:rsidP="0077726C">
      <w:pPr>
        <w:autoSpaceDE w:val="0"/>
        <w:autoSpaceDN w:val="0"/>
        <w:adjustRightInd w:val="0"/>
        <w:spacing w:before="240" w:after="120" w:line="360" w:lineRule="auto"/>
        <w:ind w:firstLine="709"/>
        <w:jc w:val="both"/>
        <w:rPr>
          <w:rFonts w:ascii="Times New Roman" w:hAnsi="Times New Roman"/>
          <w:sz w:val="24"/>
          <w:szCs w:val="24"/>
        </w:rPr>
      </w:pPr>
      <w:r w:rsidRPr="00B013D9">
        <w:rPr>
          <w:rFonts w:ascii="Times New Roman" w:hAnsi="Times New Roman"/>
          <w:sz w:val="24"/>
          <w:szCs w:val="24"/>
        </w:rPr>
        <w:t xml:space="preserve">La escala mide los rasgos de personalidad basado en la teoría de los cinco factores. La versión mejorada cuenta con 240 ítems, 48 ítems para cada una de las escalas (extraversión, cordialidad/amabilidad, responsabilidad, neuroticismo y apertura). Presenta dos formas: la forma S (auto-informe) y la forma R para evaluación por terceros. Los ítems afirmaciones a la que la persona responde según un grado de acuerdo a través de una escala tipo </w:t>
      </w:r>
      <w:proofErr w:type="spellStart"/>
      <w:r w:rsidRPr="00B013D9">
        <w:rPr>
          <w:rFonts w:ascii="Times New Roman" w:hAnsi="Times New Roman"/>
          <w:sz w:val="24"/>
          <w:szCs w:val="24"/>
        </w:rPr>
        <w:t>lickert</w:t>
      </w:r>
      <w:proofErr w:type="spellEnd"/>
      <w:r w:rsidRPr="00B013D9">
        <w:rPr>
          <w:rFonts w:ascii="Times New Roman" w:hAnsi="Times New Roman"/>
          <w:sz w:val="24"/>
          <w:szCs w:val="24"/>
        </w:rPr>
        <w:t xml:space="preserve"> de cinco puntos: 1 (completamente en desacuerdo), 2 (En desacuerdo), 3 (Ni de acuerdo ni en desacuerdo), 4 (De Acuerdo) y 5 (Completamente de acuerdo). Además esta medida incorpora 6 facetas por cada una de las cinco dimensiones, lo que permite obtener un perfil descriptivo más detallado de los cinco factores. </w:t>
      </w:r>
    </w:p>
    <w:p w:rsidR="0077726C" w:rsidRPr="00B013D9" w:rsidRDefault="0077726C" w:rsidP="0077726C">
      <w:pPr>
        <w:autoSpaceDE w:val="0"/>
        <w:autoSpaceDN w:val="0"/>
        <w:adjustRightInd w:val="0"/>
        <w:spacing w:before="240" w:after="120" w:line="360" w:lineRule="auto"/>
        <w:ind w:firstLine="709"/>
        <w:jc w:val="both"/>
        <w:rPr>
          <w:rFonts w:ascii="Times New Roman" w:hAnsi="Times New Roman"/>
          <w:sz w:val="24"/>
          <w:szCs w:val="24"/>
        </w:rPr>
      </w:pPr>
      <w:r w:rsidRPr="00B013D9">
        <w:rPr>
          <w:rFonts w:ascii="Times New Roman" w:hAnsi="Times New Roman"/>
          <w:sz w:val="24"/>
          <w:szCs w:val="24"/>
        </w:rPr>
        <w:t>Los resultados obtenidos pueden ser representados en un perfil en donde se visualice las facetas y los factores más relevantes de la persona. Las puntuaciones pueden clasificarse en 5 categorías:</w:t>
      </w:r>
    </w:p>
    <w:p w:rsidR="0077726C" w:rsidRPr="00B013D9" w:rsidRDefault="0077726C" w:rsidP="0077726C">
      <w:pPr>
        <w:numPr>
          <w:ilvl w:val="0"/>
          <w:numId w:val="4"/>
        </w:numPr>
        <w:autoSpaceDE w:val="0"/>
        <w:autoSpaceDN w:val="0"/>
        <w:adjustRightInd w:val="0"/>
        <w:spacing w:line="360" w:lineRule="auto"/>
        <w:jc w:val="both"/>
        <w:rPr>
          <w:rFonts w:ascii="Times New Roman" w:hAnsi="Times New Roman"/>
          <w:sz w:val="24"/>
          <w:szCs w:val="24"/>
        </w:rPr>
      </w:pPr>
      <w:r w:rsidRPr="00B013D9">
        <w:rPr>
          <w:rFonts w:ascii="Times New Roman" w:hAnsi="Times New Roman"/>
          <w:sz w:val="24"/>
          <w:szCs w:val="24"/>
        </w:rPr>
        <w:t>Muy alto: &gt;65</w:t>
      </w:r>
    </w:p>
    <w:p w:rsidR="0077726C" w:rsidRPr="00B013D9" w:rsidRDefault="0077726C" w:rsidP="0077726C">
      <w:pPr>
        <w:numPr>
          <w:ilvl w:val="0"/>
          <w:numId w:val="4"/>
        </w:numPr>
        <w:autoSpaceDE w:val="0"/>
        <w:autoSpaceDN w:val="0"/>
        <w:adjustRightInd w:val="0"/>
        <w:spacing w:line="360" w:lineRule="auto"/>
        <w:jc w:val="both"/>
        <w:rPr>
          <w:rFonts w:ascii="Times New Roman" w:hAnsi="Times New Roman"/>
          <w:sz w:val="24"/>
          <w:szCs w:val="24"/>
        </w:rPr>
      </w:pPr>
      <w:r w:rsidRPr="00B013D9">
        <w:rPr>
          <w:rFonts w:ascii="Times New Roman" w:hAnsi="Times New Roman"/>
          <w:sz w:val="24"/>
          <w:szCs w:val="24"/>
        </w:rPr>
        <w:t>Alto: 56-65</w:t>
      </w:r>
    </w:p>
    <w:p w:rsidR="0077726C" w:rsidRPr="00B013D9" w:rsidRDefault="0077726C" w:rsidP="0077726C">
      <w:pPr>
        <w:numPr>
          <w:ilvl w:val="0"/>
          <w:numId w:val="4"/>
        </w:numPr>
        <w:autoSpaceDE w:val="0"/>
        <w:autoSpaceDN w:val="0"/>
        <w:adjustRightInd w:val="0"/>
        <w:spacing w:line="360" w:lineRule="auto"/>
        <w:jc w:val="both"/>
        <w:rPr>
          <w:rFonts w:ascii="Times New Roman" w:hAnsi="Times New Roman"/>
          <w:sz w:val="24"/>
          <w:szCs w:val="24"/>
        </w:rPr>
      </w:pPr>
      <w:r w:rsidRPr="00B013D9">
        <w:rPr>
          <w:rFonts w:ascii="Times New Roman" w:hAnsi="Times New Roman"/>
          <w:sz w:val="24"/>
          <w:szCs w:val="24"/>
        </w:rPr>
        <w:t>Medio: 46-55</w:t>
      </w:r>
    </w:p>
    <w:p w:rsidR="0077726C" w:rsidRPr="00B013D9" w:rsidRDefault="0077726C" w:rsidP="0077726C">
      <w:pPr>
        <w:numPr>
          <w:ilvl w:val="0"/>
          <w:numId w:val="4"/>
        </w:numPr>
        <w:autoSpaceDE w:val="0"/>
        <w:autoSpaceDN w:val="0"/>
        <w:adjustRightInd w:val="0"/>
        <w:spacing w:line="360" w:lineRule="auto"/>
        <w:jc w:val="both"/>
        <w:rPr>
          <w:rFonts w:ascii="Times New Roman" w:hAnsi="Times New Roman"/>
          <w:sz w:val="24"/>
          <w:szCs w:val="24"/>
        </w:rPr>
      </w:pPr>
      <w:r w:rsidRPr="00B013D9">
        <w:rPr>
          <w:rFonts w:ascii="Times New Roman" w:hAnsi="Times New Roman"/>
          <w:sz w:val="24"/>
          <w:szCs w:val="24"/>
        </w:rPr>
        <w:lastRenderedPageBreak/>
        <w:t>Bajo: 36-45</w:t>
      </w:r>
    </w:p>
    <w:p w:rsidR="0077726C" w:rsidRPr="00B013D9" w:rsidRDefault="0077726C" w:rsidP="003653FB">
      <w:pPr>
        <w:numPr>
          <w:ilvl w:val="0"/>
          <w:numId w:val="4"/>
        </w:numPr>
        <w:autoSpaceDE w:val="0"/>
        <w:autoSpaceDN w:val="0"/>
        <w:adjustRightInd w:val="0"/>
        <w:spacing w:after="240" w:line="360" w:lineRule="auto"/>
        <w:jc w:val="both"/>
        <w:rPr>
          <w:rFonts w:ascii="Times New Roman" w:hAnsi="Times New Roman"/>
          <w:sz w:val="24"/>
          <w:szCs w:val="24"/>
        </w:rPr>
      </w:pPr>
      <w:r w:rsidRPr="00B013D9">
        <w:rPr>
          <w:rFonts w:ascii="Times New Roman" w:hAnsi="Times New Roman"/>
          <w:sz w:val="24"/>
          <w:szCs w:val="24"/>
        </w:rPr>
        <w:t>Muy bajo: &lt;36</w:t>
      </w:r>
    </w:p>
    <w:p w:rsidR="0077726C" w:rsidRPr="007644F4" w:rsidRDefault="0077726C" w:rsidP="0077726C">
      <w:pPr>
        <w:numPr>
          <w:ilvl w:val="2"/>
          <w:numId w:val="1"/>
        </w:numPr>
        <w:spacing w:line="360" w:lineRule="auto"/>
        <w:jc w:val="both"/>
        <w:rPr>
          <w:rFonts w:ascii="Times New Roman" w:hAnsi="Times New Roman"/>
          <w:b/>
          <w:sz w:val="24"/>
          <w:szCs w:val="24"/>
        </w:rPr>
      </w:pPr>
      <w:r w:rsidRPr="007644F4">
        <w:rPr>
          <w:rFonts w:ascii="Times New Roman" w:hAnsi="Times New Roman"/>
          <w:b/>
          <w:sz w:val="24"/>
          <w:szCs w:val="24"/>
        </w:rPr>
        <w:t xml:space="preserve">Índice de </w:t>
      </w:r>
      <w:r>
        <w:rPr>
          <w:rFonts w:ascii="Times New Roman" w:hAnsi="Times New Roman"/>
          <w:b/>
          <w:sz w:val="24"/>
          <w:szCs w:val="24"/>
        </w:rPr>
        <w:t>Calidad del Sueño de Pittsburgh-</w:t>
      </w:r>
      <w:r w:rsidRPr="007644F4">
        <w:rPr>
          <w:rFonts w:ascii="Times New Roman" w:hAnsi="Times New Roman"/>
          <w:b/>
          <w:sz w:val="24"/>
          <w:szCs w:val="24"/>
        </w:rPr>
        <w:t>PSQI (</w:t>
      </w:r>
      <w:proofErr w:type="spellStart"/>
      <w:r w:rsidRPr="007644F4">
        <w:rPr>
          <w:rFonts w:ascii="Times New Roman" w:hAnsi="Times New Roman"/>
          <w:b/>
          <w:sz w:val="24"/>
          <w:szCs w:val="24"/>
        </w:rPr>
        <w:t>Buysse</w:t>
      </w:r>
      <w:proofErr w:type="spellEnd"/>
      <w:r w:rsidRPr="007644F4">
        <w:rPr>
          <w:rFonts w:ascii="Times New Roman" w:hAnsi="Times New Roman"/>
          <w:b/>
          <w:sz w:val="24"/>
          <w:szCs w:val="24"/>
        </w:rPr>
        <w:t xml:space="preserve">, Reynolds, </w:t>
      </w:r>
      <w:proofErr w:type="spellStart"/>
      <w:r w:rsidRPr="007644F4">
        <w:rPr>
          <w:rFonts w:ascii="Times New Roman" w:hAnsi="Times New Roman"/>
          <w:b/>
          <w:sz w:val="24"/>
          <w:szCs w:val="24"/>
        </w:rPr>
        <w:t>Monk</w:t>
      </w:r>
      <w:proofErr w:type="spellEnd"/>
      <w:r w:rsidRPr="007644F4">
        <w:rPr>
          <w:rFonts w:ascii="Times New Roman" w:hAnsi="Times New Roman"/>
          <w:b/>
          <w:sz w:val="24"/>
          <w:szCs w:val="24"/>
        </w:rPr>
        <w:t xml:space="preserve">, Berman y </w:t>
      </w:r>
      <w:proofErr w:type="spellStart"/>
      <w:r w:rsidRPr="007644F4">
        <w:rPr>
          <w:rFonts w:ascii="Times New Roman" w:hAnsi="Times New Roman"/>
          <w:b/>
          <w:sz w:val="24"/>
          <w:szCs w:val="24"/>
        </w:rPr>
        <w:t>Kupfer</w:t>
      </w:r>
      <w:proofErr w:type="spellEnd"/>
      <w:r w:rsidRPr="007644F4">
        <w:rPr>
          <w:rFonts w:ascii="Times New Roman" w:hAnsi="Times New Roman"/>
          <w:b/>
          <w:sz w:val="24"/>
          <w:szCs w:val="24"/>
        </w:rPr>
        <w:t>, 1989)</w:t>
      </w:r>
    </w:p>
    <w:p w:rsidR="0077726C" w:rsidRPr="00B013D9" w:rsidRDefault="0077726C" w:rsidP="0077726C">
      <w:pPr>
        <w:autoSpaceDE w:val="0"/>
        <w:autoSpaceDN w:val="0"/>
        <w:adjustRightInd w:val="0"/>
        <w:spacing w:before="240" w:after="120" w:line="360" w:lineRule="auto"/>
        <w:ind w:firstLine="708"/>
        <w:jc w:val="both"/>
        <w:rPr>
          <w:rFonts w:ascii="Times New Roman" w:hAnsi="Times New Roman"/>
          <w:sz w:val="24"/>
          <w:szCs w:val="24"/>
        </w:rPr>
      </w:pPr>
      <w:r w:rsidRPr="00B013D9">
        <w:rPr>
          <w:rFonts w:ascii="Times New Roman" w:hAnsi="Times New Roman"/>
          <w:sz w:val="24"/>
          <w:szCs w:val="24"/>
        </w:rPr>
        <w:t xml:space="preserve">El </w:t>
      </w:r>
      <w:r>
        <w:rPr>
          <w:rFonts w:ascii="Times New Roman" w:hAnsi="Times New Roman"/>
          <w:sz w:val="24"/>
          <w:szCs w:val="24"/>
        </w:rPr>
        <w:t>PSQI</w:t>
      </w:r>
      <w:r w:rsidRPr="00B013D9">
        <w:rPr>
          <w:rFonts w:ascii="Times New Roman" w:hAnsi="Times New Roman"/>
          <w:sz w:val="24"/>
          <w:szCs w:val="24"/>
        </w:rPr>
        <w:t xml:space="preserve"> consta de 24 preguntas, de las cuales 19 las debe contestar el propio sujeto y 5 el compañero de habitación. Las 4 primeras se contestan de forma concreta. Las 20 restantes, incluidas las que debe contestar el compañero de habitación, y que interrogan aspectos tales como: la calidad de sueño, las dificultades para dormirse durante la primera media </w:t>
      </w:r>
      <w:r w:rsidR="001B22C0">
        <w:rPr>
          <w:rFonts w:ascii="Times New Roman" w:hAnsi="Times New Roman"/>
          <w:sz w:val="24"/>
          <w:szCs w:val="24"/>
        </w:rPr>
        <w:t>hora, presencia de pesadillas, las cuales s</w:t>
      </w:r>
      <w:r w:rsidRPr="00B013D9">
        <w:rPr>
          <w:rFonts w:ascii="Times New Roman" w:hAnsi="Times New Roman"/>
          <w:sz w:val="24"/>
          <w:szCs w:val="24"/>
        </w:rPr>
        <w:t>e c</w:t>
      </w:r>
      <w:r w:rsidR="001B22C0">
        <w:rPr>
          <w:rFonts w:ascii="Times New Roman" w:hAnsi="Times New Roman"/>
          <w:sz w:val="24"/>
          <w:szCs w:val="24"/>
        </w:rPr>
        <w:t xml:space="preserve">ontestan mediante una escala </w:t>
      </w:r>
      <w:r w:rsidRPr="00B013D9">
        <w:rPr>
          <w:rFonts w:ascii="Times New Roman" w:hAnsi="Times New Roman"/>
          <w:sz w:val="24"/>
          <w:szCs w:val="24"/>
        </w:rPr>
        <w:t xml:space="preserve">ordinal con 4 grados. El tiempo de </w:t>
      </w:r>
      <w:proofErr w:type="spellStart"/>
      <w:r w:rsidRPr="00B013D9">
        <w:rPr>
          <w:rFonts w:ascii="Times New Roman" w:hAnsi="Times New Roman"/>
          <w:sz w:val="24"/>
          <w:szCs w:val="24"/>
        </w:rPr>
        <w:t>completación</w:t>
      </w:r>
      <w:proofErr w:type="spellEnd"/>
      <w:r w:rsidRPr="00B013D9">
        <w:rPr>
          <w:rFonts w:ascii="Times New Roman" w:hAnsi="Times New Roman"/>
          <w:sz w:val="24"/>
          <w:szCs w:val="24"/>
        </w:rPr>
        <w:t xml:space="preserve"> generalmente es de 5</w:t>
      </w:r>
      <w:r w:rsidR="001B22C0">
        <w:rPr>
          <w:rFonts w:ascii="Times New Roman" w:hAnsi="Times New Roman"/>
          <w:sz w:val="24"/>
          <w:szCs w:val="24"/>
        </w:rPr>
        <w:t xml:space="preserve"> a 10 minutos (Prieto, </w:t>
      </w:r>
      <w:proofErr w:type="spellStart"/>
      <w:r w:rsidR="001B22C0">
        <w:rPr>
          <w:rFonts w:ascii="Times New Roman" w:hAnsi="Times New Roman"/>
          <w:sz w:val="24"/>
          <w:szCs w:val="24"/>
        </w:rPr>
        <w:t>Echeto</w:t>
      </w:r>
      <w:proofErr w:type="spellEnd"/>
      <w:r w:rsidR="001B22C0">
        <w:rPr>
          <w:rFonts w:ascii="Times New Roman" w:hAnsi="Times New Roman"/>
          <w:sz w:val="24"/>
          <w:szCs w:val="24"/>
        </w:rPr>
        <w:t xml:space="preserve">, </w:t>
      </w:r>
      <w:proofErr w:type="spellStart"/>
      <w:r w:rsidRPr="00B013D9">
        <w:rPr>
          <w:rFonts w:ascii="Times New Roman" w:hAnsi="Times New Roman"/>
          <w:sz w:val="24"/>
          <w:szCs w:val="24"/>
        </w:rPr>
        <w:t>Faneite</w:t>
      </w:r>
      <w:proofErr w:type="spellEnd"/>
      <w:r w:rsidRPr="00B013D9">
        <w:rPr>
          <w:rFonts w:ascii="Times New Roman" w:hAnsi="Times New Roman"/>
          <w:sz w:val="24"/>
          <w:szCs w:val="24"/>
        </w:rPr>
        <w:t xml:space="preserve">, </w:t>
      </w:r>
      <w:proofErr w:type="spellStart"/>
      <w:r w:rsidRPr="00B013D9">
        <w:rPr>
          <w:rFonts w:ascii="Times New Roman" w:hAnsi="Times New Roman"/>
          <w:sz w:val="24"/>
          <w:szCs w:val="24"/>
        </w:rPr>
        <w:t>Inciarte</w:t>
      </w:r>
      <w:proofErr w:type="spellEnd"/>
      <w:r w:rsidRPr="00B013D9">
        <w:rPr>
          <w:rFonts w:ascii="Times New Roman" w:hAnsi="Times New Roman"/>
          <w:sz w:val="24"/>
          <w:szCs w:val="24"/>
        </w:rPr>
        <w:t>, Rincón, y Bonilla, 2006).</w:t>
      </w:r>
    </w:p>
    <w:p w:rsidR="0077726C" w:rsidRPr="00B013D9" w:rsidRDefault="0077726C" w:rsidP="0077726C">
      <w:pPr>
        <w:autoSpaceDE w:val="0"/>
        <w:autoSpaceDN w:val="0"/>
        <w:adjustRightInd w:val="0"/>
        <w:spacing w:before="240" w:after="120" w:line="360" w:lineRule="auto"/>
        <w:ind w:firstLine="708"/>
        <w:jc w:val="both"/>
        <w:rPr>
          <w:rFonts w:ascii="Times New Roman" w:hAnsi="Times New Roman"/>
          <w:sz w:val="24"/>
          <w:szCs w:val="24"/>
        </w:rPr>
      </w:pPr>
      <w:r w:rsidRPr="00B013D9">
        <w:rPr>
          <w:rFonts w:ascii="Times New Roman" w:hAnsi="Times New Roman"/>
          <w:sz w:val="24"/>
          <w:szCs w:val="24"/>
        </w:rPr>
        <w:t xml:space="preserve">Las preguntas que componen el PSQI, fueron extraídas de diversas fuentes: la intuición clínica, la experiencia en el diagnóstico y tratamiento de pacientes aquejados de alteraciones del sueño, de la revisión de los cuestionarios de sueño previamente publicados, y de la experiencia que se obtuvo del uso del propio cuestionario durante un trabajo de campo de 18 meses de duración. Al ser corregido, sólo se valoran las 18 primeras preguntas, que corresponden a aquellas que debe contestar el propio sujeto objeto de estudio. La corrección de un cuestionario no suele ocupar más allá de 5 minutos. La pregunta que interroga acerca de si el sujeto duerme sólo o acompañado, y las que se le hacen al compañero de habitación no se califican, y sólo sirven de información sobre aspectos como la frecuencia de ronquidos, apneas, convulsiones, o episodios </w:t>
      </w:r>
      <w:proofErr w:type="spellStart"/>
      <w:r w:rsidRPr="00B013D9">
        <w:rPr>
          <w:rFonts w:ascii="Times New Roman" w:hAnsi="Times New Roman"/>
          <w:sz w:val="24"/>
          <w:szCs w:val="24"/>
        </w:rPr>
        <w:t>confusionales</w:t>
      </w:r>
      <w:proofErr w:type="spellEnd"/>
      <w:r w:rsidRPr="00B013D9">
        <w:rPr>
          <w:rFonts w:ascii="Times New Roman" w:hAnsi="Times New Roman"/>
          <w:sz w:val="24"/>
          <w:szCs w:val="24"/>
        </w:rPr>
        <w:t xml:space="preserve">. </w:t>
      </w:r>
    </w:p>
    <w:p w:rsidR="0077726C" w:rsidRPr="00B013D9" w:rsidRDefault="0077726C" w:rsidP="0077726C">
      <w:pPr>
        <w:pStyle w:val="Prrafodelista"/>
        <w:spacing w:after="240" w:line="360" w:lineRule="auto"/>
        <w:ind w:left="0" w:firstLine="708"/>
        <w:jc w:val="both"/>
        <w:rPr>
          <w:rFonts w:ascii="Times New Roman" w:hAnsi="Times New Roman"/>
          <w:sz w:val="24"/>
          <w:szCs w:val="24"/>
        </w:rPr>
      </w:pPr>
      <w:r w:rsidRPr="00B013D9">
        <w:rPr>
          <w:rFonts w:ascii="Times New Roman" w:hAnsi="Times New Roman"/>
          <w:sz w:val="24"/>
          <w:szCs w:val="24"/>
        </w:rPr>
        <w:t xml:space="preserve">Se obtienen puntuaciones de 7 componentes: </w:t>
      </w:r>
      <w:r w:rsidR="001B22C0">
        <w:rPr>
          <w:rFonts w:ascii="Times New Roman" w:hAnsi="Times New Roman"/>
          <w:sz w:val="24"/>
          <w:szCs w:val="24"/>
        </w:rPr>
        <w:t>calidad subjetiva, latencia de s</w:t>
      </w:r>
      <w:r w:rsidRPr="00B013D9">
        <w:rPr>
          <w:rFonts w:ascii="Times New Roman" w:hAnsi="Times New Roman"/>
          <w:sz w:val="24"/>
          <w:szCs w:val="24"/>
        </w:rPr>
        <w:t>ueño, duración del sueño, eficiencia habitual del sueño, perturbaciones del sueño, uso de medicación hipnótica, y la disfunción diurna. Cada componente recibe una puntuación entre 0 (no hay problemas) y 3 (problemas graves) puntos. La suma de las puntuaciones obtenidas en cada uno de los componentes parciales genera una puntuación total variando entre 0 a 21. Un puntaje mayor a 5 indicaría que la persona tiene mala calidad del sueño. Las últimas investigaciones sugieren que</w:t>
      </w:r>
      <w:r w:rsidR="001B22C0">
        <w:rPr>
          <w:rFonts w:ascii="Times New Roman" w:hAnsi="Times New Roman"/>
          <w:sz w:val="24"/>
          <w:szCs w:val="24"/>
        </w:rPr>
        <w:t xml:space="preserve"> un puntaje mayor a 7 provee un</w:t>
      </w:r>
      <w:r w:rsidRPr="00B013D9">
        <w:rPr>
          <w:rFonts w:ascii="Times New Roman" w:hAnsi="Times New Roman"/>
          <w:sz w:val="24"/>
          <w:szCs w:val="24"/>
        </w:rPr>
        <w:t xml:space="preserve"> indicador más sensible al detectar</w:t>
      </w:r>
      <w:r>
        <w:rPr>
          <w:rFonts w:ascii="Times New Roman" w:hAnsi="Times New Roman"/>
          <w:sz w:val="24"/>
          <w:szCs w:val="24"/>
        </w:rPr>
        <w:t xml:space="preserve"> insomnio clínico significativo.</w:t>
      </w:r>
    </w:p>
    <w:p w:rsidR="0077726C" w:rsidRPr="0088461E" w:rsidRDefault="0077726C" w:rsidP="0077726C">
      <w:pPr>
        <w:pStyle w:val="Prrafodelista"/>
        <w:numPr>
          <w:ilvl w:val="2"/>
          <w:numId w:val="1"/>
        </w:numPr>
        <w:tabs>
          <w:tab w:val="left" w:pos="2552"/>
        </w:tabs>
        <w:spacing w:line="360" w:lineRule="auto"/>
        <w:ind w:left="2552" w:hanging="752"/>
        <w:jc w:val="both"/>
        <w:rPr>
          <w:rFonts w:ascii="Times New Roman" w:hAnsi="Times New Roman"/>
          <w:b/>
          <w:sz w:val="24"/>
          <w:szCs w:val="24"/>
        </w:rPr>
      </w:pPr>
      <w:r w:rsidRPr="0088461E">
        <w:rPr>
          <w:rFonts w:ascii="Times New Roman" w:hAnsi="Times New Roman"/>
          <w:b/>
          <w:sz w:val="24"/>
          <w:szCs w:val="24"/>
        </w:rPr>
        <w:lastRenderedPageBreak/>
        <w:t>Sub-escala Ansiedad-Estado del Inventario de Ansiedad Rasgo-Estado IDARE (</w:t>
      </w:r>
      <w:proofErr w:type="spellStart"/>
      <w:r w:rsidRPr="0088461E">
        <w:rPr>
          <w:rFonts w:ascii="Times New Roman" w:hAnsi="Times New Roman"/>
          <w:b/>
          <w:sz w:val="24"/>
          <w:szCs w:val="24"/>
        </w:rPr>
        <w:t>Spie</w:t>
      </w:r>
      <w:r w:rsidR="007F7504">
        <w:rPr>
          <w:rFonts w:ascii="Times New Roman" w:hAnsi="Times New Roman"/>
          <w:b/>
          <w:sz w:val="24"/>
          <w:szCs w:val="24"/>
        </w:rPr>
        <w:t>lberger</w:t>
      </w:r>
      <w:proofErr w:type="spellEnd"/>
      <w:r w:rsidR="007F7504">
        <w:rPr>
          <w:rFonts w:ascii="Times New Roman" w:hAnsi="Times New Roman"/>
          <w:b/>
          <w:sz w:val="24"/>
          <w:szCs w:val="24"/>
        </w:rPr>
        <w:t xml:space="preserve">, </w:t>
      </w:r>
      <w:proofErr w:type="spellStart"/>
      <w:r w:rsidR="007F7504">
        <w:rPr>
          <w:rFonts w:ascii="Times New Roman" w:hAnsi="Times New Roman"/>
          <w:b/>
          <w:sz w:val="24"/>
          <w:szCs w:val="24"/>
        </w:rPr>
        <w:t>Gorsuch</w:t>
      </w:r>
      <w:proofErr w:type="spellEnd"/>
      <w:r w:rsidR="007F7504">
        <w:rPr>
          <w:rFonts w:ascii="Times New Roman" w:hAnsi="Times New Roman"/>
          <w:b/>
          <w:sz w:val="24"/>
          <w:szCs w:val="24"/>
        </w:rPr>
        <w:t xml:space="preserve"> y </w:t>
      </w:r>
      <w:proofErr w:type="spellStart"/>
      <w:r w:rsidR="007F7504">
        <w:rPr>
          <w:rFonts w:ascii="Times New Roman" w:hAnsi="Times New Roman"/>
          <w:b/>
          <w:sz w:val="24"/>
          <w:szCs w:val="24"/>
        </w:rPr>
        <w:t>Lushene</w:t>
      </w:r>
      <w:proofErr w:type="spellEnd"/>
      <w:r w:rsidR="007F7504">
        <w:rPr>
          <w:rFonts w:ascii="Times New Roman" w:hAnsi="Times New Roman"/>
          <w:b/>
          <w:sz w:val="24"/>
          <w:szCs w:val="24"/>
        </w:rPr>
        <w:t>, 1982</w:t>
      </w:r>
      <w:r w:rsidRPr="0088461E">
        <w:rPr>
          <w:rFonts w:ascii="Times New Roman" w:hAnsi="Times New Roman"/>
          <w:b/>
          <w:sz w:val="24"/>
          <w:szCs w:val="24"/>
        </w:rPr>
        <w:t>)</w:t>
      </w:r>
    </w:p>
    <w:p w:rsidR="0077726C" w:rsidRPr="00B013D9" w:rsidRDefault="0077726C" w:rsidP="0077726C">
      <w:pPr>
        <w:pStyle w:val="Prrafodelista"/>
        <w:spacing w:line="360" w:lineRule="auto"/>
        <w:ind w:left="0" w:firstLine="0"/>
        <w:jc w:val="both"/>
        <w:rPr>
          <w:rFonts w:ascii="Times New Roman" w:hAnsi="Times New Roman"/>
          <w:sz w:val="24"/>
          <w:szCs w:val="24"/>
        </w:rPr>
      </w:pPr>
    </w:p>
    <w:p w:rsidR="0077726C" w:rsidRPr="00B013D9" w:rsidRDefault="0077726C" w:rsidP="003653FB">
      <w:pPr>
        <w:pStyle w:val="Prrafodelista"/>
        <w:spacing w:after="240" w:line="360" w:lineRule="auto"/>
        <w:ind w:left="0" w:firstLine="708"/>
        <w:jc w:val="both"/>
        <w:rPr>
          <w:rFonts w:ascii="Times New Roman" w:hAnsi="Times New Roman"/>
          <w:sz w:val="24"/>
          <w:szCs w:val="24"/>
        </w:rPr>
      </w:pPr>
      <w:r w:rsidRPr="00B013D9">
        <w:rPr>
          <w:rFonts w:ascii="Times New Roman" w:hAnsi="Times New Roman"/>
          <w:sz w:val="24"/>
          <w:szCs w:val="24"/>
        </w:rPr>
        <w:t xml:space="preserve">La sub-escala Ansiedad-Estado está formada por 20 frases que indican cómo se siente la persona ahora mismo. Cada ítem cuenta con cuatro opciones de respuestas,  con puntajes que varían en una escala de 0 a 3 según sea “No”, “Un Poco”, “Bastante”, “Mucho”. Hay 10 </w:t>
      </w:r>
      <w:proofErr w:type="spellStart"/>
      <w:r w:rsidRPr="00B013D9">
        <w:rPr>
          <w:rFonts w:ascii="Times New Roman" w:hAnsi="Times New Roman"/>
          <w:sz w:val="24"/>
          <w:szCs w:val="24"/>
        </w:rPr>
        <w:t>items</w:t>
      </w:r>
      <w:proofErr w:type="spellEnd"/>
      <w:r w:rsidRPr="00B013D9">
        <w:rPr>
          <w:rFonts w:ascii="Times New Roman" w:hAnsi="Times New Roman"/>
          <w:sz w:val="24"/>
          <w:szCs w:val="24"/>
        </w:rPr>
        <w:t xml:space="preserve"> positivos de ansiedad (a mayor puntuación mayor ansiedad) y 10 negativos (a mayor puntaje menor ansiedad). Durante la facilitación de las instrucciones se le orienta a la persona que responda los ítems según se sienta en el momento actual. Se conoce el puntaje total obtenido al restar la suma de los puntajes de los ítems negativos a la suma de los puntajes de los ítems positivos y luego se le suma 50. El resultado final puede variar entre 20 - 80 puntos y se le puede ubicar en distintos niveles de ansiedad, siendo Baja (&lt;=30), Moderado (30-44) o Alta (&gt;=45). </w:t>
      </w:r>
    </w:p>
    <w:p w:rsidR="0077726C" w:rsidRPr="00B013D9" w:rsidRDefault="0077726C" w:rsidP="0077726C">
      <w:pPr>
        <w:pStyle w:val="Prrafodelista"/>
        <w:spacing w:line="360" w:lineRule="auto"/>
        <w:ind w:left="2520" w:firstLine="0"/>
        <w:jc w:val="both"/>
        <w:rPr>
          <w:rFonts w:ascii="Times New Roman" w:hAnsi="Times New Roman"/>
          <w:sz w:val="24"/>
          <w:szCs w:val="24"/>
        </w:rPr>
      </w:pPr>
    </w:p>
    <w:p w:rsidR="0077726C" w:rsidRPr="001C5CFB" w:rsidRDefault="0077726C" w:rsidP="0077726C">
      <w:pPr>
        <w:pStyle w:val="Prrafodelista"/>
        <w:numPr>
          <w:ilvl w:val="2"/>
          <w:numId w:val="1"/>
        </w:numPr>
        <w:tabs>
          <w:tab w:val="left" w:pos="2552"/>
        </w:tabs>
        <w:spacing w:before="240" w:line="360" w:lineRule="auto"/>
        <w:ind w:left="2552" w:hanging="752"/>
        <w:jc w:val="both"/>
        <w:rPr>
          <w:rFonts w:ascii="Times New Roman" w:hAnsi="Times New Roman"/>
          <w:b/>
          <w:sz w:val="24"/>
          <w:szCs w:val="24"/>
        </w:rPr>
      </w:pPr>
      <w:proofErr w:type="spellStart"/>
      <w:r w:rsidRPr="0088461E">
        <w:rPr>
          <w:rFonts w:ascii="Times New Roman" w:hAnsi="Times New Roman"/>
          <w:b/>
          <w:sz w:val="24"/>
          <w:szCs w:val="24"/>
        </w:rPr>
        <w:t>Autoescala</w:t>
      </w:r>
      <w:proofErr w:type="spellEnd"/>
      <w:r w:rsidRPr="0088461E">
        <w:rPr>
          <w:rFonts w:ascii="Times New Roman" w:hAnsi="Times New Roman"/>
          <w:b/>
          <w:sz w:val="24"/>
          <w:szCs w:val="24"/>
        </w:rPr>
        <w:t xml:space="preserve"> de </w:t>
      </w:r>
      <w:r w:rsidRPr="00B8265B">
        <w:rPr>
          <w:rFonts w:ascii="Times New Roman" w:hAnsi="Times New Roman"/>
          <w:b/>
          <w:sz w:val="24"/>
          <w:szCs w:val="24"/>
        </w:rPr>
        <w:t xml:space="preserve">Depresión de </w:t>
      </w:r>
      <w:proofErr w:type="spellStart"/>
      <w:r w:rsidRPr="00B8265B">
        <w:rPr>
          <w:rFonts w:ascii="Times New Roman" w:hAnsi="Times New Roman"/>
          <w:b/>
          <w:sz w:val="24"/>
          <w:szCs w:val="24"/>
        </w:rPr>
        <w:t>Zung</w:t>
      </w:r>
      <w:proofErr w:type="spellEnd"/>
      <w:r w:rsidRPr="00B8265B">
        <w:rPr>
          <w:rFonts w:ascii="Times New Roman" w:hAnsi="Times New Roman"/>
          <w:b/>
          <w:sz w:val="24"/>
          <w:szCs w:val="24"/>
        </w:rPr>
        <w:t xml:space="preserve"> y </w:t>
      </w:r>
      <w:r w:rsidRPr="001C5CFB">
        <w:rPr>
          <w:rFonts w:ascii="Times New Roman" w:hAnsi="Times New Roman"/>
          <w:b/>
          <w:sz w:val="24"/>
          <w:szCs w:val="24"/>
        </w:rPr>
        <w:t>Conde (</w:t>
      </w:r>
      <w:r w:rsidRPr="001C5CFB">
        <w:rPr>
          <w:rFonts w:ascii="Times New Roman" w:hAnsi="Times New Roman"/>
          <w:b/>
          <w:sz w:val="24"/>
          <w:szCs w:val="24"/>
          <w:lang w:val="es-MX"/>
        </w:rPr>
        <w:t xml:space="preserve">Conde y Sánchez de Vega, </w:t>
      </w:r>
      <w:r w:rsidRPr="001C5CFB">
        <w:rPr>
          <w:rFonts w:ascii="Times New Roman" w:hAnsi="Times New Roman"/>
          <w:b/>
          <w:sz w:val="24"/>
          <w:szCs w:val="24"/>
        </w:rPr>
        <w:t>1969).</w:t>
      </w:r>
    </w:p>
    <w:p w:rsidR="0077726C" w:rsidRPr="00B013D9" w:rsidRDefault="0077726C" w:rsidP="0077726C">
      <w:pPr>
        <w:pStyle w:val="Prrafodelista"/>
        <w:spacing w:before="240" w:after="240" w:line="360" w:lineRule="auto"/>
        <w:ind w:left="0" w:firstLine="708"/>
        <w:jc w:val="both"/>
        <w:rPr>
          <w:rFonts w:ascii="Times New Roman" w:hAnsi="Times New Roman"/>
          <w:sz w:val="24"/>
          <w:szCs w:val="24"/>
        </w:rPr>
      </w:pPr>
      <w:r w:rsidRPr="00B013D9">
        <w:rPr>
          <w:rFonts w:ascii="Times New Roman" w:hAnsi="Times New Roman"/>
          <w:sz w:val="24"/>
          <w:szCs w:val="24"/>
        </w:rPr>
        <w:t xml:space="preserve">Es una escala </w:t>
      </w:r>
      <w:proofErr w:type="spellStart"/>
      <w:r w:rsidRPr="00B013D9">
        <w:rPr>
          <w:rFonts w:ascii="Times New Roman" w:hAnsi="Times New Roman"/>
          <w:sz w:val="24"/>
          <w:szCs w:val="24"/>
        </w:rPr>
        <w:t>autoaplicada</w:t>
      </w:r>
      <w:proofErr w:type="spellEnd"/>
      <w:r w:rsidRPr="00B013D9">
        <w:rPr>
          <w:rFonts w:ascii="Times New Roman" w:hAnsi="Times New Roman"/>
          <w:sz w:val="24"/>
          <w:szCs w:val="24"/>
        </w:rPr>
        <w:t xml:space="preserve"> que cuantifica síntomas somáticos-conductuales del trastorno depresivo. Está conformada por 20 ítems que investigan la frecuencia de aparición en el sujeto de síntomas como la tristeza, desesperanza, llanto fácil, </w:t>
      </w:r>
      <w:proofErr w:type="spellStart"/>
      <w:r w:rsidRPr="00B013D9">
        <w:rPr>
          <w:rFonts w:ascii="Times New Roman" w:hAnsi="Times New Roman"/>
          <w:sz w:val="24"/>
          <w:szCs w:val="24"/>
        </w:rPr>
        <w:t>autocastigos</w:t>
      </w:r>
      <w:proofErr w:type="spellEnd"/>
      <w:r w:rsidRPr="00B013D9">
        <w:rPr>
          <w:rFonts w:ascii="Times New Roman" w:hAnsi="Times New Roman"/>
          <w:sz w:val="24"/>
          <w:szCs w:val="24"/>
        </w:rPr>
        <w:t>, insatisfacciones, rumiación suicida, irritabilidad, indecisión, alteraciones del sueño, fatiga físico, pérdida de peso y de apetito, estreñimiento, taquicardia, sexo y variación diurna. Estos ítems se agrupan en 4 factores: depresivo, somático, cognitivo y psicomotor. La respuestas de los ítems se relacionan más con la frecuencia de los síntomas que con su intensidad, utilizando una escala de 4 puntos, desde 1 (Ausente o débil) hasta 4 (Muy intensa o siempre). El marco temporal no está establecido sino la persona evalúa la frecuencia de sus síntomas de modo indeterminada.</w:t>
      </w:r>
    </w:p>
    <w:p w:rsidR="0077726C" w:rsidRDefault="0077726C" w:rsidP="0077726C">
      <w:pPr>
        <w:pStyle w:val="Prrafodelista"/>
        <w:spacing w:after="240" w:line="360" w:lineRule="auto"/>
        <w:ind w:left="0" w:firstLine="708"/>
        <w:jc w:val="both"/>
        <w:rPr>
          <w:rFonts w:ascii="Times New Roman" w:hAnsi="Times New Roman"/>
          <w:sz w:val="24"/>
          <w:szCs w:val="24"/>
        </w:rPr>
      </w:pPr>
      <w:r w:rsidRPr="00B013D9">
        <w:rPr>
          <w:rFonts w:ascii="Times New Roman" w:hAnsi="Times New Roman"/>
          <w:sz w:val="24"/>
          <w:szCs w:val="24"/>
        </w:rPr>
        <w:t>La escala puntúa de 1 a 4 para los ítems de sentido negativo y de 4 a 1 para los ítems de sentido positivo. El rango de puntuación es de 20 a 80 puntos. El resultado se puede expresar como la sumatoria de las puntuaciones o la suma de las puntuaciones de cada ítem expresada como porcentaje de la máxima puntuación posible (normalizado).</w:t>
      </w:r>
      <w:r w:rsidRPr="00B013D9">
        <w:rPr>
          <w:rFonts w:ascii="Times New Roman" w:hAnsi="Times New Roman"/>
          <w:sz w:val="24"/>
          <w:szCs w:val="24"/>
          <w:highlight w:val="yellow"/>
        </w:rPr>
        <w:t xml:space="preserve"> </w:t>
      </w:r>
    </w:p>
    <w:p w:rsidR="0077726C" w:rsidRPr="0088461E" w:rsidRDefault="0077726C" w:rsidP="0077726C">
      <w:pPr>
        <w:pStyle w:val="Prrafodelista"/>
        <w:numPr>
          <w:ilvl w:val="2"/>
          <w:numId w:val="1"/>
        </w:numPr>
        <w:tabs>
          <w:tab w:val="left" w:pos="2552"/>
        </w:tabs>
        <w:spacing w:line="360" w:lineRule="auto"/>
        <w:ind w:left="2552" w:hanging="752"/>
        <w:jc w:val="both"/>
        <w:rPr>
          <w:rFonts w:ascii="Times New Roman" w:hAnsi="Times New Roman"/>
          <w:b/>
          <w:sz w:val="24"/>
          <w:szCs w:val="24"/>
        </w:rPr>
      </w:pPr>
      <w:r w:rsidRPr="0088461E">
        <w:rPr>
          <w:rFonts w:ascii="Times New Roman" w:hAnsi="Times New Roman"/>
          <w:b/>
          <w:sz w:val="24"/>
          <w:szCs w:val="24"/>
        </w:rPr>
        <w:lastRenderedPageBreak/>
        <w:t xml:space="preserve">Entrevista </w:t>
      </w:r>
      <w:proofErr w:type="spellStart"/>
      <w:r w:rsidRPr="0088461E">
        <w:rPr>
          <w:rFonts w:ascii="Times New Roman" w:hAnsi="Times New Roman"/>
          <w:b/>
          <w:sz w:val="24"/>
          <w:szCs w:val="24"/>
        </w:rPr>
        <w:t>semi</w:t>
      </w:r>
      <w:proofErr w:type="spellEnd"/>
      <w:r w:rsidRPr="0088461E">
        <w:rPr>
          <w:rFonts w:ascii="Times New Roman" w:hAnsi="Times New Roman"/>
          <w:b/>
          <w:sz w:val="24"/>
          <w:szCs w:val="24"/>
        </w:rPr>
        <w:t xml:space="preserve">-estructurada para la evaluación del Insomnio </w:t>
      </w:r>
      <w:r w:rsidRPr="00084D10">
        <w:rPr>
          <w:rFonts w:ascii="Times New Roman" w:hAnsi="Times New Roman"/>
          <w:b/>
          <w:sz w:val="24"/>
          <w:szCs w:val="24"/>
        </w:rPr>
        <w:t>(</w:t>
      </w:r>
      <w:proofErr w:type="spellStart"/>
      <w:r w:rsidRPr="00084D10">
        <w:rPr>
          <w:rFonts w:ascii="Times New Roman" w:hAnsi="Times New Roman"/>
          <w:b/>
          <w:sz w:val="24"/>
          <w:szCs w:val="24"/>
        </w:rPr>
        <w:t>Morin</w:t>
      </w:r>
      <w:proofErr w:type="spellEnd"/>
      <w:r w:rsidRPr="00084D10">
        <w:rPr>
          <w:rFonts w:ascii="Times New Roman" w:hAnsi="Times New Roman"/>
          <w:b/>
          <w:sz w:val="24"/>
          <w:szCs w:val="24"/>
        </w:rPr>
        <w:t>, 1993)</w:t>
      </w:r>
      <w:r w:rsidRPr="0088461E">
        <w:rPr>
          <w:rFonts w:ascii="Times New Roman" w:hAnsi="Times New Roman"/>
          <w:b/>
          <w:sz w:val="24"/>
          <w:szCs w:val="24"/>
        </w:rPr>
        <w:t xml:space="preserve"> </w:t>
      </w:r>
    </w:p>
    <w:p w:rsidR="0077726C" w:rsidRPr="00B013D9" w:rsidRDefault="0077726C" w:rsidP="0077726C">
      <w:pPr>
        <w:tabs>
          <w:tab w:val="left" w:pos="2552"/>
        </w:tabs>
        <w:spacing w:line="360" w:lineRule="auto"/>
        <w:ind w:firstLine="0"/>
        <w:jc w:val="both"/>
        <w:rPr>
          <w:rFonts w:ascii="Times New Roman" w:hAnsi="Times New Roman"/>
          <w:sz w:val="24"/>
          <w:szCs w:val="24"/>
        </w:rPr>
      </w:pPr>
    </w:p>
    <w:p w:rsidR="0077726C" w:rsidRPr="00B013D9" w:rsidRDefault="0077726C" w:rsidP="0077726C">
      <w:pPr>
        <w:tabs>
          <w:tab w:val="left" w:pos="2552"/>
        </w:tabs>
        <w:spacing w:line="360" w:lineRule="auto"/>
        <w:ind w:firstLine="851"/>
        <w:jc w:val="both"/>
        <w:rPr>
          <w:rFonts w:ascii="Times New Roman" w:hAnsi="Times New Roman"/>
          <w:sz w:val="24"/>
          <w:szCs w:val="24"/>
        </w:rPr>
      </w:pPr>
      <w:r w:rsidRPr="00B013D9">
        <w:rPr>
          <w:rFonts w:ascii="Times New Roman" w:hAnsi="Times New Roman"/>
          <w:sz w:val="24"/>
          <w:szCs w:val="24"/>
        </w:rPr>
        <w:t>Es un formato que fue diseñado para guiar en la obtención del historial de sueño y averiguar cómo puede estar contribuyendo los factores psicológicos, ambientales, conductuales y médicos. También permite investigar sobre los factores precipitantes y de perpetuación, intervenciones previas, incluyendo las auto-estrategias y un diagnóstico diferencial con otros trastornos del sueño. Es durante esta entrevista que se puede encontrar acerca de la naturaleza del problema, su desarrollo y el impacto en la vida del insomne. Su administración dura aproximadamente  entre 1 a 1 ½ horas</w:t>
      </w:r>
      <w:r>
        <w:rPr>
          <w:rFonts w:ascii="Times New Roman" w:hAnsi="Times New Roman"/>
          <w:sz w:val="24"/>
          <w:szCs w:val="24"/>
        </w:rPr>
        <w:t>.</w:t>
      </w:r>
    </w:p>
    <w:p w:rsidR="0077726C" w:rsidRPr="00B013D9" w:rsidRDefault="0077726C" w:rsidP="0077726C">
      <w:pPr>
        <w:tabs>
          <w:tab w:val="left" w:pos="2552"/>
        </w:tabs>
        <w:spacing w:line="360" w:lineRule="auto"/>
        <w:ind w:firstLine="0"/>
        <w:jc w:val="both"/>
        <w:rPr>
          <w:rFonts w:ascii="Times New Roman" w:hAnsi="Times New Roman"/>
          <w:sz w:val="24"/>
          <w:szCs w:val="24"/>
        </w:rPr>
      </w:pPr>
    </w:p>
    <w:p w:rsidR="0077726C" w:rsidRDefault="0077726C" w:rsidP="0077726C">
      <w:pPr>
        <w:pStyle w:val="Prrafodelista"/>
        <w:numPr>
          <w:ilvl w:val="2"/>
          <w:numId w:val="1"/>
        </w:numPr>
        <w:tabs>
          <w:tab w:val="left" w:pos="2552"/>
        </w:tabs>
        <w:spacing w:line="360" w:lineRule="auto"/>
        <w:ind w:left="2552" w:hanging="752"/>
        <w:jc w:val="both"/>
        <w:rPr>
          <w:rFonts w:ascii="Times New Roman" w:hAnsi="Times New Roman"/>
          <w:b/>
          <w:sz w:val="24"/>
          <w:szCs w:val="24"/>
        </w:rPr>
      </w:pPr>
      <w:r w:rsidRPr="0088461E">
        <w:rPr>
          <w:rFonts w:ascii="Times New Roman" w:hAnsi="Times New Roman"/>
          <w:b/>
          <w:sz w:val="24"/>
          <w:szCs w:val="24"/>
        </w:rPr>
        <w:t>Test de la Figura Humana</w:t>
      </w:r>
      <w:r>
        <w:rPr>
          <w:rFonts w:ascii="Times New Roman" w:hAnsi="Times New Roman"/>
          <w:b/>
          <w:sz w:val="24"/>
          <w:szCs w:val="24"/>
        </w:rPr>
        <w:t xml:space="preserve"> de </w:t>
      </w:r>
      <w:proofErr w:type="spellStart"/>
      <w:r>
        <w:rPr>
          <w:rFonts w:ascii="Times New Roman" w:hAnsi="Times New Roman"/>
          <w:b/>
          <w:sz w:val="24"/>
          <w:szCs w:val="24"/>
        </w:rPr>
        <w:t>Machover</w:t>
      </w:r>
      <w:proofErr w:type="spellEnd"/>
    </w:p>
    <w:p w:rsidR="0077726C" w:rsidRDefault="0077726C" w:rsidP="0077726C">
      <w:pPr>
        <w:pStyle w:val="Prrafodelista"/>
        <w:tabs>
          <w:tab w:val="left" w:pos="2552"/>
        </w:tabs>
        <w:spacing w:line="360" w:lineRule="auto"/>
        <w:ind w:left="2552" w:firstLine="0"/>
        <w:jc w:val="both"/>
        <w:rPr>
          <w:rFonts w:ascii="Times New Roman" w:hAnsi="Times New Roman"/>
          <w:b/>
          <w:sz w:val="24"/>
          <w:szCs w:val="24"/>
        </w:rPr>
      </w:pPr>
    </w:p>
    <w:p w:rsidR="0077726C" w:rsidRDefault="0077726C" w:rsidP="0077726C">
      <w:pPr>
        <w:pStyle w:val="Prrafodelista"/>
        <w:tabs>
          <w:tab w:val="left" w:pos="0"/>
        </w:tabs>
        <w:spacing w:line="360" w:lineRule="auto"/>
        <w:ind w:left="0" w:firstLine="0"/>
        <w:jc w:val="both"/>
        <w:rPr>
          <w:rFonts w:ascii="Times New Roman" w:hAnsi="Times New Roman"/>
          <w:sz w:val="24"/>
          <w:szCs w:val="24"/>
        </w:rPr>
      </w:pPr>
      <w:r>
        <w:rPr>
          <w:rFonts w:ascii="Times New Roman" w:hAnsi="Times New Roman"/>
          <w:sz w:val="24"/>
          <w:szCs w:val="24"/>
        </w:rPr>
        <w:tab/>
        <w:t xml:space="preserve">Es una prueba proyectiva que </w:t>
      </w:r>
      <w:proofErr w:type="spellStart"/>
      <w:r>
        <w:rPr>
          <w:rFonts w:ascii="Times New Roman" w:hAnsi="Times New Roman"/>
          <w:sz w:val="24"/>
          <w:szCs w:val="24"/>
        </w:rPr>
        <w:t>evalua</w:t>
      </w:r>
      <w:proofErr w:type="spellEnd"/>
      <w:r>
        <w:rPr>
          <w:rFonts w:ascii="Times New Roman" w:hAnsi="Times New Roman"/>
          <w:sz w:val="24"/>
          <w:szCs w:val="24"/>
        </w:rPr>
        <w:t xml:space="preserve"> múltiples aspectos relacionados con la personalidad, la imagen corporal y el </w:t>
      </w:r>
      <w:proofErr w:type="spellStart"/>
      <w:r>
        <w:rPr>
          <w:rFonts w:ascii="Times New Roman" w:hAnsi="Times New Roman"/>
          <w:sz w:val="24"/>
          <w:szCs w:val="24"/>
        </w:rPr>
        <w:t>autoconcepto</w:t>
      </w:r>
      <w:proofErr w:type="spellEnd"/>
      <w:r>
        <w:rPr>
          <w:rFonts w:ascii="Times New Roman" w:hAnsi="Times New Roman"/>
          <w:sz w:val="24"/>
          <w:szCs w:val="24"/>
        </w:rPr>
        <w:t>, entre otros. Consiste en pedirle al individuo dibujar a una persona, luego se le vuelve a solicitar dibujar a una persona pero esta vez del sexo opuesto al primer dibujo. Al finalizar, cada dibujo se le pide que hable un poco acerca de la persona que acaba de dibujar, se le puede realizar preguntas concretas o que narre una historia sobre esa persona. Esta es la fase de asociación, a través de la cual se obtiene información complementaria para la interpretación de significados individuales y/o problemas específicos. E</w:t>
      </w:r>
      <w:r w:rsidR="00C76F60">
        <w:rPr>
          <w:rFonts w:ascii="Times New Roman" w:hAnsi="Times New Roman"/>
          <w:sz w:val="24"/>
          <w:szCs w:val="24"/>
        </w:rPr>
        <w:t>l análisis del dibujo se realizó</w:t>
      </w:r>
      <w:r>
        <w:rPr>
          <w:rFonts w:ascii="Times New Roman" w:hAnsi="Times New Roman"/>
          <w:sz w:val="24"/>
          <w:szCs w:val="24"/>
        </w:rPr>
        <w:t xml:space="preserve"> tomando en cuenta</w:t>
      </w:r>
      <w:r w:rsidR="000110D4">
        <w:rPr>
          <w:rFonts w:ascii="Times New Roman" w:hAnsi="Times New Roman"/>
          <w:sz w:val="24"/>
          <w:szCs w:val="24"/>
        </w:rPr>
        <w:t xml:space="preserve"> los indicadores </w:t>
      </w:r>
      <w:r>
        <w:rPr>
          <w:rFonts w:ascii="Times New Roman" w:hAnsi="Times New Roman"/>
          <w:sz w:val="24"/>
          <w:szCs w:val="24"/>
        </w:rPr>
        <w:t xml:space="preserve">propuestos por </w:t>
      </w:r>
      <w:proofErr w:type="spellStart"/>
      <w:r w:rsidR="000110D4">
        <w:rPr>
          <w:rFonts w:ascii="Times New Roman" w:hAnsi="Times New Roman"/>
          <w:sz w:val="24"/>
          <w:szCs w:val="24"/>
        </w:rPr>
        <w:t>Portuondo</w:t>
      </w:r>
      <w:proofErr w:type="spellEnd"/>
      <w:r w:rsidR="000110D4">
        <w:rPr>
          <w:rFonts w:ascii="Times New Roman" w:hAnsi="Times New Roman"/>
          <w:sz w:val="24"/>
          <w:szCs w:val="24"/>
        </w:rPr>
        <w:t xml:space="preserve"> (1997) en el</w:t>
      </w:r>
      <w:r w:rsidR="00C76F60">
        <w:rPr>
          <w:rFonts w:ascii="Times New Roman" w:hAnsi="Times New Roman"/>
          <w:sz w:val="24"/>
          <w:szCs w:val="24"/>
        </w:rPr>
        <w:t xml:space="preserve"> diagnóstico </w:t>
      </w:r>
      <w:r w:rsidR="000110D4">
        <w:rPr>
          <w:rFonts w:ascii="Times New Roman" w:hAnsi="Times New Roman"/>
          <w:sz w:val="24"/>
          <w:szCs w:val="24"/>
        </w:rPr>
        <w:t>nosológico de neuróticos, deprimidos y ansiosos.</w:t>
      </w:r>
    </w:p>
    <w:p w:rsidR="0077726C" w:rsidRDefault="0077726C" w:rsidP="0077726C">
      <w:pPr>
        <w:pStyle w:val="Prrafodelista"/>
        <w:tabs>
          <w:tab w:val="left" w:pos="0"/>
        </w:tabs>
        <w:spacing w:line="360" w:lineRule="auto"/>
        <w:ind w:left="0" w:firstLine="0"/>
        <w:jc w:val="both"/>
        <w:rPr>
          <w:rFonts w:ascii="Times New Roman" w:hAnsi="Times New Roman"/>
          <w:sz w:val="24"/>
          <w:szCs w:val="24"/>
        </w:rPr>
      </w:pPr>
    </w:p>
    <w:p w:rsidR="0077726C" w:rsidRPr="0088461E" w:rsidRDefault="0077726C" w:rsidP="0077726C">
      <w:pPr>
        <w:numPr>
          <w:ilvl w:val="1"/>
          <w:numId w:val="1"/>
        </w:numPr>
        <w:spacing w:line="360" w:lineRule="auto"/>
        <w:ind w:left="1843" w:hanging="708"/>
        <w:rPr>
          <w:rFonts w:ascii="Times New Roman" w:hAnsi="Times New Roman"/>
          <w:b/>
          <w:sz w:val="24"/>
          <w:szCs w:val="24"/>
        </w:rPr>
      </w:pPr>
      <w:r w:rsidRPr="0088461E">
        <w:rPr>
          <w:rFonts w:ascii="Times New Roman" w:hAnsi="Times New Roman"/>
          <w:b/>
          <w:sz w:val="24"/>
          <w:szCs w:val="24"/>
        </w:rPr>
        <w:t>Procedimiento</w:t>
      </w:r>
    </w:p>
    <w:p w:rsidR="0077726C" w:rsidRPr="0088461E" w:rsidRDefault="0077726C" w:rsidP="0077726C">
      <w:pPr>
        <w:numPr>
          <w:ilvl w:val="2"/>
          <w:numId w:val="1"/>
        </w:numPr>
        <w:spacing w:line="360" w:lineRule="auto"/>
        <w:rPr>
          <w:rFonts w:ascii="Times New Roman" w:hAnsi="Times New Roman"/>
          <w:b/>
          <w:sz w:val="24"/>
          <w:szCs w:val="24"/>
        </w:rPr>
      </w:pPr>
      <w:r w:rsidRPr="0088461E">
        <w:rPr>
          <w:rFonts w:ascii="Times New Roman" w:hAnsi="Times New Roman"/>
          <w:b/>
          <w:sz w:val="24"/>
          <w:szCs w:val="24"/>
        </w:rPr>
        <w:t>Fase Preparatoria:</w:t>
      </w:r>
    </w:p>
    <w:p w:rsidR="0077726C" w:rsidRPr="00B013D9" w:rsidRDefault="0077726C" w:rsidP="0077726C">
      <w:pPr>
        <w:spacing w:line="360" w:lineRule="auto"/>
        <w:ind w:left="2520" w:firstLine="0"/>
        <w:rPr>
          <w:rFonts w:ascii="Times New Roman" w:hAnsi="Times New Roman"/>
          <w:sz w:val="24"/>
          <w:szCs w:val="24"/>
        </w:rPr>
      </w:pPr>
    </w:p>
    <w:p w:rsidR="0077726C" w:rsidRPr="00B013D9" w:rsidRDefault="0077726C" w:rsidP="0077726C">
      <w:pPr>
        <w:spacing w:line="360" w:lineRule="auto"/>
        <w:ind w:firstLine="708"/>
        <w:jc w:val="both"/>
        <w:rPr>
          <w:rFonts w:ascii="Times New Roman" w:hAnsi="Times New Roman"/>
          <w:sz w:val="24"/>
          <w:szCs w:val="24"/>
        </w:rPr>
      </w:pPr>
      <w:r>
        <w:rPr>
          <w:rFonts w:ascii="Times New Roman" w:hAnsi="Times New Roman"/>
          <w:sz w:val="24"/>
          <w:szCs w:val="24"/>
        </w:rPr>
        <w:t>Esta fase involucró</w:t>
      </w:r>
      <w:r w:rsidRPr="00B013D9">
        <w:rPr>
          <w:rFonts w:ascii="Times New Roman" w:hAnsi="Times New Roman"/>
          <w:sz w:val="24"/>
          <w:szCs w:val="24"/>
        </w:rPr>
        <w:t xml:space="preserve"> el levantamiento de información en cuanto a lo teórico, al estado del arte de las investigaciones en el área  y la selección de los respectivos instrumentos de evaluación. </w:t>
      </w:r>
    </w:p>
    <w:p w:rsidR="0077726C" w:rsidRPr="00B013D9" w:rsidRDefault="0077726C" w:rsidP="0077726C">
      <w:pPr>
        <w:pStyle w:val="Prrafodelista"/>
        <w:numPr>
          <w:ilvl w:val="0"/>
          <w:numId w:val="13"/>
        </w:numPr>
        <w:spacing w:line="360" w:lineRule="auto"/>
        <w:jc w:val="both"/>
        <w:rPr>
          <w:rFonts w:ascii="Times New Roman" w:hAnsi="Times New Roman"/>
          <w:sz w:val="24"/>
          <w:szCs w:val="24"/>
        </w:rPr>
      </w:pPr>
      <w:r w:rsidRPr="00B013D9">
        <w:rPr>
          <w:rFonts w:ascii="Times New Roman" w:hAnsi="Times New Roman"/>
          <w:sz w:val="24"/>
          <w:szCs w:val="24"/>
        </w:rPr>
        <w:t xml:space="preserve">Se procedió a contactar a especialistas en el área de la medicina del sueño, contando con la colaboración de la Dra. Betty </w:t>
      </w:r>
      <w:proofErr w:type="spellStart"/>
      <w:r w:rsidRPr="00B013D9">
        <w:rPr>
          <w:rFonts w:ascii="Times New Roman" w:hAnsi="Times New Roman"/>
          <w:sz w:val="24"/>
          <w:szCs w:val="24"/>
        </w:rPr>
        <w:t>Pardey</w:t>
      </w:r>
      <w:proofErr w:type="spellEnd"/>
      <w:r w:rsidRPr="00B013D9">
        <w:rPr>
          <w:rFonts w:ascii="Times New Roman" w:hAnsi="Times New Roman"/>
          <w:sz w:val="24"/>
          <w:szCs w:val="24"/>
        </w:rPr>
        <w:t xml:space="preserve"> de Maldonado del Centro de Investigación del Sueño y la Dra. </w:t>
      </w:r>
      <w:proofErr w:type="spellStart"/>
      <w:r w:rsidRPr="00B013D9">
        <w:rPr>
          <w:rFonts w:ascii="Times New Roman" w:hAnsi="Times New Roman"/>
          <w:sz w:val="24"/>
          <w:szCs w:val="24"/>
        </w:rPr>
        <w:t>Marisabel</w:t>
      </w:r>
      <w:proofErr w:type="spellEnd"/>
      <w:r w:rsidRPr="00B013D9">
        <w:rPr>
          <w:rFonts w:ascii="Times New Roman" w:hAnsi="Times New Roman"/>
          <w:sz w:val="24"/>
          <w:szCs w:val="24"/>
        </w:rPr>
        <w:t xml:space="preserve"> </w:t>
      </w:r>
      <w:r w:rsidRPr="00B013D9">
        <w:rPr>
          <w:rFonts w:ascii="Times New Roman" w:hAnsi="Times New Roman"/>
          <w:sz w:val="24"/>
          <w:szCs w:val="24"/>
        </w:rPr>
        <w:lastRenderedPageBreak/>
        <w:t>Parada de Servicios Respiratorios K26. Se les presentó el proyecto y les solicitó permiso para su aplicación con pacientes de dichos centros.</w:t>
      </w:r>
    </w:p>
    <w:p w:rsidR="0077726C" w:rsidRPr="00B013D9" w:rsidRDefault="0077726C" w:rsidP="0077726C">
      <w:pPr>
        <w:pStyle w:val="Prrafodelista"/>
        <w:numPr>
          <w:ilvl w:val="0"/>
          <w:numId w:val="13"/>
        </w:numPr>
        <w:spacing w:line="360" w:lineRule="auto"/>
        <w:jc w:val="both"/>
        <w:rPr>
          <w:rFonts w:ascii="Times New Roman" w:hAnsi="Times New Roman"/>
          <w:sz w:val="24"/>
          <w:szCs w:val="24"/>
        </w:rPr>
      </w:pPr>
      <w:r w:rsidRPr="00B013D9">
        <w:rPr>
          <w:rFonts w:ascii="Times New Roman" w:hAnsi="Times New Roman"/>
          <w:sz w:val="24"/>
          <w:szCs w:val="24"/>
        </w:rPr>
        <w:t>Se contactó a las personas referidas y se establecieron las citas respectivas para la realización de las entrevistas y las aplicaciones de los instrumentos respectivos.</w:t>
      </w:r>
    </w:p>
    <w:p w:rsidR="0077726C" w:rsidRDefault="0077726C" w:rsidP="0077726C">
      <w:pPr>
        <w:pStyle w:val="Prrafodelista"/>
        <w:spacing w:before="120" w:line="360" w:lineRule="auto"/>
        <w:ind w:left="714" w:firstLine="0"/>
        <w:jc w:val="both"/>
        <w:rPr>
          <w:rFonts w:ascii="Times New Roman" w:hAnsi="Times New Roman"/>
          <w:sz w:val="24"/>
          <w:szCs w:val="24"/>
        </w:rPr>
      </w:pPr>
    </w:p>
    <w:p w:rsidR="0077726C" w:rsidRPr="0088461E" w:rsidRDefault="0077726C" w:rsidP="0077726C">
      <w:pPr>
        <w:numPr>
          <w:ilvl w:val="2"/>
          <w:numId w:val="1"/>
        </w:numPr>
        <w:spacing w:line="360" w:lineRule="auto"/>
        <w:rPr>
          <w:rFonts w:ascii="Times New Roman" w:hAnsi="Times New Roman"/>
          <w:b/>
          <w:sz w:val="24"/>
          <w:szCs w:val="24"/>
        </w:rPr>
      </w:pPr>
      <w:r w:rsidRPr="0088461E">
        <w:rPr>
          <w:rFonts w:ascii="Times New Roman" w:hAnsi="Times New Roman"/>
          <w:b/>
          <w:sz w:val="24"/>
          <w:szCs w:val="24"/>
        </w:rPr>
        <w:t>Fase de Evaluación:</w:t>
      </w:r>
    </w:p>
    <w:p w:rsidR="0077726C" w:rsidRPr="00B013D9" w:rsidRDefault="0077726C" w:rsidP="0077726C">
      <w:pPr>
        <w:pStyle w:val="Prrafodelista"/>
        <w:numPr>
          <w:ilvl w:val="0"/>
          <w:numId w:val="8"/>
        </w:numPr>
        <w:spacing w:before="120" w:line="360" w:lineRule="auto"/>
        <w:ind w:left="714" w:hanging="357"/>
        <w:jc w:val="both"/>
        <w:rPr>
          <w:rFonts w:ascii="Times New Roman" w:hAnsi="Times New Roman"/>
          <w:sz w:val="24"/>
          <w:szCs w:val="24"/>
        </w:rPr>
      </w:pPr>
      <w:r w:rsidRPr="00B013D9">
        <w:rPr>
          <w:rFonts w:ascii="Times New Roman" w:hAnsi="Times New Roman"/>
          <w:sz w:val="24"/>
          <w:szCs w:val="24"/>
        </w:rPr>
        <w:t xml:space="preserve">Entrevista individual a cada uno de los participantes y aplicación de pruebas. La entrevista y evaluación se realizó en una sola sesión con una duración promedio de 2 horas 30 minutos. Los participantes firmaron un consentimiento informado confirmando su voluntad de colaborar en la investigación. El investigador realizó la aplicación de los instrumentos luego de comprobar durante la entrevista preliminar de 1 hora de duración aproximada, que se cumplían los criterios diagnósticos y de inclusión pre-definidos en la investigación. </w:t>
      </w:r>
    </w:p>
    <w:p w:rsidR="0077726C" w:rsidRPr="00B013D9" w:rsidRDefault="0077726C" w:rsidP="0077726C">
      <w:pPr>
        <w:pStyle w:val="Prrafodelista"/>
        <w:numPr>
          <w:ilvl w:val="0"/>
          <w:numId w:val="8"/>
        </w:numPr>
        <w:spacing w:before="120" w:line="360" w:lineRule="auto"/>
        <w:ind w:left="714" w:hanging="357"/>
        <w:jc w:val="both"/>
        <w:rPr>
          <w:rFonts w:ascii="Times New Roman" w:hAnsi="Times New Roman"/>
          <w:sz w:val="24"/>
          <w:szCs w:val="24"/>
        </w:rPr>
      </w:pPr>
      <w:r w:rsidRPr="00B013D9">
        <w:rPr>
          <w:rFonts w:ascii="Times New Roman" w:hAnsi="Times New Roman"/>
          <w:sz w:val="24"/>
          <w:szCs w:val="24"/>
        </w:rPr>
        <w:t xml:space="preserve">El orden de aplicación fue el siguiente: Entrevista </w:t>
      </w:r>
      <w:proofErr w:type="spellStart"/>
      <w:r w:rsidRPr="00B013D9">
        <w:rPr>
          <w:rFonts w:ascii="Times New Roman" w:hAnsi="Times New Roman"/>
          <w:sz w:val="24"/>
          <w:szCs w:val="24"/>
        </w:rPr>
        <w:t>semi</w:t>
      </w:r>
      <w:proofErr w:type="spellEnd"/>
      <w:r w:rsidRPr="00B013D9">
        <w:rPr>
          <w:rFonts w:ascii="Times New Roman" w:hAnsi="Times New Roman"/>
          <w:sz w:val="24"/>
          <w:szCs w:val="24"/>
        </w:rPr>
        <w:t xml:space="preserve">-estructurada para la evaluación del Insomnio, Índice de Calidad del Sueño de Pittsburgh (PSQI),  Sub-escala Ansiedad-Estado del Inventario de Ansiedad Rasgo-Estado IDARE, </w:t>
      </w:r>
      <w:proofErr w:type="spellStart"/>
      <w:r w:rsidRPr="00B013D9">
        <w:rPr>
          <w:rFonts w:ascii="Times New Roman" w:hAnsi="Times New Roman"/>
          <w:sz w:val="24"/>
          <w:szCs w:val="24"/>
        </w:rPr>
        <w:t>Autoescala</w:t>
      </w:r>
      <w:proofErr w:type="spellEnd"/>
      <w:r w:rsidRPr="00B013D9">
        <w:rPr>
          <w:rFonts w:ascii="Times New Roman" w:hAnsi="Times New Roman"/>
          <w:sz w:val="24"/>
          <w:szCs w:val="24"/>
        </w:rPr>
        <w:t xml:space="preserve"> de Depresión de </w:t>
      </w:r>
      <w:proofErr w:type="spellStart"/>
      <w:r w:rsidRPr="00B013D9">
        <w:rPr>
          <w:rFonts w:ascii="Times New Roman" w:hAnsi="Times New Roman"/>
          <w:sz w:val="24"/>
          <w:szCs w:val="24"/>
        </w:rPr>
        <w:t>Zung</w:t>
      </w:r>
      <w:proofErr w:type="spellEnd"/>
      <w:r w:rsidRPr="00B013D9">
        <w:rPr>
          <w:rFonts w:ascii="Times New Roman" w:hAnsi="Times New Roman"/>
          <w:sz w:val="24"/>
          <w:szCs w:val="24"/>
        </w:rPr>
        <w:t xml:space="preserve"> y Conde, Inventario de Personalidad NEO, versión revisada NEO-PI-R, Test de la Figura Humana. </w:t>
      </w:r>
    </w:p>
    <w:p w:rsidR="0077726C" w:rsidRPr="00B013D9" w:rsidRDefault="0077726C" w:rsidP="0077726C">
      <w:pPr>
        <w:pStyle w:val="Prrafodelista"/>
        <w:numPr>
          <w:ilvl w:val="0"/>
          <w:numId w:val="8"/>
        </w:numPr>
        <w:spacing w:before="120" w:line="360" w:lineRule="auto"/>
        <w:ind w:left="714" w:hanging="357"/>
        <w:jc w:val="both"/>
        <w:rPr>
          <w:rFonts w:ascii="Times New Roman" w:hAnsi="Times New Roman"/>
          <w:sz w:val="24"/>
          <w:szCs w:val="24"/>
        </w:rPr>
      </w:pPr>
      <w:r w:rsidRPr="00B013D9">
        <w:rPr>
          <w:rFonts w:ascii="Times New Roman" w:hAnsi="Times New Roman"/>
          <w:sz w:val="24"/>
          <w:szCs w:val="24"/>
        </w:rPr>
        <w:t>Se llevó a cabo la corrección de las pruebas. Se tomaron en cuenta aquellos participantes que obtuvieron un resultado mayor a 5 en el Índice de Calidad del Sueño de Pittsburgh (PSQI).</w:t>
      </w:r>
    </w:p>
    <w:p w:rsidR="00B619F3" w:rsidRDefault="0077726C" w:rsidP="0077726C">
      <w:pPr>
        <w:pStyle w:val="Prrafodelista"/>
        <w:numPr>
          <w:ilvl w:val="0"/>
          <w:numId w:val="8"/>
        </w:numPr>
        <w:spacing w:before="120" w:line="360" w:lineRule="auto"/>
        <w:ind w:left="714" w:hanging="357"/>
        <w:jc w:val="both"/>
      </w:pPr>
      <w:r w:rsidRPr="0077726C">
        <w:rPr>
          <w:rFonts w:ascii="Times New Roman" w:hAnsi="Times New Roman"/>
          <w:sz w:val="24"/>
          <w:szCs w:val="24"/>
        </w:rPr>
        <w:t xml:space="preserve">Se realizó el procesamiento y análisis de los datos. Para ello, se utilizó el paquete estadístico para las Ciencias Sociales SPSS versión 19, que permitió obtener los resultados y los gráficos correspondientes a partir de los cuales se desarrolló la discusión y conclusión de los hallazgos de la investigación. Se inició el análisis de los resultados con la descripción de la muestra a través de estadísticos de frecuencia e incorporándose información cualitativa recogida en las entrevistas. Seguidamente, se realizó la descripción estadística para cada variable y factor de personalidad utilizando estadísticos de frecuencia, tendencia central y dispersión, finalizando con el estudio de las relaciones entre las variables mediante el coeficiente de correlación de </w:t>
      </w:r>
      <w:proofErr w:type="spellStart"/>
      <w:r w:rsidRPr="0077726C">
        <w:rPr>
          <w:rFonts w:ascii="Times New Roman" w:hAnsi="Times New Roman"/>
          <w:sz w:val="24"/>
          <w:szCs w:val="24"/>
        </w:rPr>
        <w:t>Pearson</w:t>
      </w:r>
      <w:proofErr w:type="spellEnd"/>
      <w:r w:rsidRPr="0077726C">
        <w:rPr>
          <w:rFonts w:ascii="Times New Roman" w:hAnsi="Times New Roman"/>
          <w:sz w:val="24"/>
          <w:szCs w:val="24"/>
        </w:rPr>
        <w:t>.</w:t>
      </w:r>
    </w:p>
    <w:sectPr w:rsidR="00B619F3" w:rsidSect="00B013D9">
      <w:headerReference w:type="default" r:id="rId8"/>
      <w:pgSz w:w="11906" w:h="16838" w:code="9"/>
      <w:pgMar w:top="1440" w:right="1440" w:bottom="1440" w:left="226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D1CC2" w:rsidRDefault="00ED1CC2" w:rsidP="00C42D9E">
      <w:r>
        <w:separator/>
      </w:r>
    </w:p>
  </w:endnote>
  <w:endnote w:type="continuationSeparator" w:id="0">
    <w:p w:rsidR="00ED1CC2" w:rsidRDefault="00ED1CC2" w:rsidP="00C42D9E">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D1CC2" w:rsidRDefault="00ED1CC2" w:rsidP="00C42D9E">
      <w:r>
        <w:separator/>
      </w:r>
    </w:p>
  </w:footnote>
  <w:footnote w:type="continuationSeparator" w:id="0">
    <w:p w:rsidR="00ED1CC2" w:rsidRDefault="00ED1CC2" w:rsidP="00C42D9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34613159"/>
      <w:docPartObj>
        <w:docPartGallery w:val="Page Numbers (Top of Page)"/>
        <w:docPartUnique/>
      </w:docPartObj>
    </w:sdtPr>
    <w:sdtContent>
      <w:p w:rsidR="003653FB" w:rsidRDefault="00761888">
        <w:pPr>
          <w:pStyle w:val="Encabezado"/>
          <w:jc w:val="right"/>
        </w:pPr>
        <w:fldSimple w:instr=" PAGE   \* MERGEFORMAT ">
          <w:r w:rsidR="00BC7448">
            <w:rPr>
              <w:noProof/>
            </w:rPr>
            <w:t>31</w:t>
          </w:r>
        </w:fldSimple>
      </w:p>
    </w:sdtContent>
  </w:sdt>
  <w:p w:rsidR="004666A6" w:rsidRDefault="00ED1CC2">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463FD7"/>
    <w:multiLevelType w:val="hybridMultilevel"/>
    <w:tmpl w:val="9FD2C810"/>
    <w:lvl w:ilvl="0" w:tplc="D494C510">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
    <w:nsid w:val="0C956312"/>
    <w:multiLevelType w:val="hybridMultilevel"/>
    <w:tmpl w:val="22903864"/>
    <w:lvl w:ilvl="0" w:tplc="62723198">
      <w:start w:val="1"/>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
    <w:nsid w:val="1C406963"/>
    <w:multiLevelType w:val="hybridMultilevel"/>
    <w:tmpl w:val="B428D612"/>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4BE4C48"/>
    <w:multiLevelType w:val="hybridMultilevel"/>
    <w:tmpl w:val="749AB482"/>
    <w:lvl w:ilvl="0" w:tplc="080A0005">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28644710"/>
    <w:multiLevelType w:val="hybridMultilevel"/>
    <w:tmpl w:val="F5009214"/>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nsid w:val="2B1E4C0F"/>
    <w:multiLevelType w:val="hybridMultilevel"/>
    <w:tmpl w:val="424E06C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6">
    <w:nsid w:val="2D80476B"/>
    <w:multiLevelType w:val="hybridMultilevel"/>
    <w:tmpl w:val="4134BF46"/>
    <w:lvl w:ilvl="0" w:tplc="080A0005">
      <w:start w:val="1"/>
      <w:numFmt w:val="bullet"/>
      <w:lvlText w:val=""/>
      <w:lvlJc w:val="left"/>
      <w:pPr>
        <w:ind w:left="1080" w:hanging="360"/>
      </w:pPr>
      <w:rPr>
        <w:rFonts w:ascii="Wingdings" w:hAnsi="Wingdings"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7">
    <w:nsid w:val="30C41059"/>
    <w:multiLevelType w:val="hybridMultilevel"/>
    <w:tmpl w:val="CED8B6E8"/>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8">
    <w:nsid w:val="31AF3A70"/>
    <w:multiLevelType w:val="hybridMultilevel"/>
    <w:tmpl w:val="1CA2F47E"/>
    <w:lvl w:ilvl="0" w:tplc="080A0005">
      <w:start w:val="1"/>
      <w:numFmt w:val="bullet"/>
      <w:lvlText w:val=""/>
      <w:lvlJc w:val="left"/>
      <w:pPr>
        <w:ind w:left="3960" w:hanging="360"/>
      </w:pPr>
      <w:rPr>
        <w:rFonts w:ascii="Wingdings" w:hAnsi="Wingdings" w:hint="default"/>
      </w:rPr>
    </w:lvl>
    <w:lvl w:ilvl="1" w:tplc="080A0003" w:tentative="1">
      <w:start w:val="1"/>
      <w:numFmt w:val="bullet"/>
      <w:lvlText w:val="o"/>
      <w:lvlJc w:val="left"/>
      <w:pPr>
        <w:ind w:left="4680" w:hanging="360"/>
      </w:pPr>
      <w:rPr>
        <w:rFonts w:ascii="Courier New" w:hAnsi="Courier New" w:cs="Courier New" w:hint="default"/>
      </w:rPr>
    </w:lvl>
    <w:lvl w:ilvl="2" w:tplc="080A0005" w:tentative="1">
      <w:start w:val="1"/>
      <w:numFmt w:val="bullet"/>
      <w:lvlText w:val=""/>
      <w:lvlJc w:val="left"/>
      <w:pPr>
        <w:ind w:left="5400" w:hanging="360"/>
      </w:pPr>
      <w:rPr>
        <w:rFonts w:ascii="Wingdings" w:hAnsi="Wingdings" w:hint="default"/>
      </w:rPr>
    </w:lvl>
    <w:lvl w:ilvl="3" w:tplc="080A0001" w:tentative="1">
      <w:start w:val="1"/>
      <w:numFmt w:val="bullet"/>
      <w:lvlText w:val=""/>
      <w:lvlJc w:val="left"/>
      <w:pPr>
        <w:ind w:left="6120" w:hanging="360"/>
      </w:pPr>
      <w:rPr>
        <w:rFonts w:ascii="Symbol" w:hAnsi="Symbol" w:hint="default"/>
      </w:rPr>
    </w:lvl>
    <w:lvl w:ilvl="4" w:tplc="080A0003" w:tentative="1">
      <w:start w:val="1"/>
      <w:numFmt w:val="bullet"/>
      <w:lvlText w:val="o"/>
      <w:lvlJc w:val="left"/>
      <w:pPr>
        <w:ind w:left="6840" w:hanging="360"/>
      </w:pPr>
      <w:rPr>
        <w:rFonts w:ascii="Courier New" w:hAnsi="Courier New" w:cs="Courier New" w:hint="default"/>
      </w:rPr>
    </w:lvl>
    <w:lvl w:ilvl="5" w:tplc="080A0005" w:tentative="1">
      <w:start w:val="1"/>
      <w:numFmt w:val="bullet"/>
      <w:lvlText w:val=""/>
      <w:lvlJc w:val="left"/>
      <w:pPr>
        <w:ind w:left="7560" w:hanging="360"/>
      </w:pPr>
      <w:rPr>
        <w:rFonts w:ascii="Wingdings" w:hAnsi="Wingdings" w:hint="default"/>
      </w:rPr>
    </w:lvl>
    <w:lvl w:ilvl="6" w:tplc="080A0001" w:tentative="1">
      <w:start w:val="1"/>
      <w:numFmt w:val="bullet"/>
      <w:lvlText w:val=""/>
      <w:lvlJc w:val="left"/>
      <w:pPr>
        <w:ind w:left="8280" w:hanging="360"/>
      </w:pPr>
      <w:rPr>
        <w:rFonts w:ascii="Symbol" w:hAnsi="Symbol" w:hint="default"/>
      </w:rPr>
    </w:lvl>
    <w:lvl w:ilvl="7" w:tplc="080A0003" w:tentative="1">
      <w:start w:val="1"/>
      <w:numFmt w:val="bullet"/>
      <w:lvlText w:val="o"/>
      <w:lvlJc w:val="left"/>
      <w:pPr>
        <w:ind w:left="9000" w:hanging="360"/>
      </w:pPr>
      <w:rPr>
        <w:rFonts w:ascii="Courier New" w:hAnsi="Courier New" w:cs="Courier New" w:hint="default"/>
      </w:rPr>
    </w:lvl>
    <w:lvl w:ilvl="8" w:tplc="080A0005" w:tentative="1">
      <w:start w:val="1"/>
      <w:numFmt w:val="bullet"/>
      <w:lvlText w:val=""/>
      <w:lvlJc w:val="left"/>
      <w:pPr>
        <w:ind w:left="9720" w:hanging="360"/>
      </w:pPr>
      <w:rPr>
        <w:rFonts w:ascii="Wingdings" w:hAnsi="Wingdings" w:hint="default"/>
      </w:rPr>
    </w:lvl>
  </w:abstractNum>
  <w:abstractNum w:abstractNumId="9">
    <w:nsid w:val="32971B4A"/>
    <w:multiLevelType w:val="hybridMultilevel"/>
    <w:tmpl w:val="20803BF8"/>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0">
    <w:nsid w:val="3BE622E9"/>
    <w:multiLevelType w:val="hybridMultilevel"/>
    <w:tmpl w:val="10062562"/>
    <w:lvl w:ilvl="0" w:tplc="080A0017">
      <w:start w:val="1"/>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1">
    <w:nsid w:val="426E3A77"/>
    <w:multiLevelType w:val="multilevel"/>
    <w:tmpl w:val="413029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44507AC2"/>
    <w:multiLevelType w:val="hybridMultilevel"/>
    <w:tmpl w:val="528427F8"/>
    <w:lvl w:ilvl="0" w:tplc="0A3AAB28">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44D72938"/>
    <w:multiLevelType w:val="hybridMultilevel"/>
    <w:tmpl w:val="088E8BFC"/>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4">
    <w:nsid w:val="529A1560"/>
    <w:multiLevelType w:val="hybridMultilevel"/>
    <w:tmpl w:val="22903864"/>
    <w:lvl w:ilvl="0" w:tplc="62723198">
      <w:start w:val="1"/>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15">
    <w:nsid w:val="54D828F4"/>
    <w:multiLevelType w:val="hybridMultilevel"/>
    <w:tmpl w:val="424E06C8"/>
    <w:lvl w:ilvl="0" w:tplc="0C0A0017">
      <w:start w:val="1"/>
      <w:numFmt w:val="lowerLetter"/>
      <w:lvlText w:val="%1)"/>
      <w:lvlJc w:val="left"/>
      <w:pPr>
        <w:ind w:left="1440" w:hanging="360"/>
      </w:pPr>
    </w:lvl>
    <w:lvl w:ilvl="1" w:tplc="0C0A0019" w:tentative="1">
      <w:start w:val="1"/>
      <w:numFmt w:val="lowerLetter"/>
      <w:lvlText w:val="%2."/>
      <w:lvlJc w:val="left"/>
      <w:pPr>
        <w:ind w:left="2160" w:hanging="360"/>
      </w:pPr>
    </w:lvl>
    <w:lvl w:ilvl="2" w:tplc="0C0A001B" w:tentative="1">
      <w:start w:val="1"/>
      <w:numFmt w:val="lowerRoman"/>
      <w:lvlText w:val="%3."/>
      <w:lvlJc w:val="right"/>
      <w:pPr>
        <w:ind w:left="2880" w:hanging="180"/>
      </w:pPr>
    </w:lvl>
    <w:lvl w:ilvl="3" w:tplc="0C0A000F" w:tentative="1">
      <w:start w:val="1"/>
      <w:numFmt w:val="decimal"/>
      <w:lvlText w:val="%4."/>
      <w:lvlJc w:val="left"/>
      <w:pPr>
        <w:ind w:left="3600" w:hanging="360"/>
      </w:pPr>
    </w:lvl>
    <w:lvl w:ilvl="4" w:tplc="0C0A0019" w:tentative="1">
      <w:start w:val="1"/>
      <w:numFmt w:val="lowerLetter"/>
      <w:lvlText w:val="%5."/>
      <w:lvlJc w:val="left"/>
      <w:pPr>
        <w:ind w:left="4320" w:hanging="360"/>
      </w:pPr>
    </w:lvl>
    <w:lvl w:ilvl="5" w:tplc="0C0A001B" w:tentative="1">
      <w:start w:val="1"/>
      <w:numFmt w:val="lowerRoman"/>
      <w:lvlText w:val="%6."/>
      <w:lvlJc w:val="right"/>
      <w:pPr>
        <w:ind w:left="5040" w:hanging="180"/>
      </w:pPr>
    </w:lvl>
    <w:lvl w:ilvl="6" w:tplc="0C0A000F" w:tentative="1">
      <w:start w:val="1"/>
      <w:numFmt w:val="decimal"/>
      <w:lvlText w:val="%7."/>
      <w:lvlJc w:val="left"/>
      <w:pPr>
        <w:ind w:left="5760" w:hanging="360"/>
      </w:pPr>
    </w:lvl>
    <w:lvl w:ilvl="7" w:tplc="0C0A0019" w:tentative="1">
      <w:start w:val="1"/>
      <w:numFmt w:val="lowerLetter"/>
      <w:lvlText w:val="%8."/>
      <w:lvlJc w:val="left"/>
      <w:pPr>
        <w:ind w:left="6480" w:hanging="360"/>
      </w:pPr>
    </w:lvl>
    <w:lvl w:ilvl="8" w:tplc="0C0A001B" w:tentative="1">
      <w:start w:val="1"/>
      <w:numFmt w:val="lowerRoman"/>
      <w:lvlText w:val="%9."/>
      <w:lvlJc w:val="right"/>
      <w:pPr>
        <w:ind w:left="7200" w:hanging="180"/>
      </w:pPr>
    </w:lvl>
  </w:abstractNum>
  <w:abstractNum w:abstractNumId="16">
    <w:nsid w:val="5D19637E"/>
    <w:multiLevelType w:val="multilevel"/>
    <w:tmpl w:val="1C9AC772"/>
    <w:lvl w:ilvl="0">
      <w:start w:val="2"/>
      <w:numFmt w:val="upperRoman"/>
      <w:lvlText w:val="%1."/>
      <w:lvlJc w:val="left"/>
      <w:pPr>
        <w:ind w:left="1080" w:hanging="720"/>
      </w:pPr>
      <w:rPr>
        <w:rFonts w:hint="default"/>
      </w:rPr>
    </w:lvl>
    <w:lvl w:ilvl="1">
      <w:start w:val="1"/>
      <w:numFmt w:val="decimal"/>
      <w:isLgl/>
      <w:lvlText w:val="%1.%2"/>
      <w:lvlJc w:val="left"/>
      <w:pPr>
        <w:ind w:left="1495" w:hanging="360"/>
      </w:pPr>
      <w:rPr>
        <w:rFonts w:hint="default"/>
      </w:rPr>
    </w:lvl>
    <w:lvl w:ilvl="2">
      <w:start w:val="1"/>
      <w:numFmt w:val="decimal"/>
      <w:isLgl/>
      <w:lvlText w:val="%1.%2.%3"/>
      <w:lvlJc w:val="left"/>
      <w:pPr>
        <w:ind w:left="2520" w:hanging="720"/>
      </w:pPr>
      <w:rPr>
        <w:rFonts w:hint="default"/>
        <w:b w:val="0"/>
      </w:rPr>
    </w:lvl>
    <w:lvl w:ilvl="3">
      <w:start w:val="1"/>
      <w:numFmt w:val="decimal"/>
      <w:isLgl/>
      <w:lvlText w:val="%1.%2.%3.%4"/>
      <w:lvlJc w:val="left"/>
      <w:pPr>
        <w:ind w:left="3240" w:hanging="72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080"/>
      </w:pPr>
      <w:rPr>
        <w:rFonts w:hint="default"/>
      </w:rPr>
    </w:lvl>
    <w:lvl w:ilvl="6">
      <w:start w:val="1"/>
      <w:numFmt w:val="decimal"/>
      <w:isLgl/>
      <w:lvlText w:val="%1.%2.%3.%4.%5.%6.%7"/>
      <w:lvlJc w:val="left"/>
      <w:pPr>
        <w:ind w:left="6120" w:hanging="1440"/>
      </w:pPr>
      <w:rPr>
        <w:rFonts w:hint="default"/>
      </w:rPr>
    </w:lvl>
    <w:lvl w:ilvl="7">
      <w:start w:val="1"/>
      <w:numFmt w:val="decimal"/>
      <w:isLgl/>
      <w:lvlText w:val="%1.%2.%3.%4.%5.%6.%7.%8"/>
      <w:lvlJc w:val="left"/>
      <w:pPr>
        <w:ind w:left="6840" w:hanging="1440"/>
      </w:pPr>
      <w:rPr>
        <w:rFonts w:hint="default"/>
      </w:rPr>
    </w:lvl>
    <w:lvl w:ilvl="8">
      <w:start w:val="1"/>
      <w:numFmt w:val="decimal"/>
      <w:isLgl/>
      <w:lvlText w:val="%1.%2.%3.%4.%5.%6.%7.%8.%9"/>
      <w:lvlJc w:val="left"/>
      <w:pPr>
        <w:ind w:left="7560" w:hanging="1440"/>
      </w:pPr>
      <w:rPr>
        <w:rFonts w:hint="default"/>
      </w:rPr>
    </w:lvl>
  </w:abstractNum>
  <w:abstractNum w:abstractNumId="17">
    <w:nsid w:val="67F021EB"/>
    <w:multiLevelType w:val="hybridMultilevel"/>
    <w:tmpl w:val="B4220BAA"/>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nsid w:val="69E24C83"/>
    <w:multiLevelType w:val="hybridMultilevel"/>
    <w:tmpl w:val="035415D8"/>
    <w:lvl w:ilvl="0" w:tplc="0C0A0005">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711925C9"/>
    <w:multiLevelType w:val="hybridMultilevel"/>
    <w:tmpl w:val="7EC0152A"/>
    <w:lvl w:ilvl="0" w:tplc="080A0005">
      <w:start w:val="1"/>
      <w:numFmt w:val="bullet"/>
      <w:lvlText w:val=""/>
      <w:lvlJc w:val="left"/>
      <w:pPr>
        <w:ind w:left="1429" w:hanging="360"/>
      </w:pPr>
      <w:rPr>
        <w:rFonts w:ascii="Wingdings" w:hAnsi="Wingding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20">
    <w:nsid w:val="71E81542"/>
    <w:multiLevelType w:val="hybridMultilevel"/>
    <w:tmpl w:val="22903864"/>
    <w:lvl w:ilvl="0" w:tplc="62723198">
      <w:start w:val="1"/>
      <w:numFmt w:val="lowerLetter"/>
      <w:lvlText w:val="%1)"/>
      <w:lvlJc w:val="left"/>
      <w:pPr>
        <w:ind w:left="2880" w:hanging="360"/>
      </w:pPr>
      <w:rPr>
        <w:rFonts w:hint="default"/>
      </w:rPr>
    </w:lvl>
    <w:lvl w:ilvl="1" w:tplc="080A0019" w:tentative="1">
      <w:start w:val="1"/>
      <w:numFmt w:val="lowerLetter"/>
      <w:lvlText w:val="%2."/>
      <w:lvlJc w:val="left"/>
      <w:pPr>
        <w:ind w:left="3600" w:hanging="360"/>
      </w:pPr>
    </w:lvl>
    <w:lvl w:ilvl="2" w:tplc="080A001B" w:tentative="1">
      <w:start w:val="1"/>
      <w:numFmt w:val="lowerRoman"/>
      <w:lvlText w:val="%3."/>
      <w:lvlJc w:val="right"/>
      <w:pPr>
        <w:ind w:left="4320" w:hanging="180"/>
      </w:pPr>
    </w:lvl>
    <w:lvl w:ilvl="3" w:tplc="080A000F" w:tentative="1">
      <w:start w:val="1"/>
      <w:numFmt w:val="decimal"/>
      <w:lvlText w:val="%4."/>
      <w:lvlJc w:val="left"/>
      <w:pPr>
        <w:ind w:left="5040" w:hanging="360"/>
      </w:pPr>
    </w:lvl>
    <w:lvl w:ilvl="4" w:tplc="080A0019" w:tentative="1">
      <w:start w:val="1"/>
      <w:numFmt w:val="lowerLetter"/>
      <w:lvlText w:val="%5."/>
      <w:lvlJc w:val="left"/>
      <w:pPr>
        <w:ind w:left="5760" w:hanging="360"/>
      </w:pPr>
    </w:lvl>
    <w:lvl w:ilvl="5" w:tplc="080A001B" w:tentative="1">
      <w:start w:val="1"/>
      <w:numFmt w:val="lowerRoman"/>
      <w:lvlText w:val="%6."/>
      <w:lvlJc w:val="right"/>
      <w:pPr>
        <w:ind w:left="6480" w:hanging="180"/>
      </w:pPr>
    </w:lvl>
    <w:lvl w:ilvl="6" w:tplc="080A000F" w:tentative="1">
      <w:start w:val="1"/>
      <w:numFmt w:val="decimal"/>
      <w:lvlText w:val="%7."/>
      <w:lvlJc w:val="left"/>
      <w:pPr>
        <w:ind w:left="7200" w:hanging="360"/>
      </w:pPr>
    </w:lvl>
    <w:lvl w:ilvl="7" w:tplc="080A0019" w:tentative="1">
      <w:start w:val="1"/>
      <w:numFmt w:val="lowerLetter"/>
      <w:lvlText w:val="%8."/>
      <w:lvlJc w:val="left"/>
      <w:pPr>
        <w:ind w:left="7920" w:hanging="360"/>
      </w:pPr>
    </w:lvl>
    <w:lvl w:ilvl="8" w:tplc="080A001B" w:tentative="1">
      <w:start w:val="1"/>
      <w:numFmt w:val="lowerRoman"/>
      <w:lvlText w:val="%9."/>
      <w:lvlJc w:val="right"/>
      <w:pPr>
        <w:ind w:left="8640" w:hanging="180"/>
      </w:pPr>
    </w:lvl>
  </w:abstractNum>
  <w:abstractNum w:abstractNumId="21">
    <w:nsid w:val="7B26288D"/>
    <w:multiLevelType w:val="hybridMultilevel"/>
    <w:tmpl w:val="D75A1AAA"/>
    <w:lvl w:ilvl="0" w:tplc="080A0005">
      <w:start w:val="1"/>
      <w:numFmt w:val="bullet"/>
      <w:lvlText w:val=""/>
      <w:lvlJc w:val="left"/>
      <w:pPr>
        <w:ind w:left="1428" w:hanging="360"/>
      </w:pPr>
      <w:rPr>
        <w:rFonts w:ascii="Wingdings" w:hAnsi="Wingdings" w:hint="default"/>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num w:numId="1">
    <w:abstractNumId w:val="16"/>
  </w:num>
  <w:num w:numId="2">
    <w:abstractNumId w:val="6"/>
  </w:num>
  <w:num w:numId="3">
    <w:abstractNumId w:val="20"/>
  </w:num>
  <w:num w:numId="4">
    <w:abstractNumId w:val="19"/>
  </w:num>
  <w:num w:numId="5">
    <w:abstractNumId w:val="13"/>
  </w:num>
  <w:num w:numId="6">
    <w:abstractNumId w:val="7"/>
  </w:num>
  <w:num w:numId="7">
    <w:abstractNumId w:val="10"/>
  </w:num>
  <w:num w:numId="8">
    <w:abstractNumId w:val="3"/>
  </w:num>
  <w:num w:numId="9">
    <w:abstractNumId w:val="14"/>
  </w:num>
  <w:num w:numId="10">
    <w:abstractNumId w:val="1"/>
  </w:num>
  <w:num w:numId="11">
    <w:abstractNumId w:val="4"/>
  </w:num>
  <w:num w:numId="12">
    <w:abstractNumId w:val="5"/>
  </w:num>
  <w:num w:numId="13">
    <w:abstractNumId w:val="0"/>
  </w:num>
  <w:num w:numId="14">
    <w:abstractNumId w:val="21"/>
  </w:num>
  <w:num w:numId="15">
    <w:abstractNumId w:val="8"/>
  </w:num>
  <w:num w:numId="16">
    <w:abstractNumId w:val="9"/>
  </w:num>
  <w:num w:numId="17">
    <w:abstractNumId w:val="2"/>
  </w:num>
  <w:num w:numId="18">
    <w:abstractNumId w:val="17"/>
  </w:num>
  <w:num w:numId="19">
    <w:abstractNumId w:val="18"/>
  </w:num>
  <w:num w:numId="20">
    <w:abstractNumId w:val="12"/>
  </w:num>
  <w:num w:numId="21">
    <w:abstractNumId w:val="15"/>
  </w:num>
  <w:num w:numId="22">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rsids>
    <w:rsidRoot w:val="0077726C"/>
    <w:rsid w:val="000110D4"/>
    <w:rsid w:val="000E1281"/>
    <w:rsid w:val="00116C2A"/>
    <w:rsid w:val="00191A23"/>
    <w:rsid w:val="001B22C0"/>
    <w:rsid w:val="001B5848"/>
    <w:rsid w:val="001E6475"/>
    <w:rsid w:val="002B14B3"/>
    <w:rsid w:val="002B4433"/>
    <w:rsid w:val="002D077F"/>
    <w:rsid w:val="002F04F0"/>
    <w:rsid w:val="002F1D14"/>
    <w:rsid w:val="003653FB"/>
    <w:rsid w:val="003A0E7A"/>
    <w:rsid w:val="003B3AB6"/>
    <w:rsid w:val="00471F7F"/>
    <w:rsid w:val="00477DE9"/>
    <w:rsid w:val="004B1B34"/>
    <w:rsid w:val="004B610D"/>
    <w:rsid w:val="004D2839"/>
    <w:rsid w:val="004F6580"/>
    <w:rsid w:val="00524302"/>
    <w:rsid w:val="00561209"/>
    <w:rsid w:val="00624649"/>
    <w:rsid w:val="006365ED"/>
    <w:rsid w:val="00657FE8"/>
    <w:rsid w:val="00696F7E"/>
    <w:rsid w:val="006F6ABD"/>
    <w:rsid w:val="00724CBA"/>
    <w:rsid w:val="00761888"/>
    <w:rsid w:val="0077726C"/>
    <w:rsid w:val="00781144"/>
    <w:rsid w:val="007D3381"/>
    <w:rsid w:val="007F7504"/>
    <w:rsid w:val="00870B76"/>
    <w:rsid w:val="0089174A"/>
    <w:rsid w:val="008A5777"/>
    <w:rsid w:val="008C6CFF"/>
    <w:rsid w:val="008D0046"/>
    <w:rsid w:val="008F1B27"/>
    <w:rsid w:val="0095072B"/>
    <w:rsid w:val="009728D6"/>
    <w:rsid w:val="00982C3F"/>
    <w:rsid w:val="0098557A"/>
    <w:rsid w:val="009C3306"/>
    <w:rsid w:val="00A03048"/>
    <w:rsid w:val="00A15E16"/>
    <w:rsid w:val="00A34D9B"/>
    <w:rsid w:val="00A448BC"/>
    <w:rsid w:val="00A44B48"/>
    <w:rsid w:val="00A5141A"/>
    <w:rsid w:val="00A60410"/>
    <w:rsid w:val="00B033CC"/>
    <w:rsid w:val="00B04F4B"/>
    <w:rsid w:val="00B619F3"/>
    <w:rsid w:val="00B71740"/>
    <w:rsid w:val="00BC7448"/>
    <w:rsid w:val="00BF1856"/>
    <w:rsid w:val="00C20E5F"/>
    <w:rsid w:val="00C42D9E"/>
    <w:rsid w:val="00C50EF0"/>
    <w:rsid w:val="00C64282"/>
    <w:rsid w:val="00C71D58"/>
    <w:rsid w:val="00C76F60"/>
    <w:rsid w:val="00C81F0A"/>
    <w:rsid w:val="00CB7DEC"/>
    <w:rsid w:val="00CD323B"/>
    <w:rsid w:val="00D371A9"/>
    <w:rsid w:val="00D46BD7"/>
    <w:rsid w:val="00DE2D6D"/>
    <w:rsid w:val="00E04995"/>
    <w:rsid w:val="00EA0E83"/>
    <w:rsid w:val="00EB6723"/>
    <w:rsid w:val="00EC15FC"/>
    <w:rsid w:val="00ED1CC2"/>
    <w:rsid w:val="00EF6D49"/>
    <w:rsid w:val="00F6073A"/>
    <w:rsid w:val="00FC4C17"/>
    <w:rsid w:val="00FD108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7726C"/>
    <w:pPr>
      <w:spacing w:after="0" w:line="240" w:lineRule="auto"/>
      <w:ind w:firstLine="360"/>
    </w:pPr>
    <w:rPr>
      <w:rFonts w:ascii="Calibri" w:eastAsia="Times New Roman" w:hAnsi="Calibri" w:cs="Times New Roman"/>
      <w:lang w:val="es-VE"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7726C"/>
    <w:pPr>
      <w:ind w:left="720"/>
      <w:contextualSpacing/>
    </w:pPr>
  </w:style>
  <w:style w:type="paragraph" w:styleId="Encabezado">
    <w:name w:val="header"/>
    <w:basedOn w:val="Normal"/>
    <w:link w:val="EncabezadoCar"/>
    <w:uiPriority w:val="99"/>
    <w:unhideWhenUsed/>
    <w:rsid w:val="0077726C"/>
    <w:pPr>
      <w:tabs>
        <w:tab w:val="center" w:pos="4252"/>
        <w:tab w:val="right" w:pos="8504"/>
      </w:tabs>
    </w:pPr>
  </w:style>
  <w:style w:type="character" w:customStyle="1" w:styleId="EncabezadoCar">
    <w:name w:val="Encabezado Car"/>
    <w:basedOn w:val="Fuentedeprrafopredeter"/>
    <w:link w:val="Encabezado"/>
    <w:uiPriority w:val="99"/>
    <w:rsid w:val="0077726C"/>
    <w:rPr>
      <w:rFonts w:ascii="Calibri" w:eastAsia="Times New Roman" w:hAnsi="Calibri" w:cs="Times New Roman"/>
      <w:lang w:val="es-VE" w:bidi="en-US"/>
    </w:rPr>
  </w:style>
  <w:style w:type="paragraph" w:styleId="Piedepgina">
    <w:name w:val="footer"/>
    <w:basedOn w:val="Normal"/>
    <w:link w:val="PiedepginaCar"/>
    <w:uiPriority w:val="99"/>
    <w:semiHidden/>
    <w:unhideWhenUsed/>
    <w:rsid w:val="0077726C"/>
    <w:pPr>
      <w:tabs>
        <w:tab w:val="center" w:pos="4252"/>
        <w:tab w:val="right" w:pos="8504"/>
      </w:tabs>
    </w:pPr>
  </w:style>
  <w:style w:type="character" w:customStyle="1" w:styleId="PiedepginaCar">
    <w:name w:val="Pie de página Car"/>
    <w:basedOn w:val="Fuentedeprrafopredeter"/>
    <w:link w:val="Piedepgina"/>
    <w:uiPriority w:val="99"/>
    <w:semiHidden/>
    <w:rsid w:val="0077726C"/>
    <w:rPr>
      <w:rFonts w:ascii="Calibri" w:eastAsia="Times New Roman" w:hAnsi="Calibri" w:cs="Times New Roman"/>
      <w:lang w:val="es-VE" w:bidi="en-US"/>
    </w:rPr>
  </w:style>
  <w:style w:type="paragraph" w:styleId="NormalWeb">
    <w:name w:val="Normal (Web)"/>
    <w:basedOn w:val="Normal"/>
    <w:uiPriority w:val="99"/>
    <w:semiHidden/>
    <w:unhideWhenUsed/>
    <w:rsid w:val="00191A23"/>
    <w:pPr>
      <w:spacing w:before="100" w:beforeAutospacing="1" w:after="100" w:afterAutospacing="1"/>
      <w:ind w:firstLine="0"/>
    </w:pPr>
    <w:rPr>
      <w:rFonts w:ascii="Times New Roman" w:hAnsi="Times New Roman"/>
      <w:sz w:val="24"/>
      <w:szCs w:val="24"/>
      <w:lang w:val="es-ES" w:eastAsia="es-ES" w:bidi="ar-SA"/>
    </w:rPr>
  </w:style>
  <w:style w:type="character" w:customStyle="1" w:styleId="apple-converted-space">
    <w:name w:val="apple-converted-space"/>
    <w:basedOn w:val="Fuentedeprrafopredeter"/>
    <w:rsid w:val="00191A23"/>
  </w:style>
  <w:style w:type="character" w:styleId="Textoennegrita">
    <w:name w:val="Strong"/>
    <w:basedOn w:val="Fuentedeprrafopredeter"/>
    <w:uiPriority w:val="22"/>
    <w:qFormat/>
    <w:rsid w:val="00191A23"/>
    <w:rPr>
      <w:b/>
      <w:bCs/>
    </w:rPr>
  </w:style>
  <w:style w:type="character" w:styleId="Hipervnculo">
    <w:name w:val="Hyperlink"/>
    <w:basedOn w:val="Fuentedeprrafopredeter"/>
    <w:uiPriority w:val="99"/>
    <w:semiHidden/>
    <w:unhideWhenUsed/>
    <w:rsid w:val="00191A23"/>
    <w:rPr>
      <w:color w:val="0000FF"/>
      <w:u w:val="single"/>
    </w:rPr>
  </w:style>
</w:styles>
</file>

<file path=word/webSettings.xml><?xml version="1.0" encoding="utf-8"?>
<w:webSettings xmlns:r="http://schemas.openxmlformats.org/officeDocument/2006/relationships" xmlns:w="http://schemas.openxmlformats.org/wordprocessingml/2006/main">
  <w:divs>
    <w:div w:id="550522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jornalvenezolanogratuito.com.ve/noticias/la-vida/salud"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7058</TotalTime>
  <Pages>37</Pages>
  <Words>11525</Words>
  <Characters>63393</Characters>
  <Application>Microsoft Office Word</Application>
  <DocSecurity>0</DocSecurity>
  <Lines>528</Lines>
  <Paragraphs>149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Andreina</dc:creator>
  <cp:lastModifiedBy>Andreina</cp:lastModifiedBy>
  <cp:revision>37</cp:revision>
  <cp:lastPrinted>2013-01-05T14:08:00Z</cp:lastPrinted>
  <dcterms:created xsi:type="dcterms:W3CDTF">2012-11-15T23:42:00Z</dcterms:created>
  <dcterms:modified xsi:type="dcterms:W3CDTF">2013-01-07T05:01:00Z</dcterms:modified>
</cp:coreProperties>
</file>