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EF5" w:rsidRDefault="00275118" w:rsidP="00812EF5">
      <w:pPr>
        <w:spacing w:before="100" w:beforeAutospacing="1" w:after="100" w:afterAutospacing="1" w:line="240" w:lineRule="auto"/>
        <w:jc w:val="left"/>
        <w:rPr>
          <w:rFonts w:ascii="Times New Roman" w:eastAsia="Times New Roman" w:hAnsi="Times New Roman" w:cs="Times New Roman"/>
          <w:sz w:val="24"/>
          <w:szCs w:val="24"/>
          <w:lang w:eastAsia="es-VE"/>
        </w:rPr>
      </w:pPr>
      <w:r>
        <w:rPr>
          <w:rFonts w:ascii="Times New Roman" w:eastAsia="Times New Roman" w:hAnsi="Times New Roman" w:cs="Times New Roman"/>
          <w:b/>
          <w:bCs/>
          <w:noProof/>
          <w:sz w:val="36"/>
          <w:szCs w:val="36"/>
          <w:lang w:eastAsia="es-VE"/>
        </w:rPr>
        <w:drawing>
          <wp:inline distT="0" distB="0" distL="0" distR="0" wp14:anchorId="59059F6A" wp14:editId="47C1795A">
            <wp:extent cx="5612130" cy="1206589"/>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206589"/>
                    </a:xfrm>
                    <a:prstGeom prst="rect">
                      <a:avLst/>
                    </a:prstGeom>
                    <a:noFill/>
                  </pic:spPr>
                </pic:pic>
              </a:graphicData>
            </a:graphic>
          </wp:inline>
        </w:drawing>
      </w:r>
    </w:p>
    <w:p w:rsidR="00812EF5" w:rsidRDefault="00812EF5" w:rsidP="00812EF5">
      <w:pPr>
        <w:spacing w:before="100" w:beforeAutospacing="1" w:after="100" w:afterAutospacing="1" w:line="240" w:lineRule="auto"/>
        <w:jc w:val="center"/>
        <w:rPr>
          <w:rFonts w:ascii="Arial" w:eastAsia="Times New Roman" w:hAnsi="Arial" w:cs="Arial"/>
          <w:sz w:val="36"/>
          <w:szCs w:val="36"/>
          <w:lang w:eastAsia="es-VE"/>
        </w:rPr>
      </w:pPr>
      <w:r w:rsidRPr="00812EF5">
        <w:rPr>
          <w:rFonts w:ascii="Arial" w:eastAsia="Times New Roman" w:hAnsi="Arial" w:cs="Arial"/>
          <w:sz w:val="36"/>
          <w:szCs w:val="36"/>
          <w:lang w:eastAsia="es-VE"/>
        </w:rPr>
        <w:t>Pro</w:t>
      </w:r>
      <w:r w:rsidR="003F0449">
        <w:rPr>
          <w:rFonts w:ascii="Arial" w:eastAsia="Times New Roman" w:hAnsi="Arial" w:cs="Arial"/>
          <w:sz w:val="36"/>
          <w:szCs w:val="36"/>
          <w:lang w:eastAsia="es-VE"/>
        </w:rPr>
        <w:t>yecto</w:t>
      </w:r>
      <w:r w:rsidRPr="00812EF5">
        <w:rPr>
          <w:rFonts w:ascii="Arial" w:eastAsia="Times New Roman" w:hAnsi="Arial" w:cs="Arial"/>
          <w:sz w:val="36"/>
          <w:szCs w:val="36"/>
          <w:lang w:eastAsia="es-VE"/>
        </w:rPr>
        <w:t xml:space="preserve"> de entrenamiento de docentes  de  Educación Preescolar y Básica, en nociones  geométricas    y matemáticas</w:t>
      </w:r>
      <w:r>
        <w:rPr>
          <w:rFonts w:ascii="Arial" w:eastAsia="Times New Roman" w:hAnsi="Arial" w:cs="Arial"/>
          <w:sz w:val="36"/>
          <w:szCs w:val="36"/>
          <w:lang w:eastAsia="es-VE"/>
        </w:rPr>
        <w:t>, usando la técnica del origami.</w:t>
      </w:r>
    </w:p>
    <w:p w:rsidR="00812EF5" w:rsidRPr="00812EF5" w:rsidRDefault="00812EF5" w:rsidP="00812EF5">
      <w:pPr>
        <w:spacing w:before="100" w:beforeAutospacing="1" w:after="100" w:afterAutospacing="1" w:line="240" w:lineRule="auto"/>
        <w:jc w:val="left"/>
        <w:rPr>
          <w:rFonts w:ascii="Arial" w:eastAsia="Times New Roman" w:hAnsi="Arial" w:cs="Arial"/>
          <w:sz w:val="28"/>
          <w:szCs w:val="28"/>
          <w:lang w:eastAsia="es-VE"/>
        </w:rPr>
      </w:pPr>
      <w:r w:rsidRPr="00812EF5">
        <w:rPr>
          <w:rFonts w:ascii="Arial" w:eastAsia="Times New Roman" w:hAnsi="Arial" w:cs="Arial"/>
          <w:sz w:val="28"/>
          <w:szCs w:val="28"/>
          <w:lang w:eastAsia="es-VE"/>
        </w:rPr>
        <w:t>Idalia Cornieles D  y Elías Haffar K</w:t>
      </w:r>
    </w:p>
    <w:p w:rsidR="00812EF5" w:rsidRDefault="00812EF5" w:rsidP="00812EF5">
      <w:pPr>
        <w:spacing w:before="100" w:beforeAutospacing="1" w:after="100" w:afterAutospacing="1" w:line="240" w:lineRule="auto"/>
        <w:jc w:val="left"/>
        <w:rPr>
          <w:rFonts w:ascii="Arial" w:eastAsia="Times New Roman" w:hAnsi="Arial" w:cs="Arial"/>
          <w:sz w:val="24"/>
          <w:szCs w:val="24"/>
          <w:lang w:eastAsia="es-VE"/>
        </w:rPr>
      </w:pPr>
      <w:r w:rsidRPr="00812EF5">
        <w:rPr>
          <w:rFonts w:ascii="Arial" w:eastAsia="Times New Roman" w:hAnsi="Arial" w:cs="Arial"/>
          <w:sz w:val="24"/>
          <w:szCs w:val="24"/>
          <w:lang w:eastAsia="es-VE"/>
        </w:rPr>
        <w:t xml:space="preserve">Universidad Central de Venezuela </w:t>
      </w:r>
    </w:p>
    <w:p w:rsidR="00812EF5" w:rsidRDefault="00211831" w:rsidP="00812EF5">
      <w:pPr>
        <w:spacing w:before="100" w:beforeAutospacing="1" w:after="100" w:afterAutospacing="1" w:line="240" w:lineRule="auto"/>
        <w:jc w:val="left"/>
        <w:rPr>
          <w:rFonts w:ascii="Arial" w:eastAsia="Times New Roman" w:hAnsi="Arial" w:cs="Arial"/>
          <w:sz w:val="24"/>
          <w:szCs w:val="24"/>
          <w:lang w:eastAsia="es-VE"/>
        </w:rPr>
      </w:pPr>
      <w:hyperlink r:id="rId9" w:history="1">
        <w:r w:rsidR="00BC1CD3" w:rsidRPr="00B32A0E">
          <w:rPr>
            <w:rStyle w:val="Hipervnculo"/>
            <w:rFonts w:ascii="Arial" w:eastAsia="Times New Roman" w:hAnsi="Arial" w:cs="Arial"/>
            <w:sz w:val="24"/>
            <w:szCs w:val="24"/>
            <w:lang w:eastAsia="es-VE"/>
          </w:rPr>
          <w:t>Dlcornieles22@gmail.com</w:t>
        </w:r>
      </w:hyperlink>
      <w:r w:rsidR="00275118">
        <w:rPr>
          <w:rFonts w:ascii="Arial" w:eastAsia="Times New Roman" w:hAnsi="Arial" w:cs="Arial"/>
          <w:sz w:val="24"/>
          <w:szCs w:val="24"/>
          <w:lang w:eastAsia="es-VE"/>
        </w:rPr>
        <w:t xml:space="preserve">; </w:t>
      </w:r>
      <w:hyperlink r:id="rId10" w:history="1">
        <w:r w:rsidR="00812EF5" w:rsidRPr="00B32A0E">
          <w:rPr>
            <w:rStyle w:val="Hipervnculo"/>
            <w:rFonts w:ascii="Arial" w:eastAsia="Times New Roman" w:hAnsi="Arial" w:cs="Arial"/>
            <w:sz w:val="24"/>
            <w:szCs w:val="24"/>
            <w:lang w:eastAsia="es-VE"/>
          </w:rPr>
          <w:t>haffarelías@gmail.com</w:t>
        </w:r>
      </w:hyperlink>
    </w:p>
    <w:p w:rsidR="00812EF5" w:rsidRDefault="00275118" w:rsidP="00275118">
      <w:pPr>
        <w:spacing w:before="100" w:beforeAutospacing="1" w:after="100" w:afterAutospacing="1" w:line="240" w:lineRule="auto"/>
        <w:rPr>
          <w:rFonts w:ascii="Times New Roman" w:eastAsia="Times New Roman" w:hAnsi="Times New Roman" w:cs="Times New Roman"/>
          <w:sz w:val="24"/>
          <w:szCs w:val="24"/>
          <w:lang w:eastAsia="es-VE"/>
        </w:rPr>
      </w:pPr>
      <w:r w:rsidRPr="00275118">
        <w:rPr>
          <w:rFonts w:ascii="Times New Roman" w:eastAsia="Times New Roman" w:hAnsi="Times New Roman" w:cs="Times New Roman"/>
          <w:sz w:val="24"/>
          <w:szCs w:val="24"/>
          <w:lang w:eastAsia="es-VE"/>
        </w:rPr>
        <w:t xml:space="preserve">Este trabajo </w:t>
      </w:r>
      <w:r w:rsidR="00C641AD">
        <w:rPr>
          <w:rFonts w:ascii="Times New Roman" w:eastAsia="Times New Roman" w:hAnsi="Times New Roman" w:cs="Times New Roman"/>
          <w:sz w:val="24"/>
          <w:szCs w:val="24"/>
          <w:lang w:eastAsia="es-VE"/>
        </w:rPr>
        <w:t>se inserta en</w:t>
      </w:r>
      <w:r w:rsidRPr="00275118">
        <w:rPr>
          <w:rFonts w:ascii="Times New Roman" w:eastAsia="Times New Roman" w:hAnsi="Times New Roman" w:cs="Times New Roman"/>
          <w:sz w:val="24"/>
          <w:szCs w:val="24"/>
          <w:lang w:eastAsia="es-VE"/>
        </w:rPr>
        <w:t xml:space="preserve"> nuestras  investigaciones   sobre la formación  docente.  Partimos de  ‘la educación  como   un derecho humano reconocido a escala global y  prerrequisito para el desarrollo de los países, ligado a la necesidad de reestructurar las bases culturales de los procesos de conocimientos, que permitan un pensamiento nuevo, y una forma  de comprender e interpretar este proceso, donde el docente se</w:t>
      </w:r>
      <w:r w:rsidR="00C641AD">
        <w:rPr>
          <w:rFonts w:ascii="Times New Roman" w:eastAsia="Times New Roman" w:hAnsi="Times New Roman" w:cs="Times New Roman"/>
          <w:sz w:val="24"/>
          <w:szCs w:val="24"/>
          <w:lang w:eastAsia="es-VE"/>
        </w:rPr>
        <w:t>a líder</w:t>
      </w:r>
      <w:bookmarkStart w:id="0" w:name="_msoanchor_2"/>
      <w:r w:rsidRPr="00275118">
        <w:rPr>
          <w:rFonts w:ascii="Times New Roman" w:eastAsia="Times New Roman" w:hAnsi="Times New Roman" w:cs="Times New Roman"/>
          <w:sz w:val="24"/>
          <w:szCs w:val="24"/>
          <w:lang w:eastAsia="es-VE"/>
        </w:rPr>
        <w:t xml:space="preserve">  y   su trabajo académico</w:t>
      </w:r>
      <w:r w:rsidR="007F75B0">
        <w:rPr>
          <w:rFonts w:ascii="Times New Roman" w:eastAsia="Times New Roman" w:hAnsi="Times New Roman" w:cs="Times New Roman"/>
          <w:sz w:val="24"/>
          <w:szCs w:val="24"/>
          <w:lang w:eastAsia="es-VE"/>
        </w:rPr>
        <w:t xml:space="preserve"> respetado</w:t>
      </w:r>
      <w:r w:rsidRPr="00275118">
        <w:rPr>
          <w:rFonts w:ascii="Times New Roman" w:eastAsia="Times New Roman" w:hAnsi="Times New Roman" w:cs="Times New Roman"/>
          <w:sz w:val="24"/>
          <w:szCs w:val="24"/>
          <w:lang w:eastAsia="es-VE"/>
        </w:rPr>
        <w:t xml:space="preserve">. </w:t>
      </w:r>
      <w:bookmarkEnd w:id="0"/>
      <w:r w:rsidRPr="00275118">
        <w:rPr>
          <w:rFonts w:ascii="Times New Roman" w:eastAsia="Times New Roman" w:hAnsi="Times New Roman" w:cs="Times New Roman"/>
          <w:sz w:val="24"/>
          <w:szCs w:val="24"/>
          <w:lang w:eastAsia="es-VE"/>
        </w:rPr>
        <w:t xml:space="preserve">Incursionamos con la enseñanza de la  Geometría  y la matemática como disciplinas   </w:t>
      </w:r>
      <w:r w:rsidR="00C641AD">
        <w:rPr>
          <w:rFonts w:ascii="Times New Roman" w:eastAsia="Times New Roman" w:hAnsi="Times New Roman" w:cs="Times New Roman"/>
          <w:sz w:val="24"/>
          <w:szCs w:val="24"/>
          <w:lang w:eastAsia="es-VE"/>
        </w:rPr>
        <w:t>e</w:t>
      </w:r>
      <w:r w:rsidRPr="00275118">
        <w:rPr>
          <w:rFonts w:ascii="Times New Roman" w:eastAsia="Times New Roman" w:hAnsi="Times New Roman" w:cs="Times New Roman"/>
          <w:sz w:val="24"/>
          <w:szCs w:val="24"/>
          <w:lang w:eastAsia="es-VE"/>
        </w:rPr>
        <w:t xml:space="preserve">  instrumentos  para aprender  otras ciencias,  y cuya</w:t>
      </w:r>
      <w:r w:rsidR="007F75B0">
        <w:rPr>
          <w:rFonts w:ascii="Times New Roman" w:eastAsia="Times New Roman" w:hAnsi="Times New Roman" w:cs="Times New Roman"/>
          <w:sz w:val="24"/>
          <w:szCs w:val="24"/>
          <w:lang w:eastAsia="es-VE"/>
        </w:rPr>
        <w:t>s</w:t>
      </w:r>
      <w:r w:rsidRPr="00275118">
        <w:rPr>
          <w:rFonts w:ascii="Times New Roman" w:eastAsia="Times New Roman" w:hAnsi="Times New Roman" w:cs="Times New Roman"/>
          <w:sz w:val="24"/>
          <w:szCs w:val="24"/>
          <w:lang w:eastAsia="es-VE"/>
        </w:rPr>
        <w:t xml:space="preserve"> deficiencia</w:t>
      </w:r>
      <w:r w:rsidR="007F75B0">
        <w:rPr>
          <w:rFonts w:ascii="Times New Roman" w:eastAsia="Times New Roman" w:hAnsi="Times New Roman" w:cs="Times New Roman"/>
          <w:sz w:val="24"/>
          <w:szCs w:val="24"/>
          <w:lang w:eastAsia="es-VE"/>
        </w:rPr>
        <w:t>s</w:t>
      </w:r>
      <w:r w:rsidRPr="00275118">
        <w:rPr>
          <w:rFonts w:ascii="Times New Roman" w:eastAsia="Times New Roman" w:hAnsi="Times New Roman" w:cs="Times New Roman"/>
          <w:sz w:val="24"/>
          <w:szCs w:val="24"/>
          <w:lang w:eastAsia="es-VE"/>
        </w:rPr>
        <w:t xml:space="preserve">  impide el dominio de  los  contenidos  matemáticos  a otros niveles. Diagnostica</w:t>
      </w:r>
      <w:r w:rsidR="007F75B0">
        <w:rPr>
          <w:rFonts w:ascii="Times New Roman" w:eastAsia="Times New Roman" w:hAnsi="Times New Roman" w:cs="Times New Roman"/>
          <w:sz w:val="24"/>
          <w:szCs w:val="24"/>
          <w:lang w:eastAsia="es-VE"/>
        </w:rPr>
        <w:t>das las</w:t>
      </w:r>
      <w:r w:rsidRPr="00275118">
        <w:rPr>
          <w:rFonts w:ascii="Times New Roman" w:eastAsia="Times New Roman" w:hAnsi="Times New Roman" w:cs="Times New Roman"/>
          <w:sz w:val="24"/>
          <w:szCs w:val="24"/>
          <w:lang w:eastAsia="es-VE"/>
        </w:rPr>
        <w:t xml:space="preserve">  deficiencias </w:t>
      </w:r>
      <w:r w:rsidR="003F0449">
        <w:rPr>
          <w:rFonts w:ascii="Times New Roman" w:eastAsia="Times New Roman" w:hAnsi="Times New Roman" w:cs="Times New Roman"/>
          <w:sz w:val="24"/>
          <w:szCs w:val="24"/>
          <w:lang w:eastAsia="es-VE"/>
        </w:rPr>
        <w:t xml:space="preserve"> (muestra de</w:t>
      </w:r>
      <w:r w:rsidRPr="00275118">
        <w:rPr>
          <w:rFonts w:ascii="Times New Roman" w:eastAsia="Times New Roman" w:hAnsi="Times New Roman" w:cs="Times New Roman"/>
          <w:sz w:val="24"/>
          <w:szCs w:val="24"/>
          <w:lang w:eastAsia="es-VE"/>
        </w:rPr>
        <w:t xml:space="preserve">  niños, jóvenes   y docentes</w:t>
      </w:r>
      <w:r w:rsidR="003F0449">
        <w:rPr>
          <w:rFonts w:ascii="Times New Roman" w:eastAsia="Times New Roman" w:hAnsi="Times New Roman" w:cs="Times New Roman"/>
          <w:sz w:val="24"/>
          <w:szCs w:val="24"/>
          <w:lang w:eastAsia="es-VE"/>
        </w:rPr>
        <w:t>)</w:t>
      </w:r>
      <w:r w:rsidR="00C641AD">
        <w:rPr>
          <w:rFonts w:ascii="Times New Roman" w:eastAsia="Times New Roman" w:hAnsi="Times New Roman" w:cs="Times New Roman"/>
          <w:sz w:val="24"/>
          <w:szCs w:val="24"/>
          <w:lang w:eastAsia="es-VE"/>
        </w:rPr>
        <w:t>,</w:t>
      </w:r>
      <w:r w:rsidR="007F75B0">
        <w:rPr>
          <w:rFonts w:ascii="Times New Roman" w:eastAsia="Times New Roman" w:hAnsi="Times New Roman" w:cs="Times New Roman"/>
          <w:sz w:val="24"/>
          <w:szCs w:val="24"/>
          <w:lang w:eastAsia="es-VE"/>
        </w:rPr>
        <w:t xml:space="preserve"> nos </w:t>
      </w:r>
      <w:r w:rsidR="00C641AD">
        <w:rPr>
          <w:rFonts w:ascii="Times New Roman" w:eastAsia="Times New Roman" w:hAnsi="Times New Roman" w:cs="Times New Roman"/>
          <w:sz w:val="24"/>
          <w:szCs w:val="24"/>
          <w:lang w:eastAsia="es-VE"/>
        </w:rPr>
        <w:t>p</w:t>
      </w:r>
      <w:r w:rsidR="007F75B0">
        <w:rPr>
          <w:rFonts w:ascii="Times New Roman" w:eastAsia="Times New Roman" w:hAnsi="Times New Roman" w:cs="Times New Roman"/>
          <w:sz w:val="24"/>
          <w:szCs w:val="24"/>
          <w:lang w:eastAsia="es-VE"/>
        </w:rPr>
        <w:t>ropusimos</w:t>
      </w:r>
      <w:r w:rsidRPr="00275118">
        <w:rPr>
          <w:rFonts w:ascii="Times New Roman" w:eastAsia="Times New Roman" w:hAnsi="Times New Roman" w:cs="Times New Roman"/>
          <w:sz w:val="24"/>
          <w:szCs w:val="24"/>
          <w:lang w:eastAsia="es-VE"/>
        </w:rPr>
        <w:t xml:space="preserve">  iniciar </w:t>
      </w:r>
      <w:r w:rsidR="00C641AD">
        <w:rPr>
          <w:rFonts w:ascii="Times New Roman" w:eastAsia="Times New Roman" w:hAnsi="Times New Roman" w:cs="Times New Roman"/>
          <w:sz w:val="24"/>
          <w:szCs w:val="24"/>
          <w:lang w:eastAsia="es-VE"/>
        </w:rPr>
        <w:t>su</w:t>
      </w:r>
      <w:r w:rsidRPr="00275118">
        <w:rPr>
          <w:rFonts w:ascii="Times New Roman" w:eastAsia="Times New Roman" w:hAnsi="Times New Roman" w:cs="Times New Roman"/>
          <w:sz w:val="24"/>
          <w:szCs w:val="24"/>
          <w:lang w:eastAsia="es-VE"/>
        </w:rPr>
        <w:t xml:space="preserve"> enseñanza </w:t>
      </w:r>
      <w:r w:rsidR="00985C02">
        <w:rPr>
          <w:rFonts w:ascii="Times New Roman" w:eastAsia="Times New Roman" w:hAnsi="Times New Roman" w:cs="Times New Roman"/>
          <w:sz w:val="24"/>
          <w:szCs w:val="24"/>
          <w:lang w:eastAsia="es-VE"/>
        </w:rPr>
        <w:t>(talleres y pequeños grupos con éxito)</w:t>
      </w:r>
      <w:r w:rsidRPr="00275118">
        <w:rPr>
          <w:rFonts w:ascii="Times New Roman" w:eastAsia="Times New Roman" w:hAnsi="Times New Roman" w:cs="Times New Roman"/>
          <w:sz w:val="24"/>
          <w:szCs w:val="24"/>
          <w:lang w:eastAsia="es-VE"/>
        </w:rPr>
        <w:t xml:space="preserve">  </w:t>
      </w:r>
      <w:r w:rsidR="007F75B0">
        <w:rPr>
          <w:rFonts w:ascii="Times New Roman" w:eastAsia="Times New Roman" w:hAnsi="Times New Roman" w:cs="Times New Roman"/>
          <w:sz w:val="24"/>
          <w:szCs w:val="24"/>
          <w:lang w:eastAsia="es-VE"/>
        </w:rPr>
        <w:t xml:space="preserve">a partir de </w:t>
      </w:r>
      <w:r w:rsidRPr="00275118">
        <w:rPr>
          <w:rFonts w:ascii="Times New Roman" w:eastAsia="Times New Roman" w:hAnsi="Times New Roman" w:cs="Times New Roman"/>
          <w:sz w:val="24"/>
          <w:szCs w:val="24"/>
          <w:lang w:eastAsia="es-VE"/>
        </w:rPr>
        <w:t xml:space="preserve"> nociones</w:t>
      </w:r>
      <w:r w:rsidR="003F0449">
        <w:rPr>
          <w:rFonts w:ascii="Times New Roman" w:eastAsia="Times New Roman" w:hAnsi="Times New Roman" w:cs="Times New Roman"/>
          <w:sz w:val="24"/>
          <w:szCs w:val="24"/>
          <w:lang w:eastAsia="es-VE"/>
        </w:rPr>
        <w:t xml:space="preserve"> geométricas y matemáticas</w:t>
      </w:r>
      <w:r w:rsidR="007F75B0">
        <w:rPr>
          <w:rFonts w:ascii="Times New Roman" w:eastAsia="Times New Roman" w:hAnsi="Times New Roman" w:cs="Times New Roman"/>
          <w:sz w:val="24"/>
          <w:szCs w:val="24"/>
          <w:lang w:eastAsia="es-VE"/>
        </w:rPr>
        <w:t>,</w:t>
      </w:r>
      <w:r w:rsidRPr="00275118">
        <w:rPr>
          <w:rFonts w:ascii="Times New Roman" w:eastAsia="Times New Roman" w:hAnsi="Times New Roman" w:cs="Times New Roman"/>
          <w:sz w:val="24"/>
          <w:szCs w:val="24"/>
          <w:lang w:eastAsia="es-VE"/>
        </w:rPr>
        <w:t xml:space="preserve">  </w:t>
      </w:r>
      <w:r w:rsidR="00C641AD">
        <w:rPr>
          <w:rFonts w:ascii="Times New Roman" w:eastAsia="Times New Roman" w:hAnsi="Times New Roman" w:cs="Times New Roman"/>
          <w:sz w:val="24"/>
          <w:szCs w:val="24"/>
          <w:lang w:eastAsia="es-VE"/>
        </w:rPr>
        <w:t xml:space="preserve">y que ello </w:t>
      </w:r>
      <w:r w:rsidR="00985C02">
        <w:rPr>
          <w:rFonts w:ascii="Times New Roman" w:eastAsia="Times New Roman" w:hAnsi="Times New Roman" w:cs="Times New Roman"/>
          <w:sz w:val="24"/>
          <w:szCs w:val="24"/>
          <w:lang w:eastAsia="es-VE"/>
        </w:rPr>
        <w:t>fuese</w:t>
      </w:r>
      <w:r w:rsidRPr="00275118">
        <w:rPr>
          <w:rFonts w:ascii="Times New Roman" w:eastAsia="Times New Roman" w:hAnsi="Times New Roman" w:cs="Times New Roman"/>
          <w:sz w:val="24"/>
          <w:szCs w:val="24"/>
          <w:lang w:eastAsia="es-VE"/>
        </w:rPr>
        <w:t xml:space="preserve"> base para comprender  conocimientos de mayor complejidad. Ambos  autores   origamistas  (arte  de doblar  geométricamente el papel),    </w:t>
      </w:r>
      <w:r w:rsidR="00C641AD">
        <w:rPr>
          <w:rFonts w:ascii="Times New Roman" w:eastAsia="Times New Roman" w:hAnsi="Times New Roman" w:cs="Times New Roman"/>
          <w:sz w:val="24"/>
          <w:szCs w:val="24"/>
          <w:lang w:eastAsia="es-VE"/>
        </w:rPr>
        <w:t>vimos la posibilidad</w:t>
      </w:r>
      <w:r w:rsidRPr="00275118">
        <w:rPr>
          <w:rFonts w:ascii="Times New Roman" w:eastAsia="Times New Roman" w:hAnsi="Times New Roman" w:cs="Times New Roman"/>
          <w:sz w:val="24"/>
          <w:szCs w:val="24"/>
          <w:lang w:eastAsia="es-VE"/>
        </w:rPr>
        <w:t xml:space="preserve">  </w:t>
      </w:r>
      <w:r w:rsidR="00C641AD">
        <w:rPr>
          <w:rFonts w:ascii="Times New Roman" w:eastAsia="Times New Roman" w:hAnsi="Times New Roman" w:cs="Times New Roman"/>
          <w:sz w:val="24"/>
          <w:szCs w:val="24"/>
          <w:lang w:eastAsia="es-VE"/>
        </w:rPr>
        <w:t xml:space="preserve">de </w:t>
      </w:r>
      <w:r w:rsidRPr="00275118">
        <w:rPr>
          <w:rFonts w:ascii="Times New Roman" w:eastAsia="Times New Roman" w:hAnsi="Times New Roman" w:cs="Times New Roman"/>
          <w:sz w:val="24"/>
          <w:szCs w:val="24"/>
          <w:lang w:eastAsia="es-VE"/>
        </w:rPr>
        <w:t xml:space="preserve">  unir  el origami </w:t>
      </w:r>
      <w:r w:rsidR="00C641AD">
        <w:rPr>
          <w:rFonts w:ascii="Times New Roman" w:eastAsia="Times New Roman" w:hAnsi="Times New Roman" w:cs="Times New Roman"/>
          <w:sz w:val="24"/>
          <w:szCs w:val="24"/>
          <w:lang w:eastAsia="es-VE"/>
        </w:rPr>
        <w:t xml:space="preserve">y la geometría </w:t>
      </w:r>
      <w:r w:rsidRPr="00275118">
        <w:rPr>
          <w:rFonts w:ascii="Times New Roman" w:eastAsia="Times New Roman" w:hAnsi="Times New Roman" w:cs="Times New Roman"/>
          <w:sz w:val="24"/>
          <w:szCs w:val="24"/>
          <w:lang w:eastAsia="es-VE"/>
        </w:rPr>
        <w:t xml:space="preserve"> en una  Propuesta  para  entrenar </w:t>
      </w:r>
      <w:r w:rsidR="007F75B0">
        <w:rPr>
          <w:rFonts w:ascii="Times New Roman" w:eastAsia="Times New Roman" w:hAnsi="Times New Roman" w:cs="Times New Roman"/>
          <w:sz w:val="24"/>
          <w:szCs w:val="24"/>
          <w:lang w:eastAsia="es-VE"/>
        </w:rPr>
        <w:t>dichos</w:t>
      </w:r>
      <w:r w:rsidRPr="00275118">
        <w:rPr>
          <w:rFonts w:ascii="Times New Roman" w:eastAsia="Times New Roman" w:hAnsi="Times New Roman" w:cs="Times New Roman"/>
          <w:sz w:val="24"/>
          <w:szCs w:val="24"/>
          <w:lang w:eastAsia="es-VE"/>
        </w:rPr>
        <w:t xml:space="preserve"> docentes </w:t>
      </w:r>
      <w:r w:rsidR="007F75B0">
        <w:rPr>
          <w:rFonts w:ascii="Times New Roman" w:eastAsia="Times New Roman" w:hAnsi="Times New Roman" w:cs="Times New Roman"/>
          <w:sz w:val="24"/>
          <w:szCs w:val="24"/>
          <w:lang w:eastAsia="es-VE"/>
        </w:rPr>
        <w:t xml:space="preserve"> </w:t>
      </w:r>
      <w:r w:rsidR="00985C02">
        <w:rPr>
          <w:rFonts w:ascii="Times New Roman" w:eastAsia="Times New Roman" w:hAnsi="Times New Roman" w:cs="Times New Roman"/>
          <w:sz w:val="24"/>
          <w:szCs w:val="24"/>
          <w:lang w:eastAsia="es-VE"/>
        </w:rPr>
        <w:t>en dichas nociones</w:t>
      </w:r>
      <w:r w:rsidRPr="00275118">
        <w:rPr>
          <w:rFonts w:ascii="Times New Roman" w:eastAsia="Times New Roman" w:hAnsi="Times New Roman" w:cs="Times New Roman"/>
          <w:sz w:val="24"/>
          <w:szCs w:val="24"/>
          <w:lang w:eastAsia="es-VE"/>
        </w:rPr>
        <w:t xml:space="preserve"> </w:t>
      </w:r>
      <w:r w:rsidR="007F75B0">
        <w:rPr>
          <w:rFonts w:ascii="Times New Roman" w:eastAsia="Times New Roman" w:hAnsi="Times New Roman" w:cs="Times New Roman"/>
          <w:sz w:val="24"/>
          <w:szCs w:val="24"/>
          <w:lang w:eastAsia="es-VE"/>
        </w:rPr>
        <w:t>básicas</w:t>
      </w:r>
      <w:r w:rsidRPr="00275118">
        <w:rPr>
          <w:rFonts w:ascii="Times New Roman" w:eastAsia="Times New Roman" w:hAnsi="Times New Roman" w:cs="Times New Roman"/>
          <w:sz w:val="24"/>
          <w:szCs w:val="24"/>
          <w:lang w:eastAsia="es-VE"/>
        </w:rPr>
        <w:t xml:space="preserve"> a través  de </w:t>
      </w:r>
      <w:r w:rsidR="00C641AD">
        <w:rPr>
          <w:rFonts w:ascii="Times New Roman" w:eastAsia="Times New Roman" w:hAnsi="Times New Roman" w:cs="Times New Roman"/>
          <w:sz w:val="24"/>
          <w:szCs w:val="24"/>
          <w:lang w:eastAsia="es-VE"/>
        </w:rPr>
        <w:t xml:space="preserve">dicho arte, y ese es el </w:t>
      </w:r>
      <w:r w:rsidRPr="00275118">
        <w:rPr>
          <w:rFonts w:ascii="Times New Roman" w:eastAsia="Times New Roman" w:hAnsi="Times New Roman" w:cs="Times New Roman"/>
          <w:sz w:val="24"/>
          <w:szCs w:val="24"/>
          <w:lang w:eastAsia="es-VE"/>
        </w:rPr>
        <w:t>objetivo</w:t>
      </w:r>
      <w:r w:rsidR="00C641AD">
        <w:rPr>
          <w:rFonts w:ascii="Times New Roman" w:eastAsia="Times New Roman" w:hAnsi="Times New Roman" w:cs="Times New Roman"/>
          <w:sz w:val="24"/>
          <w:szCs w:val="24"/>
          <w:lang w:eastAsia="es-VE"/>
        </w:rPr>
        <w:t xml:space="preserve"> del trabajo</w:t>
      </w:r>
      <w:r w:rsidRPr="00275118">
        <w:rPr>
          <w:rFonts w:ascii="Times New Roman" w:eastAsia="Times New Roman" w:hAnsi="Times New Roman" w:cs="Times New Roman"/>
          <w:sz w:val="24"/>
          <w:szCs w:val="24"/>
          <w:lang w:eastAsia="es-VE"/>
        </w:rPr>
        <w:t xml:space="preserve">.  Metodológicamente </w:t>
      </w:r>
      <w:r w:rsidR="00C641AD">
        <w:rPr>
          <w:rFonts w:ascii="Times New Roman" w:eastAsia="Times New Roman" w:hAnsi="Times New Roman" w:cs="Times New Roman"/>
          <w:sz w:val="24"/>
          <w:szCs w:val="24"/>
          <w:lang w:eastAsia="es-VE"/>
        </w:rPr>
        <w:t>nos basamos en</w:t>
      </w:r>
      <w:r w:rsidRPr="00275118">
        <w:rPr>
          <w:rFonts w:ascii="Times New Roman" w:eastAsia="Times New Roman" w:hAnsi="Times New Roman" w:cs="Times New Roman"/>
          <w:sz w:val="24"/>
          <w:szCs w:val="24"/>
          <w:lang w:eastAsia="es-VE"/>
        </w:rPr>
        <w:t xml:space="preserve"> la  investigación acción, y </w:t>
      </w:r>
      <w:r w:rsidR="00C641AD">
        <w:rPr>
          <w:rFonts w:ascii="Times New Roman" w:eastAsia="Times New Roman" w:hAnsi="Times New Roman" w:cs="Times New Roman"/>
          <w:sz w:val="24"/>
          <w:szCs w:val="24"/>
          <w:lang w:eastAsia="es-VE"/>
        </w:rPr>
        <w:t>en</w:t>
      </w:r>
      <w:r w:rsidRPr="00275118">
        <w:rPr>
          <w:rFonts w:ascii="Times New Roman" w:eastAsia="Times New Roman" w:hAnsi="Times New Roman" w:cs="Times New Roman"/>
          <w:sz w:val="24"/>
          <w:szCs w:val="24"/>
          <w:lang w:eastAsia="es-VE"/>
        </w:rPr>
        <w:t xml:space="preserve"> un  estudio descriptivo. La  propuesta se  integra en un  marco teórico</w:t>
      </w:r>
      <w:r w:rsidR="00985C02">
        <w:rPr>
          <w:rFonts w:ascii="Times New Roman" w:eastAsia="Times New Roman" w:hAnsi="Times New Roman" w:cs="Times New Roman"/>
          <w:sz w:val="24"/>
          <w:szCs w:val="24"/>
          <w:lang w:eastAsia="es-VE"/>
        </w:rPr>
        <w:t>,</w:t>
      </w:r>
      <w:r w:rsidRPr="00275118">
        <w:rPr>
          <w:rFonts w:ascii="Times New Roman" w:eastAsia="Times New Roman" w:hAnsi="Times New Roman" w:cs="Times New Roman"/>
          <w:sz w:val="24"/>
          <w:szCs w:val="24"/>
          <w:lang w:eastAsia="es-VE"/>
        </w:rPr>
        <w:t xml:space="preserve">  genera   juicios y recomendaciones</w:t>
      </w:r>
      <w:r w:rsidR="00985C02">
        <w:rPr>
          <w:rFonts w:ascii="Times New Roman" w:eastAsia="Times New Roman" w:hAnsi="Times New Roman" w:cs="Times New Roman"/>
          <w:sz w:val="24"/>
          <w:szCs w:val="24"/>
          <w:lang w:eastAsia="es-VE"/>
        </w:rPr>
        <w:t xml:space="preserve"> y un programa de entrenamiento</w:t>
      </w:r>
      <w:r w:rsidRPr="00275118">
        <w:rPr>
          <w:rFonts w:ascii="Times New Roman" w:eastAsia="Times New Roman" w:hAnsi="Times New Roman" w:cs="Times New Roman"/>
          <w:sz w:val="24"/>
          <w:szCs w:val="24"/>
          <w:lang w:eastAsia="es-VE"/>
        </w:rPr>
        <w:t xml:space="preserve">. </w:t>
      </w:r>
    </w:p>
    <w:p w:rsidR="00E91995" w:rsidRDefault="001157D9" w:rsidP="00812EF5">
      <w:pPr>
        <w:spacing w:before="100" w:beforeAutospacing="1" w:after="100" w:afterAutospacing="1" w:line="240" w:lineRule="auto"/>
        <w:jc w:val="left"/>
        <w:rPr>
          <w:rFonts w:ascii="Arial" w:eastAsia="Times New Roman" w:hAnsi="Arial" w:cs="Arial"/>
          <w:sz w:val="28"/>
          <w:szCs w:val="28"/>
          <w:lang w:eastAsia="es-VE"/>
        </w:rPr>
      </w:pPr>
      <w:r w:rsidRPr="003250F1">
        <w:rPr>
          <w:rFonts w:ascii="Arial" w:eastAsia="Times New Roman" w:hAnsi="Arial" w:cs="Arial"/>
          <w:sz w:val="28"/>
          <w:szCs w:val="28"/>
          <w:lang w:eastAsia="es-VE"/>
        </w:rPr>
        <w:t>Palabras  claves</w:t>
      </w:r>
      <w:r w:rsidR="004E1174" w:rsidRPr="003250F1">
        <w:rPr>
          <w:rFonts w:ascii="Arial" w:eastAsia="Times New Roman" w:hAnsi="Arial" w:cs="Arial"/>
          <w:sz w:val="28"/>
          <w:szCs w:val="28"/>
          <w:lang w:eastAsia="es-VE"/>
        </w:rPr>
        <w:t xml:space="preserve">: </w:t>
      </w:r>
      <w:r w:rsidR="00275118">
        <w:rPr>
          <w:rFonts w:ascii="Arial" w:eastAsia="Times New Roman" w:hAnsi="Arial" w:cs="Arial"/>
          <w:sz w:val="28"/>
          <w:szCs w:val="28"/>
          <w:lang w:eastAsia="es-VE"/>
        </w:rPr>
        <w:t>M</w:t>
      </w:r>
      <w:r w:rsidR="00275118" w:rsidRPr="003250F1">
        <w:rPr>
          <w:rFonts w:ascii="Arial" w:eastAsia="Times New Roman" w:hAnsi="Arial" w:cs="Arial"/>
          <w:sz w:val="28"/>
          <w:szCs w:val="28"/>
          <w:lang w:eastAsia="es-VE"/>
        </w:rPr>
        <w:t>atemáticas,</w:t>
      </w:r>
      <w:r w:rsidR="004E1174" w:rsidRPr="003250F1">
        <w:rPr>
          <w:rFonts w:ascii="Arial" w:eastAsia="Times New Roman" w:hAnsi="Arial" w:cs="Arial"/>
          <w:sz w:val="28"/>
          <w:szCs w:val="28"/>
          <w:lang w:eastAsia="es-VE"/>
        </w:rPr>
        <w:t xml:space="preserve"> </w:t>
      </w:r>
      <w:r w:rsidR="003250F1">
        <w:rPr>
          <w:rFonts w:ascii="Arial" w:eastAsia="Times New Roman" w:hAnsi="Arial" w:cs="Arial"/>
          <w:sz w:val="28"/>
          <w:szCs w:val="28"/>
          <w:lang w:eastAsia="es-VE"/>
        </w:rPr>
        <w:t>geometría,</w:t>
      </w:r>
      <w:r w:rsidR="004E1174" w:rsidRPr="003250F1">
        <w:rPr>
          <w:rFonts w:ascii="Arial" w:eastAsia="Times New Roman" w:hAnsi="Arial" w:cs="Arial"/>
          <w:sz w:val="28"/>
          <w:szCs w:val="28"/>
          <w:lang w:eastAsia="es-VE"/>
        </w:rPr>
        <w:t xml:space="preserve"> </w:t>
      </w:r>
      <w:r w:rsidR="007F75B0">
        <w:rPr>
          <w:rFonts w:ascii="Arial" w:eastAsia="Times New Roman" w:hAnsi="Arial" w:cs="Arial"/>
          <w:sz w:val="28"/>
          <w:szCs w:val="28"/>
          <w:lang w:eastAsia="es-VE"/>
        </w:rPr>
        <w:t>P</w:t>
      </w:r>
      <w:r w:rsidR="004E1174" w:rsidRPr="003250F1">
        <w:rPr>
          <w:rFonts w:ascii="Arial" w:eastAsia="Times New Roman" w:hAnsi="Arial" w:cs="Arial"/>
          <w:sz w:val="28"/>
          <w:szCs w:val="28"/>
          <w:lang w:eastAsia="es-VE"/>
        </w:rPr>
        <w:t>reescolar</w:t>
      </w:r>
      <w:r w:rsidR="003250F1">
        <w:rPr>
          <w:rFonts w:ascii="Arial" w:eastAsia="Times New Roman" w:hAnsi="Arial" w:cs="Arial"/>
          <w:sz w:val="28"/>
          <w:szCs w:val="28"/>
          <w:lang w:eastAsia="es-VE"/>
        </w:rPr>
        <w:t>,</w:t>
      </w:r>
      <w:r w:rsidR="004E1174" w:rsidRPr="003250F1">
        <w:rPr>
          <w:rFonts w:ascii="Arial" w:eastAsia="Times New Roman" w:hAnsi="Arial" w:cs="Arial"/>
          <w:sz w:val="28"/>
          <w:szCs w:val="28"/>
          <w:lang w:eastAsia="es-VE"/>
        </w:rPr>
        <w:t xml:space="preserve"> Básica. Entrenamiento docente.</w:t>
      </w:r>
    </w:p>
    <w:p w:rsidR="00E91995" w:rsidRDefault="00E91995">
      <w:pPr>
        <w:spacing w:after="0" w:line="360" w:lineRule="auto"/>
        <w:rPr>
          <w:rFonts w:ascii="Arial" w:eastAsia="Times New Roman" w:hAnsi="Arial" w:cs="Arial"/>
          <w:sz w:val="28"/>
          <w:szCs w:val="28"/>
          <w:lang w:eastAsia="es-VE"/>
        </w:rPr>
      </w:pPr>
      <w:r>
        <w:rPr>
          <w:rFonts w:ascii="Arial" w:eastAsia="Times New Roman" w:hAnsi="Arial" w:cs="Arial"/>
          <w:sz w:val="28"/>
          <w:szCs w:val="28"/>
          <w:lang w:eastAsia="es-VE"/>
        </w:rPr>
        <w:br w:type="page"/>
      </w:r>
    </w:p>
    <w:p w:rsidR="00DD777B" w:rsidRDefault="007B4982" w:rsidP="00DD777B">
      <w:pPr>
        <w:rPr>
          <w:rFonts w:ascii="Times New Roman" w:hAnsi="Times New Roman" w:cs="Times New Roman"/>
          <w:b/>
          <w:sz w:val="28"/>
          <w:szCs w:val="28"/>
        </w:rPr>
      </w:pPr>
      <w:r>
        <w:rPr>
          <w:rFonts w:ascii="Times New Roman" w:hAnsi="Times New Roman" w:cs="Times New Roman"/>
          <w:b/>
          <w:sz w:val="28"/>
          <w:szCs w:val="28"/>
        </w:rPr>
        <w:lastRenderedPageBreak/>
        <w:t>Introducción</w:t>
      </w:r>
    </w:p>
    <w:p w:rsidR="00BD64B5" w:rsidRPr="00BD64B5" w:rsidRDefault="00EB633A" w:rsidP="00BD64B5">
      <w:pPr>
        <w:spacing w:before="100" w:beforeAutospacing="1" w:after="100" w:afterAutospacing="1" w:line="240" w:lineRule="auto"/>
        <w:rPr>
          <w:rFonts w:ascii="New time" w:eastAsia="Times New Roman" w:hAnsi="New time" w:cs="Times New Roman"/>
          <w:lang w:eastAsia="es-VE"/>
        </w:rPr>
      </w:pPr>
      <w:r w:rsidRPr="004650CF">
        <w:rPr>
          <w:rFonts w:ascii="New time" w:eastAsia="Times New Roman" w:hAnsi="New time" w:cs="Times New Roman"/>
          <w:lang w:eastAsia="es-VE"/>
        </w:rPr>
        <w:t>Este trabajo</w:t>
      </w:r>
      <w:r w:rsidR="007B4982" w:rsidRPr="004650CF">
        <w:rPr>
          <w:rFonts w:ascii="New time" w:eastAsia="Times New Roman" w:hAnsi="New time" w:cs="Times New Roman"/>
          <w:lang w:eastAsia="es-VE"/>
        </w:rPr>
        <w:t xml:space="preserve">  </w:t>
      </w:r>
      <w:r w:rsidRPr="004650CF">
        <w:rPr>
          <w:rFonts w:ascii="New time" w:eastAsia="Times New Roman" w:hAnsi="New time" w:cs="Times New Roman"/>
          <w:lang w:eastAsia="es-VE"/>
        </w:rPr>
        <w:t xml:space="preserve"> </w:t>
      </w:r>
      <w:r w:rsidR="007B4982" w:rsidRPr="004650CF">
        <w:rPr>
          <w:rFonts w:ascii="New time" w:eastAsia="Times New Roman" w:hAnsi="New time" w:cs="Times New Roman"/>
          <w:lang w:eastAsia="es-VE"/>
        </w:rPr>
        <w:t xml:space="preserve">formar parte de las </w:t>
      </w:r>
      <w:r w:rsidRPr="004650CF">
        <w:rPr>
          <w:rFonts w:ascii="New time" w:eastAsia="Times New Roman" w:hAnsi="New time" w:cs="Times New Roman"/>
          <w:lang w:eastAsia="es-VE"/>
        </w:rPr>
        <w:t xml:space="preserve"> investigaciones </w:t>
      </w:r>
      <w:r w:rsidR="00794873" w:rsidRPr="004650CF">
        <w:rPr>
          <w:rFonts w:ascii="New time" w:eastAsia="Times New Roman" w:hAnsi="New time" w:cs="Times New Roman"/>
          <w:lang w:eastAsia="es-VE"/>
        </w:rPr>
        <w:t xml:space="preserve">que </w:t>
      </w:r>
      <w:r w:rsidRPr="004650CF">
        <w:rPr>
          <w:rFonts w:ascii="New time" w:eastAsia="Times New Roman" w:hAnsi="New time" w:cs="Times New Roman"/>
          <w:lang w:eastAsia="es-VE"/>
        </w:rPr>
        <w:t>hemos venido desarrollando desde hace  algún tiempo,  y que  recogen nuestras propuestas sobre la formación del  docente del siglo XXI (Cornieles  y Haffar 2015, 2017, 2018).  Partimos de la  premisa  ‘la educación  es   un derecho humano reconocido a escala global como un prerrequisito para el desarrollo de los países’ , así también  participamos de la idea, de que el mejoramiento de la calidad de la educación, no es solo un problema de reformas administrativas, ni  de mala  infraestructura, o de  deficiencias docentes,  de los alumnos o de  defectuosos materiales, entre otras  cosas, sino que todo ello  está  ligado a la necesidad de reestructurar las bases culturales de los procesos de conocimiento, lo cual  permita un pensamiento nuevo, una forma de enseñanza diferente, una forma de comprender e interpretar el proceso de enseñanza y de aprendizaje, y una nueva forma  de ver al docente, con respeto y consideración  de  su liderazgo  y de  su trabajo académico.</w:t>
      </w:r>
      <w:r w:rsidR="00EC7860" w:rsidRPr="004650CF">
        <w:rPr>
          <w:rFonts w:ascii="New time" w:eastAsia="Times New Roman" w:hAnsi="New time" w:cs="Times New Roman"/>
          <w:lang w:eastAsia="es-VE"/>
        </w:rPr>
        <w:t xml:space="preserve"> </w:t>
      </w:r>
      <w:r w:rsidRPr="004650CF">
        <w:rPr>
          <w:rFonts w:ascii="New time" w:eastAsia="Times New Roman" w:hAnsi="New time" w:cs="Times New Roman"/>
          <w:lang w:eastAsia="es-VE"/>
        </w:rPr>
        <w:t>Dentro de  este planteamiento son muchos los elementos a considerar, donde   la formación del docente es fundamental y constituye una política pública de la más alta seriedad y responsabilidad, y que demanda  considerar al hombre como   centro de   la educación, como  elemento antropológico, psicológico, con autonomía, histórico, planetario y ético. Un individuo inmerso en problemas, los cuales debe conocer  y comprender  para  resolverlos y convivir con sus congéneres. De allí, que  se trata de un problema multifocal, multifactorial, multicomplejo, que no  se puede resolver fraccionándolo, sino a pesar del fraccionamiento. Dentro  de esta perspectiva asumimos la necesaria  formación y entrenamiento y capacitación permanente del docente, uno de los ejes  fundamentales  del hecho pedagógico.</w:t>
      </w:r>
      <w:r w:rsidR="0043467B" w:rsidRPr="004650CF">
        <w:rPr>
          <w:rFonts w:ascii="New time" w:eastAsia="Times New Roman" w:hAnsi="New time" w:cs="Times New Roman"/>
          <w:lang w:eastAsia="es-VE"/>
        </w:rPr>
        <w:t xml:space="preserve"> </w:t>
      </w:r>
      <w:r w:rsidRPr="004650CF">
        <w:rPr>
          <w:rFonts w:ascii="New time" w:eastAsia="Times New Roman" w:hAnsi="New time" w:cs="Times New Roman"/>
          <w:lang w:eastAsia="es-VE"/>
        </w:rPr>
        <w:t xml:space="preserve">De allí  que  es una  necesidad   considerar  al docente  como uno de los  ejes prioritarios de la vida  de una nación, y el cual merece  respeto y consideración. Por ello su  formación no debe dejarse  al azar  ni en las manos de unos pocos. </w:t>
      </w:r>
      <w:r w:rsidR="00E32089">
        <w:rPr>
          <w:rFonts w:ascii="New time" w:eastAsia="Times New Roman" w:hAnsi="New time" w:cs="Times New Roman"/>
          <w:lang w:eastAsia="es-VE"/>
        </w:rPr>
        <w:t xml:space="preserve">La </w:t>
      </w:r>
      <w:r w:rsidRPr="004650CF">
        <w:rPr>
          <w:rFonts w:ascii="New time" w:eastAsia="Times New Roman" w:hAnsi="New time" w:cs="Times New Roman"/>
          <w:lang w:eastAsia="es-VE"/>
        </w:rPr>
        <w:t xml:space="preserve"> formación </w:t>
      </w:r>
      <w:r w:rsidR="00E32089">
        <w:rPr>
          <w:rFonts w:ascii="New time" w:eastAsia="Times New Roman" w:hAnsi="New time" w:cs="Times New Roman"/>
          <w:lang w:eastAsia="es-VE"/>
        </w:rPr>
        <w:t xml:space="preserve">del docente </w:t>
      </w:r>
      <w:r w:rsidRPr="004650CF">
        <w:rPr>
          <w:rFonts w:ascii="New time" w:eastAsia="Times New Roman" w:hAnsi="New time" w:cs="Times New Roman"/>
          <w:lang w:eastAsia="es-VE"/>
        </w:rPr>
        <w:t xml:space="preserve">debe  estar unida  a  su experticia, al trabajo productivo   en aula   y fuera  de ella. Derivada de una práctica real  donde  sus observaciones tengan un papel  primordial   y  que sirva  de soporte  para </w:t>
      </w:r>
      <w:r w:rsidR="0043467B" w:rsidRPr="004650CF">
        <w:rPr>
          <w:rFonts w:ascii="New time" w:eastAsia="Times New Roman" w:hAnsi="New time" w:cs="Times New Roman"/>
          <w:lang w:eastAsia="es-VE"/>
        </w:rPr>
        <w:t xml:space="preserve"> i</w:t>
      </w:r>
      <w:r w:rsidRPr="004650CF">
        <w:rPr>
          <w:rFonts w:ascii="New time" w:eastAsia="Times New Roman" w:hAnsi="New time" w:cs="Times New Roman"/>
          <w:lang w:eastAsia="es-VE"/>
        </w:rPr>
        <w:t xml:space="preserve">ncursionar   y participar  activamente  como  elemento esencial  del proceso  de enseñar  y aprender  enseñando,  y ayudar  a convalidar  o a desestimar  determinadas prácticas pedagógicas, que deben dejarse  de lado o ser reconsideradas.  </w:t>
      </w:r>
      <w:r w:rsidR="00E32089">
        <w:rPr>
          <w:rFonts w:ascii="New time" w:eastAsia="Times New Roman" w:hAnsi="New time" w:cs="Times New Roman"/>
          <w:lang w:eastAsia="es-VE"/>
        </w:rPr>
        <w:t>S</w:t>
      </w:r>
      <w:r w:rsidRPr="004650CF">
        <w:rPr>
          <w:rFonts w:ascii="New time" w:eastAsia="Times New Roman" w:hAnsi="New time" w:cs="Times New Roman"/>
          <w:lang w:eastAsia="es-VE"/>
        </w:rPr>
        <w:t xml:space="preserve">e trata de acercarse  a la realidad  de quien enseña y es enseñado y al  contexto donde  se desarrolla  dicho acto, insistimos en la necesidad de hacer partícipe al docente  de las mismas.  La  educación es  multifactorial, necesita  de la interdisciplinariedad, de la transdisciplinariedad, de la pluridisciplinariedad, del trabajo compartido.  Es  un mundo sumamente complejo para  mirarlo en una  dimensión restringida. </w:t>
      </w:r>
      <w:r w:rsidR="0043467B" w:rsidRPr="004650CF">
        <w:rPr>
          <w:rFonts w:ascii="New time" w:eastAsia="Times New Roman" w:hAnsi="New time" w:cs="Times New Roman"/>
          <w:lang w:eastAsia="es-VE"/>
        </w:rPr>
        <w:t xml:space="preserve"> </w:t>
      </w:r>
      <w:r w:rsidRPr="004650CF">
        <w:rPr>
          <w:rFonts w:ascii="New time" w:eastAsia="Times New Roman" w:hAnsi="New time" w:cs="Times New Roman"/>
          <w:lang w:eastAsia="es-VE"/>
        </w:rPr>
        <w:t>A través  de  nuestros trabajos  de aula  y en aula  hemos venido estableciendo una serie de relaciones  e interrelaciones entre los  entes donde ocurre  el acto de enseñar  y aprender,  no sólo dado por los actores, (alumnos-docentes, padres, directivos, supervisores, autoridades ), sino también por el contexto  donde ocur</w:t>
      </w:r>
      <w:r w:rsidRPr="004B248B">
        <w:rPr>
          <w:rFonts w:ascii="New time" w:eastAsia="Times New Roman" w:hAnsi="New time" w:cs="Times New Roman"/>
          <w:lang w:eastAsia="es-VE"/>
        </w:rPr>
        <w:t xml:space="preserve">re el hecho, la metodología de trabajo y   los recursos utilizados en el proceso.  En este trabajo  asumimos  a los docentes  y a los alumnos  de Educación Preescolar  y Educación Básica como protagonistas del hecho  que nos ocupa hoy,  y nos centramos  en la metodología   y los recursos  para abordar el proyecto </w:t>
      </w:r>
      <w:r w:rsidR="00E32089" w:rsidRPr="004B248B">
        <w:rPr>
          <w:rFonts w:ascii="New time" w:eastAsia="Times New Roman" w:hAnsi="New time" w:cs="Times New Roman"/>
          <w:lang w:eastAsia="es-VE"/>
        </w:rPr>
        <w:t xml:space="preserve">partiendo </w:t>
      </w:r>
      <w:r w:rsidRPr="004B248B">
        <w:rPr>
          <w:rFonts w:ascii="New time" w:eastAsia="Times New Roman" w:hAnsi="New time" w:cs="Times New Roman"/>
          <w:lang w:eastAsia="es-VE"/>
        </w:rPr>
        <w:t xml:space="preserve"> de  experiencias  directas</w:t>
      </w:r>
      <w:r w:rsidR="00794873" w:rsidRPr="004B248B">
        <w:rPr>
          <w:rFonts w:ascii="New time" w:eastAsia="Times New Roman" w:hAnsi="New time" w:cs="Times New Roman"/>
          <w:lang w:eastAsia="es-VE"/>
        </w:rPr>
        <w:t xml:space="preserve"> con niños</w:t>
      </w:r>
      <w:r w:rsidRPr="004B248B">
        <w:rPr>
          <w:rFonts w:ascii="New time" w:eastAsia="Times New Roman" w:hAnsi="New time" w:cs="Times New Roman"/>
          <w:lang w:eastAsia="es-VE"/>
        </w:rPr>
        <w:t xml:space="preserve">, </w:t>
      </w:r>
      <w:r w:rsidR="00E32089" w:rsidRPr="004B248B">
        <w:rPr>
          <w:rFonts w:ascii="New time" w:eastAsia="Times New Roman" w:hAnsi="New time" w:cs="Times New Roman"/>
          <w:lang w:eastAsia="es-VE"/>
        </w:rPr>
        <w:t>y</w:t>
      </w:r>
      <w:r w:rsidR="0043467B" w:rsidRPr="004B248B">
        <w:rPr>
          <w:rFonts w:ascii="New time" w:eastAsia="Times New Roman" w:hAnsi="New time" w:cs="Times New Roman"/>
          <w:lang w:eastAsia="es-VE"/>
        </w:rPr>
        <w:t xml:space="preserve"> docentes</w:t>
      </w:r>
      <w:r w:rsidR="008A76EF" w:rsidRPr="004B248B">
        <w:rPr>
          <w:rFonts w:ascii="New time" w:eastAsia="Times New Roman" w:hAnsi="New time" w:cs="Times New Roman"/>
          <w:lang w:eastAsia="es-VE"/>
        </w:rPr>
        <w:t>, y del aprendizaje  significativo (Ausubel, 1983)</w:t>
      </w:r>
      <w:r w:rsidRPr="004B248B">
        <w:rPr>
          <w:rFonts w:ascii="New time" w:eastAsia="Times New Roman" w:hAnsi="New time" w:cs="Times New Roman"/>
          <w:lang w:eastAsia="es-VE"/>
        </w:rPr>
        <w:t>.</w:t>
      </w:r>
      <w:r w:rsidR="004B248B">
        <w:rPr>
          <w:rFonts w:ascii="New time" w:eastAsia="Times New Roman" w:hAnsi="New time" w:cs="Times New Roman"/>
          <w:lang w:eastAsia="es-VE"/>
        </w:rPr>
        <w:t xml:space="preserve"> Se plantea la experiencia </w:t>
      </w:r>
      <w:bookmarkStart w:id="1" w:name="_TRABAJO_EN_GRUPOS"/>
      <w:bookmarkEnd w:id="1"/>
      <w:r w:rsidR="004B248B">
        <w:rPr>
          <w:rFonts w:ascii="New time" w:eastAsia="Times New Roman" w:hAnsi="New time" w:cs="Times New Roman"/>
          <w:lang w:eastAsia="es-VE"/>
        </w:rPr>
        <w:t xml:space="preserve">en tanto </w:t>
      </w:r>
      <w:r w:rsidR="004B248B" w:rsidRPr="004B248B">
        <w:rPr>
          <w:rFonts w:ascii="New time" w:hAnsi="New time"/>
        </w:rPr>
        <w:t xml:space="preserve"> Bishop (1983), el cual  es citado  por Bressan (2000), aludiendo a las razones para enseñar Geometría en la Educación Básica, en tanto  ella modela el espacio que percibimos, en otras palabras  la Geometría es la Matemática del espacio.</w:t>
      </w:r>
      <w:r w:rsidRPr="004650CF">
        <w:rPr>
          <w:rFonts w:ascii="New time" w:eastAsia="Times New Roman" w:hAnsi="New time" w:cs="Times New Roman"/>
          <w:lang w:eastAsia="es-VE"/>
        </w:rPr>
        <w:t xml:space="preserve"> Hemos incursionado con la enseñanza de la  Geometría  y la matemática</w:t>
      </w:r>
      <w:r w:rsidR="004B248B">
        <w:rPr>
          <w:rFonts w:ascii="New time" w:eastAsia="Times New Roman" w:hAnsi="New time" w:cs="Times New Roman"/>
          <w:lang w:eastAsia="es-VE"/>
        </w:rPr>
        <w:t xml:space="preserve"> en </w:t>
      </w:r>
      <w:r w:rsidRPr="004650CF">
        <w:rPr>
          <w:rFonts w:ascii="New time" w:eastAsia="Times New Roman" w:hAnsi="New time" w:cs="Times New Roman"/>
          <w:lang w:eastAsia="es-VE"/>
        </w:rPr>
        <w:t xml:space="preserve"> </w:t>
      </w:r>
      <w:r w:rsidR="008A76EF">
        <w:rPr>
          <w:rFonts w:ascii="New time" w:eastAsia="Times New Roman" w:hAnsi="New time" w:cs="Times New Roman"/>
          <w:lang w:eastAsia="es-VE"/>
        </w:rPr>
        <w:t>el</w:t>
      </w:r>
      <w:r w:rsidRPr="004650CF">
        <w:rPr>
          <w:rFonts w:ascii="New time" w:eastAsia="Times New Roman" w:hAnsi="New time" w:cs="Times New Roman"/>
          <w:lang w:eastAsia="es-VE"/>
        </w:rPr>
        <w:t xml:space="preserve">  aula,  porque  hemos  visto de cerca  y sentido los problemas  que envuelve enseñar   y aprender  estas  disciplinas  y peor aún,  sentir  que ellas  son instrumentos  para aprender  otras ciencias</w:t>
      </w:r>
      <w:r w:rsidR="0043467B" w:rsidRPr="004650CF">
        <w:rPr>
          <w:rFonts w:ascii="New time" w:eastAsia="Times New Roman" w:hAnsi="New time" w:cs="Times New Roman"/>
          <w:lang w:eastAsia="es-VE"/>
        </w:rPr>
        <w:t xml:space="preserve"> a nivel superior </w:t>
      </w:r>
      <w:r w:rsidRPr="004650CF">
        <w:rPr>
          <w:rFonts w:ascii="New time" w:eastAsia="Times New Roman" w:hAnsi="New time" w:cs="Times New Roman"/>
          <w:lang w:eastAsia="es-VE"/>
        </w:rPr>
        <w:t xml:space="preserve">  y la falta del dominio de las mismas, genera serias dificultades  al estudiante</w:t>
      </w:r>
      <w:r w:rsidR="0043467B" w:rsidRPr="004650CF">
        <w:rPr>
          <w:rFonts w:ascii="New time" w:eastAsia="Times New Roman" w:hAnsi="New time" w:cs="Times New Roman"/>
          <w:lang w:eastAsia="es-VE"/>
        </w:rPr>
        <w:t xml:space="preserve">  universitario, y en el caso nuestro en la carrera de ingeniería</w:t>
      </w:r>
      <w:r w:rsidR="001C43B1" w:rsidRPr="004650CF">
        <w:rPr>
          <w:rFonts w:ascii="New time" w:eastAsia="Times New Roman" w:hAnsi="New time" w:cs="Times New Roman"/>
          <w:lang w:eastAsia="es-VE"/>
        </w:rPr>
        <w:t xml:space="preserve"> y sus especialidades, </w:t>
      </w:r>
      <w:r w:rsidR="0043467B" w:rsidRPr="004650CF">
        <w:rPr>
          <w:rFonts w:ascii="New time" w:eastAsia="Times New Roman" w:hAnsi="New time" w:cs="Times New Roman"/>
          <w:lang w:eastAsia="es-VE"/>
        </w:rPr>
        <w:t>en tanto</w:t>
      </w:r>
      <w:r w:rsidR="001C43B1" w:rsidRPr="004650CF">
        <w:rPr>
          <w:rFonts w:ascii="New time" w:eastAsia="Times New Roman" w:hAnsi="New time" w:cs="Times New Roman"/>
          <w:lang w:eastAsia="es-VE"/>
        </w:rPr>
        <w:t xml:space="preserve"> dominio de </w:t>
      </w:r>
      <w:r w:rsidR="0043467B" w:rsidRPr="004650CF">
        <w:rPr>
          <w:rFonts w:ascii="New time" w:eastAsia="Times New Roman" w:hAnsi="New time" w:cs="Times New Roman"/>
          <w:lang w:eastAsia="es-VE"/>
        </w:rPr>
        <w:t xml:space="preserve">los números racionales, gráficos  y funciones, </w:t>
      </w:r>
      <w:r w:rsidRPr="004650CF">
        <w:rPr>
          <w:rFonts w:ascii="New time" w:eastAsia="Times New Roman" w:hAnsi="New time" w:cs="Times New Roman"/>
          <w:lang w:eastAsia="es-VE"/>
        </w:rPr>
        <w:t xml:space="preserve"> </w:t>
      </w:r>
      <w:r w:rsidR="0043467B" w:rsidRPr="004650CF">
        <w:rPr>
          <w:rFonts w:ascii="New time" w:eastAsia="Times New Roman" w:hAnsi="New time" w:cs="Times New Roman"/>
          <w:lang w:eastAsia="es-VE"/>
        </w:rPr>
        <w:t xml:space="preserve">uso de las estadísticas, creación de gráficos, problemas derivados con </w:t>
      </w:r>
      <w:r w:rsidR="0043467B" w:rsidRPr="004650CF">
        <w:rPr>
          <w:rFonts w:ascii="New time" w:eastAsia="Times New Roman" w:hAnsi="New time" w:cs="Times New Roman"/>
          <w:lang w:eastAsia="es-VE"/>
        </w:rPr>
        <w:lastRenderedPageBreak/>
        <w:t>funciones,</w:t>
      </w:r>
      <w:r w:rsidR="001C43B1" w:rsidRPr="004650CF">
        <w:rPr>
          <w:rFonts w:ascii="New time" w:eastAsia="Times New Roman" w:hAnsi="New time" w:cs="Times New Roman"/>
          <w:lang w:eastAsia="es-VE"/>
        </w:rPr>
        <w:t xml:space="preserve"> representaciones  y ubicación en el espacio</w:t>
      </w:r>
      <w:r w:rsidR="00E91995" w:rsidRPr="004650CF">
        <w:rPr>
          <w:rFonts w:ascii="New time" w:eastAsia="Times New Roman" w:hAnsi="New time" w:cs="Times New Roman"/>
          <w:lang w:eastAsia="es-VE"/>
        </w:rPr>
        <w:t>,</w:t>
      </w:r>
      <w:r w:rsidR="001C43B1" w:rsidRPr="004650CF">
        <w:rPr>
          <w:rFonts w:ascii="New time" w:eastAsia="Times New Roman" w:hAnsi="New time" w:cs="Times New Roman"/>
          <w:lang w:eastAsia="es-VE"/>
        </w:rPr>
        <w:t xml:space="preserve">  </w:t>
      </w:r>
      <w:r w:rsidR="0043467B" w:rsidRPr="004650CF">
        <w:rPr>
          <w:rFonts w:ascii="New time" w:eastAsia="Times New Roman" w:hAnsi="New time" w:cs="Times New Roman"/>
          <w:lang w:eastAsia="es-VE"/>
        </w:rPr>
        <w:t>figuras  y cuerpos geométricos entre otros.</w:t>
      </w:r>
      <w:r w:rsidR="00794873" w:rsidRPr="004650CF">
        <w:rPr>
          <w:rFonts w:ascii="New time" w:eastAsia="Times New Roman" w:hAnsi="New time" w:cs="Times New Roman"/>
          <w:lang w:eastAsia="es-VE"/>
        </w:rPr>
        <w:t xml:space="preserve"> He allí su importancia.</w:t>
      </w:r>
      <w:r w:rsidR="00E32089">
        <w:rPr>
          <w:rFonts w:ascii="New time" w:eastAsia="Times New Roman" w:hAnsi="New time" w:cs="Times New Roman"/>
          <w:lang w:eastAsia="es-VE"/>
        </w:rPr>
        <w:t xml:space="preserve"> </w:t>
      </w:r>
      <w:r w:rsidRPr="004650CF">
        <w:rPr>
          <w:rFonts w:ascii="New time" w:eastAsia="Times New Roman" w:hAnsi="New time" w:cs="Times New Roman"/>
          <w:lang w:eastAsia="es-VE"/>
        </w:rPr>
        <w:t xml:space="preserve">Por ello </w:t>
      </w:r>
      <w:r w:rsidR="00B56A5D">
        <w:rPr>
          <w:rFonts w:ascii="New time" w:eastAsia="Times New Roman" w:hAnsi="New time" w:cs="Times New Roman"/>
          <w:lang w:eastAsia="es-VE"/>
        </w:rPr>
        <w:t>al trabajar con</w:t>
      </w:r>
      <w:r w:rsidRPr="004650CF">
        <w:rPr>
          <w:rFonts w:ascii="New time" w:eastAsia="Times New Roman" w:hAnsi="New time" w:cs="Times New Roman"/>
          <w:lang w:eastAsia="es-VE"/>
        </w:rPr>
        <w:t xml:space="preserve"> bachilleres en cursos universitarios</w:t>
      </w:r>
      <w:r w:rsidR="00E91995" w:rsidRPr="004650CF">
        <w:rPr>
          <w:rFonts w:ascii="New time" w:eastAsia="Times New Roman" w:hAnsi="New time" w:cs="Times New Roman"/>
          <w:lang w:eastAsia="es-VE"/>
        </w:rPr>
        <w:t xml:space="preserve">  y   en nuestras   asignaturas (cálculo, investigación de operaciones, estadística, métodos de investigación) </w:t>
      </w:r>
      <w:r w:rsidRPr="004650CF">
        <w:rPr>
          <w:rFonts w:ascii="New time" w:eastAsia="Times New Roman" w:hAnsi="New time" w:cs="Times New Roman"/>
          <w:lang w:eastAsia="es-VE"/>
        </w:rPr>
        <w:t xml:space="preserve"> </w:t>
      </w:r>
      <w:r w:rsidR="001C43B1" w:rsidRPr="004650CF">
        <w:rPr>
          <w:rFonts w:ascii="New time" w:eastAsia="Times New Roman" w:hAnsi="New time" w:cs="Times New Roman"/>
          <w:lang w:eastAsia="es-VE"/>
        </w:rPr>
        <w:t xml:space="preserve">detectamos </w:t>
      </w:r>
      <w:r w:rsidR="00B56A5D">
        <w:rPr>
          <w:rFonts w:ascii="New time" w:eastAsia="Times New Roman" w:hAnsi="New time" w:cs="Times New Roman"/>
          <w:lang w:eastAsia="es-VE"/>
        </w:rPr>
        <w:t xml:space="preserve">deficiencias </w:t>
      </w:r>
      <w:r w:rsidRPr="004650CF">
        <w:rPr>
          <w:rFonts w:ascii="New time" w:eastAsia="Times New Roman" w:hAnsi="New time" w:cs="Times New Roman"/>
          <w:lang w:eastAsia="es-VE"/>
        </w:rPr>
        <w:t xml:space="preserve"> que </w:t>
      </w:r>
      <w:r w:rsidR="00B56A5D">
        <w:rPr>
          <w:rFonts w:ascii="New time" w:eastAsia="Times New Roman" w:hAnsi="New time" w:cs="Times New Roman"/>
          <w:lang w:eastAsia="es-VE"/>
        </w:rPr>
        <w:t>parecían</w:t>
      </w:r>
      <w:r w:rsidR="001C43B1" w:rsidRPr="004650CF">
        <w:rPr>
          <w:rFonts w:ascii="New time" w:eastAsia="Times New Roman" w:hAnsi="New time" w:cs="Times New Roman"/>
          <w:lang w:eastAsia="es-VE"/>
        </w:rPr>
        <w:t xml:space="preserve">  pro</w:t>
      </w:r>
      <w:r w:rsidRPr="004650CF">
        <w:rPr>
          <w:rFonts w:ascii="New time" w:eastAsia="Times New Roman" w:hAnsi="New time" w:cs="Times New Roman"/>
          <w:lang w:eastAsia="es-VE"/>
        </w:rPr>
        <w:t>ve</w:t>
      </w:r>
      <w:r w:rsidR="00B56A5D">
        <w:rPr>
          <w:rFonts w:ascii="New time" w:eastAsia="Times New Roman" w:hAnsi="New time" w:cs="Times New Roman"/>
          <w:lang w:eastAsia="es-VE"/>
        </w:rPr>
        <w:t>nir</w:t>
      </w:r>
      <w:r w:rsidRPr="004650CF">
        <w:rPr>
          <w:rFonts w:ascii="New time" w:eastAsia="Times New Roman" w:hAnsi="New time" w:cs="Times New Roman"/>
          <w:lang w:eastAsia="es-VE"/>
        </w:rPr>
        <w:t xml:space="preserve"> de los niveles  anteriores,</w:t>
      </w:r>
      <w:r w:rsidR="001C43B1" w:rsidRPr="004650CF">
        <w:rPr>
          <w:rFonts w:ascii="New time" w:eastAsia="Times New Roman" w:hAnsi="New time" w:cs="Times New Roman"/>
          <w:lang w:eastAsia="es-VE"/>
        </w:rPr>
        <w:t xml:space="preserve"> </w:t>
      </w:r>
      <w:r w:rsidR="00723129">
        <w:rPr>
          <w:rFonts w:ascii="New time" w:eastAsia="Times New Roman" w:hAnsi="New time" w:cs="Times New Roman"/>
          <w:lang w:eastAsia="es-VE"/>
        </w:rPr>
        <w:t>e</w:t>
      </w:r>
      <w:r w:rsidR="001C43B1" w:rsidRPr="004650CF">
        <w:rPr>
          <w:rFonts w:ascii="New time" w:eastAsia="Times New Roman" w:hAnsi="New time" w:cs="Times New Roman"/>
          <w:lang w:eastAsia="es-VE"/>
        </w:rPr>
        <w:t xml:space="preserve"> </w:t>
      </w:r>
      <w:r w:rsidRPr="004650CF">
        <w:rPr>
          <w:rFonts w:ascii="New time" w:eastAsia="Times New Roman" w:hAnsi="New time" w:cs="Times New Roman"/>
          <w:lang w:eastAsia="es-VE"/>
        </w:rPr>
        <w:t xml:space="preserve"> incursionamos   hasta los primeros niveles del sistema educativo</w:t>
      </w:r>
      <w:r w:rsidR="001C43B1" w:rsidRPr="004650CF">
        <w:rPr>
          <w:rFonts w:ascii="New time" w:eastAsia="Times New Roman" w:hAnsi="New time" w:cs="Times New Roman"/>
          <w:lang w:eastAsia="es-VE"/>
        </w:rPr>
        <w:t xml:space="preserve">, observando </w:t>
      </w:r>
      <w:r w:rsidR="008A76EF">
        <w:rPr>
          <w:rFonts w:ascii="New time" w:eastAsia="Times New Roman" w:hAnsi="New time" w:cs="Times New Roman"/>
          <w:lang w:eastAsia="es-VE"/>
        </w:rPr>
        <w:t xml:space="preserve">las mismas </w:t>
      </w:r>
      <w:r w:rsidRPr="004650CF">
        <w:rPr>
          <w:rFonts w:ascii="New time" w:eastAsia="Times New Roman" w:hAnsi="New time" w:cs="Times New Roman"/>
          <w:lang w:eastAsia="es-VE"/>
        </w:rPr>
        <w:t xml:space="preserve"> sobre todo en geometría  </w:t>
      </w:r>
      <w:r w:rsidR="008A76EF">
        <w:rPr>
          <w:rFonts w:ascii="New time" w:eastAsia="Times New Roman" w:hAnsi="New time" w:cs="Times New Roman"/>
          <w:lang w:eastAsia="es-VE"/>
        </w:rPr>
        <w:t>tanto</w:t>
      </w:r>
      <w:r w:rsidRPr="004650CF">
        <w:rPr>
          <w:rFonts w:ascii="New time" w:eastAsia="Times New Roman" w:hAnsi="New time" w:cs="Times New Roman"/>
          <w:lang w:eastAsia="es-VE"/>
        </w:rPr>
        <w:t xml:space="preserve"> </w:t>
      </w:r>
      <w:r w:rsidR="008A76EF">
        <w:rPr>
          <w:rFonts w:ascii="New time" w:eastAsia="Times New Roman" w:hAnsi="New time" w:cs="Times New Roman"/>
          <w:lang w:eastAsia="es-VE"/>
        </w:rPr>
        <w:t xml:space="preserve">en los </w:t>
      </w:r>
      <w:r w:rsidRPr="004650CF">
        <w:rPr>
          <w:rFonts w:ascii="New time" w:eastAsia="Times New Roman" w:hAnsi="New time" w:cs="Times New Roman"/>
          <w:lang w:eastAsia="es-VE"/>
        </w:rPr>
        <w:t xml:space="preserve"> niños  </w:t>
      </w:r>
      <w:r w:rsidR="008A76EF">
        <w:rPr>
          <w:rFonts w:ascii="New time" w:eastAsia="Times New Roman" w:hAnsi="New time" w:cs="Times New Roman"/>
          <w:lang w:eastAsia="es-VE"/>
        </w:rPr>
        <w:t xml:space="preserve">como </w:t>
      </w:r>
      <w:r w:rsidRPr="004650CF">
        <w:rPr>
          <w:rFonts w:ascii="New time" w:eastAsia="Times New Roman" w:hAnsi="New time" w:cs="Times New Roman"/>
          <w:lang w:eastAsia="es-VE"/>
        </w:rPr>
        <w:t xml:space="preserve">en muchos docentes </w:t>
      </w:r>
      <w:r w:rsidR="00E91995" w:rsidRPr="004650CF">
        <w:rPr>
          <w:rFonts w:ascii="New time" w:eastAsia="Times New Roman" w:hAnsi="New time" w:cs="Times New Roman"/>
          <w:lang w:eastAsia="es-VE"/>
        </w:rPr>
        <w:t xml:space="preserve">(300) </w:t>
      </w:r>
      <w:r w:rsidRPr="004650CF">
        <w:rPr>
          <w:rFonts w:ascii="New time" w:eastAsia="Times New Roman" w:hAnsi="New time" w:cs="Times New Roman"/>
          <w:lang w:eastAsia="es-VE"/>
        </w:rPr>
        <w:t xml:space="preserve">de </w:t>
      </w:r>
      <w:r w:rsidR="008A76EF">
        <w:rPr>
          <w:rFonts w:ascii="New time" w:eastAsia="Times New Roman" w:hAnsi="New time" w:cs="Times New Roman"/>
          <w:lang w:eastAsia="es-VE"/>
        </w:rPr>
        <w:t>estos</w:t>
      </w:r>
      <w:r w:rsidRPr="004650CF">
        <w:rPr>
          <w:rFonts w:ascii="New time" w:eastAsia="Times New Roman" w:hAnsi="New time" w:cs="Times New Roman"/>
          <w:lang w:eastAsia="es-VE"/>
        </w:rPr>
        <w:t xml:space="preserve"> niveles</w:t>
      </w:r>
      <w:r w:rsidR="008A76EF">
        <w:rPr>
          <w:rFonts w:ascii="New time" w:eastAsia="Times New Roman" w:hAnsi="New time" w:cs="Times New Roman"/>
          <w:lang w:eastAsia="es-VE"/>
        </w:rPr>
        <w:t>.</w:t>
      </w:r>
      <w:r w:rsidRPr="004650CF">
        <w:rPr>
          <w:rFonts w:ascii="New time" w:eastAsia="Times New Roman" w:hAnsi="New time" w:cs="Times New Roman"/>
          <w:lang w:eastAsia="es-VE"/>
        </w:rPr>
        <w:t xml:space="preserve">  Nuestro  objeto de estudio se encuadró dentro de las disciplinas  Matemática  y  Geometría y, desde el ángulo de su enseñanza en los  primeros niveles del sistema educativo, ya que  las fallas  que detectábamos  a nivel superior, evidenciadas en  nuestras  observaciones   se volvían recurrentes en cada  semestre o curso  en  que  trabajamos.</w:t>
      </w:r>
      <w:r w:rsidR="00B56A5D" w:rsidRPr="00B56A5D">
        <w:rPr>
          <w:rFonts w:ascii="New time" w:eastAsia="Times New Roman" w:hAnsi="New time" w:cs="Times New Roman"/>
          <w:lang w:eastAsia="es-VE"/>
        </w:rPr>
        <w:t xml:space="preserve"> Ahora  bien, existe  una necesidad  de  enseñar matemática y geometría, pues ellas contribuyen al  desarrollo del pensamiento lógico y tienen   una estrecha relación con el desarrollo de lo sensorio motriz en  el niño, </w:t>
      </w:r>
      <w:r w:rsidR="004E6DE2">
        <w:rPr>
          <w:rFonts w:ascii="New time" w:eastAsia="Times New Roman" w:hAnsi="New time" w:cs="Times New Roman"/>
          <w:lang w:eastAsia="es-VE"/>
        </w:rPr>
        <w:t>como señalan, Piaget  y otros autores.(1982-1985) a</w:t>
      </w:r>
      <w:r w:rsidR="00B56A5D" w:rsidRPr="00B56A5D">
        <w:rPr>
          <w:rFonts w:ascii="New time" w:eastAsia="Times New Roman" w:hAnsi="New time" w:cs="Times New Roman"/>
          <w:lang w:eastAsia="es-VE"/>
        </w:rPr>
        <w:t xml:space="preserve"> través  de  los sentidos, que  lo colocan en relación con el mundo que los rodea, mediante  capacidades  básicas como la observación, la percepción, la representación, la  abstracción, el pensamiento lógico, etc. En el caso que nos ocupa  el aspecto sensorio motriz  se desarrolla fundamentalmente a  través de los sentidos, el niño se relaciona con  su mundo, actúa en él, toma decisiones  en él,  se relaciona en él  y va construyendo sus experiencias, se posesiona  y posesiona los objetos  en el espacio, comprende las propiedades y relaciones entre objetos. De allí  nuestra inquietud  de introducir  las nociones  matemáticas  y  geométricas  a través del  origami.</w:t>
      </w:r>
      <w:r w:rsidR="00BD64B5" w:rsidRPr="00BD64B5">
        <w:rPr>
          <w:rFonts w:ascii="New time" w:eastAsia="Times New Roman" w:hAnsi="New time" w:cs="Times New Roman"/>
          <w:lang w:eastAsia="es-VE"/>
        </w:rPr>
        <w:t xml:space="preserve"> Ahora bien, la propuesta está enmarcada bajo los planteamientos didácticos y metodológicos de Godino (1998) y el Grupo DECA (citado por Guerrero, 2006), </w:t>
      </w:r>
    </w:p>
    <w:p w:rsidR="00BD64B5" w:rsidRDefault="00BD64B5" w:rsidP="00BD64B5">
      <w:pPr>
        <w:ind w:left="1418"/>
        <w:rPr>
          <w:rFonts w:ascii="Arial" w:eastAsia="Times New Roman" w:hAnsi="Arial" w:cs="Arial"/>
          <w:color w:val="222222"/>
          <w:sz w:val="24"/>
          <w:szCs w:val="24"/>
          <w:lang w:eastAsia="es-VE"/>
        </w:rPr>
      </w:pPr>
      <w:r w:rsidRPr="00BD64B5">
        <w:rPr>
          <w:rFonts w:ascii="New time" w:eastAsia="Times New Roman" w:hAnsi="New time" w:cs="Times New Roman"/>
          <w:lang w:eastAsia="es-VE"/>
        </w:rPr>
        <w:t>a través  de los cuales  se diseña el taller buscando un conocimiento significativo en el alumno, haciendo uso de instrumentos manipulables gráfico-textuales-verbales, desarrollados en una planeación y diseño del trabajo en el aula que promueva la construcción y apropiación de un concepto por medio de los momentos de inicio e introducción, desarrollo y reestructuración, aplicación y profundización y evaluación</w:t>
      </w:r>
      <w:r w:rsidRPr="00A36EAB">
        <w:rPr>
          <w:rFonts w:ascii="Arial" w:eastAsia="Times New Roman" w:hAnsi="Arial" w:cs="Arial"/>
          <w:color w:val="222222"/>
          <w:sz w:val="24"/>
          <w:szCs w:val="24"/>
          <w:lang w:eastAsia="es-VE"/>
        </w:rPr>
        <w:t>.</w:t>
      </w:r>
    </w:p>
    <w:p w:rsidR="004B248B" w:rsidRPr="004650CF" w:rsidRDefault="00723129" w:rsidP="00E32089">
      <w:pPr>
        <w:spacing w:before="100" w:beforeAutospacing="1" w:after="100" w:afterAutospacing="1" w:line="240" w:lineRule="auto"/>
        <w:rPr>
          <w:rFonts w:ascii="New time" w:eastAsia="Times New Roman" w:hAnsi="New time" w:cs="Times New Roman"/>
          <w:lang w:eastAsia="es-VE"/>
        </w:rPr>
      </w:pPr>
      <w:r>
        <w:rPr>
          <w:rFonts w:ascii="New time" w:eastAsia="Times New Roman" w:hAnsi="New time" w:cs="Times New Roman"/>
          <w:lang w:eastAsia="es-VE"/>
        </w:rPr>
        <w:t xml:space="preserve"> </w:t>
      </w:r>
      <w:r w:rsidR="0090456F">
        <w:rPr>
          <w:rFonts w:ascii="New time" w:eastAsia="Times New Roman" w:hAnsi="New time" w:cs="Times New Roman"/>
          <w:lang w:eastAsia="es-VE"/>
        </w:rPr>
        <w:t>E</w:t>
      </w:r>
      <w:r w:rsidR="00333D0C">
        <w:rPr>
          <w:rFonts w:ascii="New time" w:eastAsia="Times New Roman" w:hAnsi="New time" w:cs="Times New Roman"/>
          <w:lang w:eastAsia="es-VE"/>
        </w:rPr>
        <w:t>stos e</w:t>
      </w:r>
      <w:r w:rsidR="0090456F">
        <w:rPr>
          <w:rFonts w:ascii="New time" w:eastAsia="Times New Roman" w:hAnsi="New time" w:cs="Times New Roman"/>
          <w:lang w:eastAsia="es-VE"/>
        </w:rPr>
        <w:t>lementos</w:t>
      </w:r>
      <w:r w:rsidR="00333D0C">
        <w:rPr>
          <w:rFonts w:ascii="New time" w:eastAsia="Times New Roman" w:hAnsi="New time" w:cs="Times New Roman"/>
          <w:lang w:eastAsia="es-VE"/>
        </w:rPr>
        <w:t xml:space="preserve"> </w:t>
      </w:r>
      <w:r w:rsidR="0090456F">
        <w:rPr>
          <w:rFonts w:ascii="New time" w:eastAsia="Times New Roman" w:hAnsi="New time" w:cs="Times New Roman"/>
          <w:lang w:eastAsia="es-VE"/>
        </w:rPr>
        <w:t xml:space="preserve"> sirvieron como  fundamentación teórica, ya que  c</w:t>
      </w:r>
      <w:r w:rsidR="00B56A5D" w:rsidRPr="00B56A5D">
        <w:rPr>
          <w:rFonts w:ascii="New time" w:eastAsia="Times New Roman" w:hAnsi="New time" w:cs="Times New Roman"/>
          <w:lang w:eastAsia="es-VE"/>
        </w:rPr>
        <w:t>uando se aplica el conocimiento geométrico o matemático  hay  un proceso disciplinario,  donde  identificar, categorizar, caracterizar, clasificar, ab</w:t>
      </w:r>
      <w:r w:rsidR="00764816">
        <w:rPr>
          <w:rFonts w:ascii="New time" w:eastAsia="Times New Roman" w:hAnsi="New time" w:cs="Times New Roman"/>
          <w:lang w:eastAsia="es-VE"/>
        </w:rPr>
        <w:t>straer, generalizar,  razonar, es</w:t>
      </w:r>
      <w:r w:rsidR="00B56A5D" w:rsidRPr="00B56A5D">
        <w:rPr>
          <w:rFonts w:ascii="New time" w:eastAsia="Times New Roman" w:hAnsi="New time" w:cs="Times New Roman"/>
          <w:lang w:eastAsia="es-VE"/>
        </w:rPr>
        <w:t xml:space="preserve">  muy importante, </w:t>
      </w:r>
      <w:r w:rsidR="00764816">
        <w:rPr>
          <w:rFonts w:ascii="New time" w:eastAsia="Times New Roman" w:hAnsi="New time" w:cs="Times New Roman"/>
          <w:lang w:eastAsia="es-VE"/>
        </w:rPr>
        <w:t xml:space="preserve">por ello </w:t>
      </w:r>
      <w:r w:rsidR="00B56A5D" w:rsidRPr="00B56A5D">
        <w:rPr>
          <w:rFonts w:ascii="New time" w:eastAsia="Times New Roman" w:hAnsi="New time" w:cs="Times New Roman"/>
          <w:lang w:eastAsia="es-VE"/>
        </w:rPr>
        <w:t xml:space="preserve">es fundamental   y trascendental  para el ser humano, manejarse  con  esas categorías.  </w:t>
      </w:r>
      <w:r>
        <w:rPr>
          <w:rFonts w:ascii="New time" w:eastAsia="Times New Roman" w:hAnsi="New time" w:cs="Times New Roman"/>
          <w:lang w:eastAsia="es-VE"/>
        </w:rPr>
        <w:t>A</w:t>
      </w:r>
      <w:r w:rsidR="00B56A5D" w:rsidRPr="00B56A5D">
        <w:rPr>
          <w:rFonts w:ascii="New time" w:eastAsia="Times New Roman" w:hAnsi="New time" w:cs="Times New Roman"/>
          <w:lang w:eastAsia="es-VE"/>
        </w:rPr>
        <w:t>prender matemática tiene mucho que ver   con la  percepción de los objetos, con la  actividad constructiva y de razonamiento. De tal forma que el alumno reconoce objetos concretos y logra reconocer que  los objetos matemáticos adquieren significado. Dentro de  esta apreciación  en el proceso de elaboración de conceptos  matemáticos  el niño requiere  de la abstracción,  de la discriminación, de la priorización y de la generalización. Situaciones  que lo lleva a pasar de  la perc</w:t>
      </w:r>
      <w:r w:rsidR="0090456F">
        <w:rPr>
          <w:rFonts w:ascii="New time" w:eastAsia="Times New Roman" w:hAnsi="New time" w:cs="Times New Roman"/>
          <w:lang w:eastAsia="es-VE"/>
        </w:rPr>
        <w:t xml:space="preserve">epción a la  conceptualización. En este sentido dimos gran importancia a los trabajos de Piaget </w:t>
      </w:r>
      <w:r w:rsidR="004B248B">
        <w:rPr>
          <w:rFonts w:ascii="New time" w:eastAsia="Times New Roman" w:hAnsi="New time" w:cs="Times New Roman"/>
          <w:lang w:eastAsia="es-VE"/>
        </w:rPr>
        <w:t xml:space="preserve"> y </w:t>
      </w:r>
      <w:r w:rsidR="005240A8">
        <w:rPr>
          <w:rFonts w:ascii="New time" w:eastAsia="Times New Roman" w:hAnsi="New time" w:cs="Times New Roman"/>
          <w:lang w:eastAsia="es-VE"/>
        </w:rPr>
        <w:t>Vygotsky</w:t>
      </w:r>
      <w:r w:rsidR="004B248B">
        <w:rPr>
          <w:rFonts w:ascii="New time" w:eastAsia="Times New Roman" w:hAnsi="New time" w:cs="Times New Roman"/>
          <w:lang w:eastAsia="es-VE"/>
        </w:rPr>
        <w:t>.</w:t>
      </w:r>
      <w:r w:rsidR="0090456F">
        <w:rPr>
          <w:rFonts w:ascii="New time" w:eastAsia="Times New Roman" w:hAnsi="New time" w:cs="Times New Roman"/>
          <w:lang w:eastAsia="es-VE"/>
        </w:rPr>
        <w:t xml:space="preserve"> </w:t>
      </w:r>
      <w:r w:rsidR="00C311F1">
        <w:rPr>
          <w:rFonts w:ascii="New time" w:eastAsia="Times New Roman" w:hAnsi="New time" w:cs="Times New Roman"/>
          <w:lang w:eastAsia="es-VE"/>
        </w:rPr>
        <w:t xml:space="preserve"> Desde 1989 trabajamos</w:t>
      </w:r>
      <w:r w:rsidR="00B56A5D" w:rsidRPr="00B56A5D">
        <w:rPr>
          <w:rFonts w:ascii="New time" w:eastAsia="Times New Roman" w:hAnsi="New time" w:cs="Times New Roman"/>
          <w:lang w:eastAsia="es-VE"/>
        </w:rPr>
        <w:t xml:space="preserve"> el aprendizaje de </w:t>
      </w:r>
      <w:r w:rsidR="00C311F1">
        <w:rPr>
          <w:rFonts w:ascii="New time" w:eastAsia="Times New Roman" w:hAnsi="New time" w:cs="Times New Roman"/>
          <w:lang w:eastAsia="es-VE"/>
        </w:rPr>
        <w:t>la Geometría</w:t>
      </w:r>
      <w:r w:rsidR="00B56A5D" w:rsidRPr="00B56A5D">
        <w:rPr>
          <w:rFonts w:ascii="New time" w:eastAsia="Times New Roman" w:hAnsi="New time" w:cs="Times New Roman"/>
          <w:lang w:eastAsia="es-VE"/>
        </w:rPr>
        <w:t xml:space="preserve">  basándonos  en las  nociones intuitivas utilizando la  técnica del Origami </w:t>
      </w:r>
      <w:r w:rsidR="004E6DE2">
        <w:rPr>
          <w:rFonts w:ascii="New time" w:eastAsia="Times New Roman" w:hAnsi="New time" w:cs="Times New Roman"/>
          <w:lang w:eastAsia="es-VE"/>
        </w:rPr>
        <w:t xml:space="preserve"> (Fus</w:t>
      </w:r>
      <w:r w:rsidR="004E6DE2">
        <w:rPr>
          <w:rFonts w:ascii="New time" w:eastAsia="Times New Roman" w:hAnsi="New time" w:cs="Times New Roman" w:hint="eastAsia"/>
          <w:lang w:eastAsia="es-VE"/>
        </w:rPr>
        <w:t>é</w:t>
      </w:r>
      <w:r w:rsidR="004E6DE2">
        <w:rPr>
          <w:rFonts w:ascii="New time" w:eastAsia="Times New Roman" w:hAnsi="New time" w:cs="Times New Roman"/>
          <w:lang w:eastAsia="es-VE"/>
        </w:rPr>
        <w:t xml:space="preserve"> 1990</w:t>
      </w:r>
      <w:r w:rsidR="00764816">
        <w:rPr>
          <w:rFonts w:ascii="New time" w:eastAsia="Times New Roman" w:hAnsi="New time" w:cs="Times New Roman"/>
          <w:lang w:eastAsia="es-VE"/>
        </w:rPr>
        <w:t>)</w:t>
      </w:r>
      <w:r>
        <w:rPr>
          <w:rFonts w:ascii="New time" w:eastAsia="Times New Roman" w:hAnsi="New time" w:cs="Times New Roman"/>
          <w:lang w:eastAsia="es-VE"/>
        </w:rPr>
        <w:t>, en un primer momento, como distracción, y luego como una investigación.</w:t>
      </w:r>
      <w:r w:rsidR="00C311F1">
        <w:rPr>
          <w:rFonts w:ascii="New time" w:eastAsia="Times New Roman" w:hAnsi="New time" w:cs="Times New Roman"/>
          <w:lang w:eastAsia="es-VE"/>
        </w:rPr>
        <w:t>, sin forzar</w:t>
      </w:r>
      <w:r w:rsidR="00B56A5D" w:rsidRPr="00B56A5D">
        <w:rPr>
          <w:rFonts w:ascii="New time" w:eastAsia="Times New Roman" w:hAnsi="New time" w:cs="Times New Roman"/>
          <w:lang w:eastAsia="es-VE"/>
        </w:rPr>
        <w:t xml:space="preserve">  a aprender conceptos, </w:t>
      </w:r>
      <w:r w:rsidR="00C311F1">
        <w:rPr>
          <w:rFonts w:ascii="New time" w:eastAsia="Times New Roman" w:hAnsi="New time" w:cs="Times New Roman"/>
          <w:lang w:eastAsia="es-VE"/>
        </w:rPr>
        <w:t xml:space="preserve">pero sí </w:t>
      </w:r>
      <w:r w:rsidR="00B56A5D" w:rsidRPr="00B56A5D">
        <w:rPr>
          <w:rFonts w:ascii="New time" w:eastAsia="Times New Roman" w:hAnsi="New time" w:cs="Times New Roman"/>
          <w:lang w:eastAsia="es-VE"/>
        </w:rPr>
        <w:t xml:space="preserve"> a ser disciplinados, a trabajar  razonando, a ver las secuencias, a observar, a pensar</w:t>
      </w:r>
      <w:r w:rsidR="00C311F1">
        <w:rPr>
          <w:rFonts w:ascii="New time" w:eastAsia="Times New Roman" w:hAnsi="New time" w:cs="Times New Roman"/>
          <w:lang w:eastAsia="es-VE"/>
        </w:rPr>
        <w:t xml:space="preserve"> </w:t>
      </w:r>
      <w:r w:rsidR="00B56A5D" w:rsidRPr="00B56A5D">
        <w:rPr>
          <w:rFonts w:ascii="New time" w:eastAsia="Times New Roman" w:hAnsi="New time" w:cs="Times New Roman"/>
          <w:lang w:eastAsia="es-VE"/>
        </w:rPr>
        <w:t xml:space="preserve"> soluciones.</w:t>
      </w:r>
      <w:r w:rsidR="00B56A5D">
        <w:rPr>
          <w:rFonts w:ascii="New time" w:eastAsia="Times New Roman" w:hAnsi="New time" w:cs="Times New Roman"/>
          <w:lang w:eastAsia="es-VE"/>
        </w:rPr>
        <w:t xml:space="preserve"> </w:t>
      </w:r>
      <w:r w:rsidR="00C92476">
        <w:rPr>
          <w:rFonts w:ascii="New time" w:eastAsia="Times New Roman" w:hAnsi="New time" w:cs="Times New Roman"/>
          <w:lang w:eastAsia="es-VE"/>
        </w:rPr>
        <w:t>El</w:t>
      </w:r>
      <w:r w:rsidR="00EB633A" w:rsidRPr="004650CF">
        <w:rPr>
          <w:rFonts w:ascii="New time" w:eastAsia="Times New Roman" w:hAnsi="New time" w:cs="Times New Roman"/>
          <w:lang w:eastAsia="es-VE"/>
        </w:rPr>
        <w:t xml:space="preserve">  trabajar el origami (arte  de doblar  geométricamente el papel) como un entretenimiento</w:t>
      </w:r>
      <w:r w:rsidR="00C92476">
        <w:rPr>
          <w:rFonts w:ascii="New time" w:eastAsia="Times New Roman" w:hAnsi="New time" w:cs="Times New Roman"/>
          <w:lang w:eastAsia="es-VE"/>
        </w:rPr>
        <w:t xml:space="preserve"> </w:t>
      </w:r>
      <w:r w:rsidR="00EB633A" w:rsidRPr="004650CF">
        <w:rPr>
          <w:rFonts w:ascii="New time" w:eastAsia="Times New Roman" w:hAnsi="New time" w:cs="Times New Roman"/>
          <w:lang w:eastAsia="es-VE"/>
        </w:rPr>
        <w:t xml:space="preserve"> nos  hizo ver  que éste arte,</w:t>
      </w:r>
      <w:r>
        <w:rPr>
          <w:rFonts w:ascii="New time" w:eastAsia="Times New Roman" w:hAnsi="New time" w:cs="Times New Roman"/>
          <w:lang w:eastAsia="es-VE"/>
        </w:rPr>
        <w:t xml:space="preserve"> ayuda </w:t>
      </w:r>
      <w:r w:rsidR="00EB633A" w:rsidRPr="004650CF">
        <w:rPr>
          <w:rFonts w:ascii="New time" w:eastAsia="Times New Roman" w:hAnsi="New time" w:cs="Times New Roman"/>
          <w:lang w:eastAsia="es-VE"/>
        </w:rPr>
        <w:t xml:space="preserve"> </w:t>
      </w:r>
      <w:r w:rsidR="00C92476">
        <w:rPr>
          <w:rFonts w:ascii="New time" w:eastAsia="Times New Roman" w:hAnsi="New time" w:cs="Times New Roman"/>
          <w:lang w:eastAsia="es-VE"/>
        </w:rPr>
        <w:t xml:space="preserve">a </w:t>
      </w:r>
      <w:r w:rsidR="00EB633A" w:rsidRPr="004650CF">
        <w:rPr>
          <w:rFonts w:ascii="New time" w:eastAsia="Times New Roman" w:hAnsi="New time" w:cs="Times New Roman"/>
          <w:lang w:eastAsia="es-VE"/>
        </w:rPr>
        <w:t xml:space="preserve">  hacer construcciones  </w:t>
      </w:r>
      <w:r>
        <w:rPr>
          <w:rFonts w:ascii="New time" w:eastAsia="Times New Roman" w:hAnsi="New time" w:cs="Times New Roman"/>
          <w:lang w:eastAsia="es-VE"/>
        </w:rPr>
        <w:t xml:space="preserve">geométricas </w:t>
      </w:r>
      <w:r w:rsidR="00EB633A" w:rsidRPr="004650CF">
        <w:rPr>
          <w:rFonts w:ascii="New time" w:eastAsia="Times New Roman" w:hAnsi="New time" w:cs="Times New Roman"/>
          <w:lang w:eastAsia="es-VE"/>
        </w:rPr>
        <w:t>de cierta forma fácil</w:t>
      </w:r>
      <w:r w:rsidR="00E91995" w:rsidRPr="004650CF">
        <w:rPr>
          <w:rFonts w:ascii="New time" w:eastAsia="Times New Roman" w:hAnsi="New time" w:cs="Times New Roman"/>
          <w:lang w:eastAsia="es-VE"/>
        </w:rPr>
        <w:t xml:space="preserve"> </w:t>
      </w:r>
      <w:r w:rsidR="00B76856">
        <w:rPr>
          <w:rFonts w:ascii="New time" w:eastAsia="Times New Roman" w:hAnsi="New time" w:cs="Times New Roman"/>
          <w:lang w:eastAsia="es-VE"/>
        </w:rPr>
        <w:t xml:space="preserve">para </w:t>
      </w:r>
      <w:r w:rsidR="00E91995" w:rsidRPr="004650CF">
        <w:rPr>
          <w:rFonts w:ascii="New time" w:eastAsia="Times New Roman" w:hAnsi="New time" w:cs="Times New Roman"/>
          <w:lang w:eastAsia="es-VE"/>
        </w:rPr>
        <w:t xml:space="preserve"> crear  nuevas figuras  sobre la base  de </w:t>
      </w:r>
      <w:r w:rsidR="00C92476">
        <w:rPr>
          <w:rFonts w:ascii="New time" w:eastAsia="Times New Roman" w:hAnsi="New time" w:cs="Times New Roman"/>
          <w:lang w:eastAsia="es-VE"/>
        </w:rPr>
        <w:t>la geometría.</w:t>
      </w:r>
      <w:r w:rsidR="00EB633A" w:rsidRPr="004650CF">
        <w:rPr>
          <w:rFonts w:ascii="New time" w:eastAsia="Times New Roman" w:hAnsi="New time" w:cs="Times New Roman"/>
          <w:lang w:eastAsia="es-VE"/>
        </w:rPr>
        <w:t xml:space="preserve"> Esto nos  llevó a planteamos  </w:t>
      </w:r>
      <w:r w:rsidR="00C92476">
        <w:rPr>
          <w:rFonts w:ascii="New time" w:eastAsia="Times New Roman" w:hAnsi="New time" w:cs="Times New Roman"/>
          <w:lang w:eastAsia="es-VE"/>
        </w:rPr>
        <w:t>la estrategia</w:t>
      </w:r>
      <w:r w:rsidR="00EB633A" w:rsidRPr="004650CF">
        <w:rPr>
          <w:rFonts w:ascii="New time" w:eastAsia="Times New Roman" w:hAnsi="New time" w:cs="Times New Roman"/>
          <w:lang w:eastAsia="es-VE"/>
        </w:rPr>
        <w:t xml:space="preserve">  de  unir  el origami con el conocimiento geométrico. El dominio  </w:t>
      </w:r>
      <w:r w:rsidR="00865739">
        <w:rPr>
          <w:rFonts w:ascii="New time" w:eastAsia="Times New Roman" w:hAnsi="New time" w:cs="Times New Roman"/>
          <w:lang w:eastAsia="es-VE"/>
        </w:rPr>
        <w:t xml:space="preserve">geométrico </w:t>
      </w:r>
      <w:r w:rsidR="00B76856">
        <w:rPr>
          <w:rFonts w:ascii="New time" w:eastAsia="Times New Roman" w:hAnsi="New time" w:cs="Times New Roman"/>
          <w:lang w:eastAsia="es-VE"/>
        </w:rPr>
        <w:t xml:space="preserve"> </w:t>
      </w:r>
      <w:r w:rsidR="00C92476">
        <w:rPr>
          <w:rFonts w:ascii="New time" w:eastAsia="Times New Roman" w:hAnsi="New time" w:cs="Times New Roman"/>
          <w:lang w:eastAsia="es-VE"/>
        </w:rPr>
        <w:t>es</w:t>
      </w:r>
      <w:r w:rsidR="00EB633A" w:rsidRPr="004650CF">
        <w:rPr>
          <w:rFonts w:ascii="New time" w:eastAsia="Times New Roman" w:hAnsi="New time" w:cs="Times New Roman"/>
          <w:lang w:eastAsia="es-VE"/>
        </w:rPr>
        <w:t xml:space="preserve"> fundamental  para </w:t>
      </w:r>
      <w:r w:rsidR="00C92476">
        <w:rPr>
          <w:rFonts w:ascii="New time" w:eastAsia="Times New Roman" w:hAnsi="New time" w:cs="Times New Roman"/>
          <w:lang w:eastAsia="es-VE"/>
        </w:rPr>
        <w:t>la asignatura que dictábamos a nivel superior (en Ingeniería)</w:t>
      </w:r>
      <w:r w:rsidR="00EB633A" w:rsidRPr="004650CF">
        <w:rPr>
          <w:rFonts w:ascii="New time" w:eastAsia="Times New Roman" w:hAnsi="New time" w:cs="Times New Roman"/>
          <w:lang w:eastAsia="es-VE"/>
        </w:rPr>
        <w:t>. Basta</w:t>
      </w:r>
      <w:r w:rsidR="00B76856">
        <w:rPr>
          <w:rFonts w:ascii="New time" w:eastAsia="Times New Roman" w:hAnsi="New time" w:cs="Times New Roman"/>
          <w:lang w:eastAsia="es-VE"/>
        </w:rPr>
        <w:t>ba</w:t>
      </w:r>
      <w:r w:rsidR="00EB633A" w:rsidRPr="004650CF">
        <w:rPr>
          <w:rFonts w:ascii="New time" w:eastAsia="Times New Roman" w:hAnsi="New time" w:cs="Times New Roman"/>
          <w:lang w:eastAsia="es-VE"/>
        </w:rPr>
        <w:t xml:space="preserve">  tener  dificultades  en el dominio de elementos  </w:t>
      </w:r>
      <w:r w:rsidR="00B76856">
        <w:rPr>
          <w:rFonts w:ascii="New time" w:eastAsia="Times New Roman" w:hAnsi="New time" w:cs="Times New Roman"/>
          <w:lang w:eastAsia="es-VE"/>
        </w:rPr>
        <w:t xml:space="preserve">geométricos </w:t>
      </w:r>
      <w:r w:rsidR="00EB633A" w:rsidRPr="004650CF">
        <w:rPr>
          <w:rFonts w:ascii="New time" w:eastAsia="Times New Roman" w:hAnsi="New time" w:cs="Times New Roman"/>
          <w:lang w:eastAsia="es-VE"/>
        </w:rPr>
        <w:t xml:space="preserve">fundamentales  para  tener  dificultades  en la construcción del conocimiento  donde  ellas  participan   como  materias  teórico –metodológicas  y </w:t>
      </w:r>
      <w:r w:rsidR="00EB633A" w:rsidRPr="004650CF">
        <w:rPr>
          <w:rFonts w:ascii="New time" w:eastAsia="Times New Roman" w:hAnsi="New time" w:cs="Times New Roman"/>
          <w:lang w:eastAsia="es-VE"/>
        </w:rPr>
        <w:lastRenderedPageBreak/>
        <w:t>ello fue  nuestro caso.</w:t>
      </w:r>
      <w:r w:rsidR="00E91995" w:rsidRPr="004650CF">
        <w:rPr>
          <w:rFonts w:ascii="New time" w:eastAsia="Times New Roman" w:hAnsi="New time" w:cs="Times New Roman"/>
          <w:lang w:eastAsia="es-VE"/>
        </w:rPr>
        <w:t xml:space="preserve"> Siendo invitados  por </w:t>
      </w:r>
      <w:r w:rsidR="00333D0C">
        <w:rPr>
          <w:rFonts w:ascii="New time" w:eastAsia="Times New Roman" w:hAnsi="New time" w:cs="Times New Roman"/>
          <w:lang w:eastAsia="es-VE"/>
        </w:rPr>
        <w:t xml:space="preserve">más de 15 </w:t>
      </w:r>
      <w:r w:rsidR="000D696A" w:rsidRPr="004650CF">
        <w:rPr>
          <w:rFonts w:ascii="New time" w:eastAsia="Times New Roman" w:hAnsi="New time" w:cs="Times New Roman"/>
          <w:lang w:eastAsia="es-VE"/>
        </w:rPr>
        <w:t xml:space="preserve"> instituciones educativas y</w:t>
      </w:r>
      <w:r w:rsidR="00333D0C">
        <w:rPr>
          <w:rFonts w:ascii="New time" w:eastAsia="Times New Roman" w:hAnsi="New time" w:cs="Times New Roman"/>
          <w:lang w:eastAsia="es-VE"/>
        </w:rPr>
        <w:t>/o</w:t>
      </w:r>
      <w:r w:rsidR="000D696A" w:rsidRPr="004650CF">
        <w:rPr>
          <w:rFonts w:ascii="New time" w:eastAsia="Times New Roman" w:hAnsi="New time" w:cs="Times New Roman"/>
          <w:lang w:eastAsia="es-VE"/>
        </w:rPr>
        <w:t xml:space="preserve"> culturales</w:t>
      </w:r>
      <w:r w:rsidR="00E91995" w:rsidRPr="004650CF">
        <w:rPr>
          <w:rFonts w:ascii="New time" w:eastAsia="Times New Roman" w:hAnsi="New time" w:cs="Times New Roman"/>
          <w:lang w:eastAsia="es-VE"/>
        </w:rPr>
        <w:t xml:space="preserve"> para dictar cursos de origami pudimos constatar </w:t>
      </w:r>
      <w:r w:rsidR="000D696A" w:rsidRPr="004650CF">
        <w:rPr>
          <w:rFonts w:ascii="New time" w:eastAsia="Times New Roman" w:hAnsi="New time" w:cs="Times New Roman"/>
          <w:lang w:eastAsia="es-VE"/>
        </w:rPr>
        <w:t>que  enseñar  al docente el arte d</w:t>
      </w:r>
      <w:r w:rsidR="00794873" w:rsidRPr="004650CF">
        <w:rPr>
          <w:rFonts w:ascii="New time" w:eastAsia="Times New Roman" w:hAnsi="New time" w:cs="Times New Roman"/>
          <w:lang w:eastAsia="es-VE"/>
        </w:rPr>
        <w:t>e</w:t>
      </w:r>
      <w:r w:rsidR="000D696A" w:rsidRPr="004650CF">
        <w:rPr>
          <w:rFonts w:ascii="New time" w:eastAsia="Times New Roman" w:hAnsi="New time" w:cs="Times New Roman"/>
          <w:lang w:eastAsia="es-VE"/>
        </w:rPr>
        <w:t xml:space="preserve">l origami podía ayudarlos a mejorar  la enseñanza de la geometría, de una manera  grata  y productiva. </w:t>
      </w:r>
      <w:r w:rsidR="00794873" w:rsidRPr="004650CF">
        <w:rPr>
          <w:rFonts w:ascii="New time" w:eastAsia="Times New Roman" w:hAnsi="New time" w:cs="Times New Roman"/>
          <w:lang w:eastAsia="es-VE"/>
        </w:rPr>
        <w:t xml:space="preserve">Posteriormente  con el desarrollo de  talleres  de origami   dirigidos   a un público diverso  </w:t>
      </w:r>
      <w:r w:rsidR="005240A8">
        <w:rPr>
          <w:rFonts w:ascii="New time" w:eastAsia="Times New Roman" w:hAnsi="New time" w:cs="Times New Roman"/>
          <w:lang w:eastAsia="es-VE"/>
        </w:rPr>
        <w:t xml:space="preserve">los </w:t>
      </w:r>
      <w:r w:rsidR="00794873" w:rsidRPr="004650CF">
        <w:rPr>
          <w:rFonts w:ascii="New time" w:eastAsia="Times New Roman" w:hAnsi="New time" w:cs="Times New Roman"/>
          <w:lang w:eastAsia="es-VE"/>
        </w:rPr>
        <w:t>fuimos afinando</w:t>
      </w:r>
      <w:r w:rsidR="005240A8">
        <w:rPr>
          <w:rFonts w:ascii="New time" w:eastAsia="Times New Roman" w:hAnsi="New time" w:cs="Times New Roman"/>
          <w:lang w:eastAsia="es-VE"/>
        </w:rPr>
        <w:t xml:space="preserve"> </w:t>
      </w:r>
      <w:r w:rsidR="00794873" w:rsidRPr="004650CF">
        <w:rPr>
          <w:rFonts w:ascii="New time" w:eastAsia="Times New Roman" w:hAnsi="New time" w:cs="Times New Roman"/>
          <w:lang w:eastAsia="es-VE"/>
        </w:rPr>
        <w:t xml:space="preserve">  hacia   los primeros niveles  del sistema </w:t>
      </w:r>
      <w:r w:rsidR="00B76856" w:rsidRPr="004650CF">
        <w:rPr>
          <w:rFonts w:ascii="New time" w:eastAsia="Times New Roman" w:hAnsi="New time" w:cs="Times New Roman"/>
          <w:lang w:eastAsia="es-VE"/>
        </w:rPr>
        <w:t>educativo</w:t>
      </w:r>
      <w:r w:rsidR="00B56A5D">
        <w:rPr>
          <w:rFonts w:ascii="New time" w:eastAsia="Times New Roman" w:hAnsi="New time" w:cs="Times New Roman"/>
          <w:lang w:eastAsia="es-VE"/>
        </w:rPr>
        <w:t>,</w:t>
      </w:r>
      <w:r w:rsidR="00794873" w:rsidRPr="004650CF">
        <w:rPr>
          <w:rFonts w:ascii="New time" w:eastAsia="Times New Roman" w:hAnsi="New time" w:cs="Times New Roman"/>
          <w:lang w:eastAsia="es-VE"/>
        </w:rPr>
        <w:t xml:space="preserve">   </w:t>
      </w:r>
      <w:r w:rsidR="00C92476">
        <w:rPr>
          <w:rFonts w:ascii="New time" w:eastAsia="Times New Roman" w:hAnsi="New time" w:cs="Times New Roman"/>
          <w:lang w:eastAsia="es-VE"/>
        </w:rPr>
        <w:t>detectamos</w:t>
      </w:r>
      <w:r w:rsidR="00B76856">
        <w:rPr>
          <w:rFonts w:ascii="New time" w:eastAsia="Times New Roman" w:hAnsi="New time" w:cs="Times New Roman"/>
          <w:lang w:eastAsia="es-VE"/>
        </w:rPr>
        <w:t xml:space="preserve"> </w:t>
      </w:r>
      <w:r w:rsidR="00794873" w:rsidRPr="004650CF">
        <w:rPr>
          <w:rFonts w:ascii="New time" w:eastAsia="Times New Roman" w:hAnsi="New time" w:cs="Times New Roman"/>
          <w:lang w:eastAsia="es-VE"/>
        </w:rPr>
        <w:t xml:space="preserve"> las  dificultades  que presentaban  los niños, los adolescentes,  los estudiantes  </w:t>
      </w:r>
      <w:r w:rsidR="00C92476">
        <w:rPr>
          <w:rFonts w:ascii="New time" w:eastAsia="Times New Roman" w:hAnsi="New time" w:cs="Times New Roman"/>
          <w:lang w:eastAsia="es-VE"/>
        </w:rPr>
        <w:t xml:space="preserve">y los docentes asistentes a los talleres </w:t>
      </w:r>
      <w:r w:rsidR="00794873" w:rsidRPr="004650CF">
        <w:rPr>
          <w:rFonts w:ascii="New time" w:eastAsia="Times New Roman" w:hAnsi="New time" w:cs="Times New Roman"/>
          <w:lang w:eastAsia="es-VE"/>
        </w:rPr>
        <w:t xml:space="preserve">  con respecto al uso del lenguaje</w:t>
      </w:r>
      <w:r w:rsidR="00C92476">
        <w:rPr>
          <w:rFonts w:ascii="New time" w:eastAsia="Times New Roman" w:hAnsi="New time" w:cs="Times New Roman"/>
          <w:lang w:eastAsia="es-VE"/>
        </w:rPr>
        <w:t xml:space="preserve">  geométrico </w:t>
      </w:r>
      <w:r w:rsidR="00794873" w:rsidRPr="004650CF">
        <w:rPr>
          <w:rFonts w:ascii="New time" w:eastAsia="Times New Roman" w:hAnsi="New time" w:cs="Times New Roman"/>
          <w:lang w:eastAsia="es-VE"/>
        </w:rPr>
        <w:t xml:space="preserve">necesario  en la construcción de figuras  de origami.  De allí que  las reflexiones  y  propuestas  a las cuales llegamos están inmersas  en ese contacto, con niños,  con maestros  y con estudiantes  de los diferentes  niveles  del sistema educativo.   Esa relación nos puso  de manifiesto la forma de  percibir  el mundo geométrico del público inmerso  con el cual tratamos. Completamos  nuestro trabajo con investigaciones  directas  que se fundamentaron en observaciones y  diagnósticos  basados en la realidad del aula, y los problemas  directos que confrontaban los docentes  cuando se enfrentaban a la enseñanza de la matemática  y la geometría, fundamentalmente a nivel de preescolar  y educación básica, y los cuales  nos los manifestaban en los diferentes talleres que dictábamos en diversas   instituciones. De estas  prácticas   surgió    la </w:t>
      </w:r>
      <w:r w:rsidR="00764816">
        <w:rPr>
          <w:rFonts w:ascii="New time" w:eastAsia="Times New Roman" w:hAnsi="New time" w:cs="Times New Roman"/>
          <w:lang w:eastAsia="es-VE"/>
        </w:rPr>
        <w:t>P</w:t>
      </w:r>
      <w:r w:rsidR="00794873" w:rsidRPr="004650CF">
        <w:rPr>
          <w:rFonts w:ascii="New time" w:eastAsia="Times New Roman" w:hAnsi="New time" w:cs="Times New Roman"/>
          <w:lang w:eastAsia="es-VE"/>
        </w:rPr>
        <w:t>ropuesta  para  entrenar  docentes de  Educación Básica  y media   en  la introducción de nociones geométricas  y matemáticas  a través  de la Técnica  del Origami</w:t>
      </w:r>
      <w:r w:rsidR="00764816">
        <w:rPr>
          <w:rFonts w:ascii="New time" w:eastAsia="Times New Roman" w:hAnsi="New time" w:cs="Times New Roman"/>
          <w:lang w:eastAsia="es-VE"/>
        </w:rPr>
        <w:t>.</w:t>
      </w:r>
      <w:r w:rsidR="00794873" w:rsidRPr="004650CF">
        <w:rPr>
          <w:rFonts w:ascii="New time" w:eastAsia="Times New Roman" w:hAnsi="New time" w:cs="Times New Roman"/>
          <w:lang w:eastAsia="es-VE"/>
        </w:rPr>
        <w:t xml:space="preserve"> </w:t>
      </w:r>
    </w:p>
    <w:p w:rsidR="006B2127" w:rsidRDefault="00794873" w:rsidP="004650CF">
      <w:pPr>
        <w:spacing w:before="100" w:beforeAutospacing="1" w:after="100" w:afterAutospacing="1" w:line="240" w:lineRule="auto"/>
        <w:rPr>
          <w:rFonts w:ascii="New time" w:eastAsia="Times New Roman" w:hAnsi="New time" w:cs="Times New Roman"/>
          <w:lang w:eastAsia="es-VE"/>
        </w:rPr>
      </w:pPr>
      <w:r w:rsidRPr="006B2127">
        <w:rPr>
          <w:rFonts w:ascii="New time" w:eastAsia="Times New Roman" w:hAnsi="New time" w:cs="Times New Roman"/>
          <w:b/>
          <w:sz w:val="28"/>
          <w:szCs w:val="28"/>
          <w:lang w:eastAsia="es-VE"/>
        </w:rPr>
        <w:t xml:space="preserve">Objetivos de la </w:t>
      </w:r>
      <w:r w:rsidR="004650CF" w:rsidRPr="006B2127">
        <w:rPr>
          <w:rFonts w:ascii="New time" w:eastAsia="Times New Roman" w:hAnsi="New time" w:cs="Times New Roman"/>
          <w:b/>
          <w:sz w:val="28"/>
          <w:szCs w:val="28"/>
          <w:lang w:eastAsia="es-VE"/>
        </w:rPr>
        <w:t>investigación.</w:t>
      </w:r>
      <w:r w:rsidR="004650CF" w:rsidRPr="004650CF">
        <w:rPr>
          <w:rFonts w:ascii="New time" w:eastAsia="Times New Roman" w:hAnsi="New time" w:cs="Times New Roman"/>
          <w:lang w:eastAsia="es-VE"/>
        </w:rPr>
        <w:t xml:space="preserve"> </w:t>
      </w:r>
    </w:p>
    <w:p w:rsidR="00E56D9C" w:rsidRPr="004650CF" w:rsidRDefault="00E56D9C" w:rsidP="00B76856">
      <w:pPr>
        <w:spacing w:before="100" w:beforeAutospacing="1" w:after="100" w:afterAutospacing="1" w:line="240" w:lineRule="auto"/>
        <w:rPr>
          <w:rFonts w:ascii="New time" w:eastAsia="Times New Roman" w:hAnsi="New time" w:cs="Times New Roman"/>
          <w:lang w:eastAsia="es-VE"/>
        </w:rPr>
      </w:pPr>
      <w:r w:rsidRPr="004650CF">
        <w:rPr>
          <w:rFonts w:ascii="New time" w:eastAsia="Times New Roman" w:hAnsi="New time" w:cs="Times New Roman"/>
          <w:lang w:eastAsia="es-VE"/>
        </w:rPr>
        <w:t>Contribuir a una mayor preparación  del docente de educación preescolar  y educación básica  sobre el abordaje de comprender  lo que significa conocer, enseñar  y aplicar matemática.</w:t>
      </w:r>
      <w:r w:rsidR="00B76856">
        <w:rPr>
          <w:rFonts w:ascii="New time" w:eastAsia="Times New Roman" w:hAnsi="New time" w:cs="Times New Roman"/>
          <w:lang w:eastAsia="es-VE"/>
        </w:rPr>
        <w:t xml:space="preserve"> </w:t>
      </w:r>
      <w:r w:rsidRPr="004650CF">
        <w:rPr>
          <w:rFonts w:ascii="New time" w:eastAsia="Times New Roman" w:hAnsi="New time" w:cs="Times New Roman"/>
          <w:lang w:eastAsia="es-VE"/>
        </w:rPr>
        <w:t xml:space="preserve">Mostrar una forma creativa  </w:t>
      </w:r>
      <w:r w:rsidR="00B76856">
        <w:rPr>
          <w:rFonts w:ascii="New time" w:eastAsia="Times New Roman" w:hAnsi="New time" w:cs="Times New Roman"/>
          <w:lang w:eastAsia="es-VE"/>
        </w:rPr>
        <w:t xml:space="preserve">de </w:t>
      </w:r>
      <w:r w:rsidRPr="004650CF">
        <w:rPr>
          <w:rFonts w:ascii="New time" w:eastAsia="Times New Roman" w:hAnsi="New time" w:cs="Times New Roman"/>
          <w:lang w:eastAsia="es-VE"/>
        </w:rPr>
        <w:t xml:space="preserve">aprender geometría y matemática a través del juego entretenido  y agradable,  captando  el interés del alumno, su participación y productividad durante  y en las clases. </w:t>
      </w:r>
      <w:r w:rsidR="00B76856">
        <w:rPr>
          <w:rFonts w:ascii="New time" w:eastAsia="Times New Roman" w:hAnsi="New time" w:cs="Times New Roman"/>
          <w:lang w:eastAsia="es-VE"/>
        </w:rPr>
        <w:t xml:space="preserve"> </w:t>
      </w:r>
      <w:r w:rsidRPr="004650CF">
        <w:rPr>
          <w:rFonts w:ascii="New time" w:eastAsia="Times New Roman" w:hAnsi="New time" w:cs="Times New Roman"/>
          <w:lang w:eastAsia="es-VE"/>
        </w:rPr>
        <w:t>Generar  un aprendizaje significativo que incorpore las nociones geométricas  y matemáticas a través  del arte del origami y usando el computador como herramientas pedagógicas que le  permita interiorizar los conceptos y relacionarlos con su cotidianidad</w:t>
      </w:r>
      <w:r w:rsidR="00B76856">
        <w:rPr>
          <w:rFonts w:ascii="New time" w:eastAsia="Times New Roman" w:hAnsi="New time" w:cs="Times New Roman"/>
          <w:lang w:eastAsia="es-VE"/>
        </w:rPr>
        <w:t xml:space="preserve">. </w:t>
      </w:r>
      <w:r w:rsidRPr="004650CF">
        <w:rPr>
          <w:rFonts w:ascii="New time" w:eastAsia="Times New Roman" w:hAnsi="New time" w:cs="Times New Roman"/>
          <w:lang w:eastAsia="es-VE"/>
        </w:rPr>
        <w:t>Entender la matemática  y la geometría  como un lenguaje que permite la comunicación, clarifica el pensamiento, la comprensión, el análisis  y la síntesis.</w:t>
      </w:r>
      <w:r w:rsidR="00B76856">
        <w:rPr>
          <w:rFonts w:ascii="New time" w:eastAsia="Times New Roman" w:hAnsi="New time" w:cs="Times New Roman"/>
          <w:lang w:eastAsia="es-VE"/>
        </w:rPr>
        <w:t xml:space="preserve"> </w:t>
      </w:r>
      <w:r w:rsidRPr="004650CF">
        <w:rPr>
          <w:rFonts w:ascii="New time" w:eastAsia="Times New Roman" w:hAnsi="New time" w:cs="Times New Roman"/>
          <w:lang w:eastAsia="es-VE"/>
        </w:rPr>
        <w:t>Trabajar  la técnica del Origami como una  metódica  de entrenamiento y capacitación de los docentes  de  Educación Preescolar  y Educación Básica  que pueden poner en práctica en la introducción de  las nociones geométricas  y matemáticas en los  primeros niveles del sistema educativo.</w:t>
      </w:r>
      <w:r w:rsidR="00B76856">
        <w:rPr>
          <w:rFonts w:ascii="New time" w:eastAsia="Times New Roman" w:hAnsi="New time" w:cs="Times New Roman"/>
          <w:lang w:eastAsia="es-VE"/>
        </w:rPr>
        <w:t xml:space="preserve"> </w:t>
      </w:r>
      <w:r w:rsidRPr="004650CF">
        <w:rPr>
          <w:rFonts w:ascii="New time" w:eastAsia="Times New Roman" w:hAnsi="New time" w:cs="Times New Roman"/>
          <w:lang w:eastAsia="es-VE"/>
        </w:rPr>
        <w:t>Estudiar y analizar las características y propiedades de algunas figuras geométricas. Interpretar y comprender la representación gráfica de las fracciones y algunas de sus o</w:t>
      </w:r>
      <w:r w:rsidR="00B76856">
        <w:rPr>
          <w:rFonts w:ascii="New time" w:eastAsia="Times New Roman" w:hAnsi="New time" w:cs="Times New Roman"/>
          <w:lang w:eastAsia="es-VE"/>
        </w:rPr>
        <w:t xml:space="preserve">peraciones a través del origami. </w:t>
      </w:r>
      <w:r w:rsidRPr="004650CF">
        <w:rPr>
          <w:rFonts w:ascii="New time" w:eastAsia="Times New Roman" w:hAnsi="New time" w:cs="Times New Roman"/>
          <w:lang w:eastAsia="es-VE"/>
        </w:rPr>
        <w:t>Adquirir nociones y  conceptos geométricos  básicos  a través del origami, sirviendo de apoyo en la construcción de</w:t>
      </w:r>
      <w:r w:rsidR="00B76856">
        <w:rPr>
          <w:rFonts w:ascii="New time" w:eastAsia="Times New Roman" w:hAnsi="New time" w:cs="Times New Roman"/>
          <w:lang w:eastAsia="es-VE"/>
        </w:rPr>
        <w:t xml:space="preserve"> otros saberes, no matemáticos  y por último d</w:t>
      </w:r>
      <w:r w:rsidRPr="004650CF">
        <w:rPr>
          <w:rFonts w:ascii="New time" w:eastAsia="Times New Roman" w:hAnsi="New time" w:cs="Times New Roman"/>
          <w:lang w:eastAsia="es-VE"/>
        </w:rPr>
        <w:t>esarrollar  las destrezas manuales, exactitud  y precisión, lateralidad   y percepción espacial   a  través  de la construcción de figuras  de papel.</w:t>
      </w:r>
    </w:p>
    <w:p w:rsidR="00E56D9C" w:rsidRPr="00B76856" w:rsidRDefault="00E56D9C" w:rsidP="00EB26DA">
      <w:pPr>
        <w:spacing w:before="100" w:beforeAutospacing="1" w:after="100" w:afterAutospacing="1" w:line="240" w:lineRule="auto"/>
        <w:rPr>
          <w:rFonts w:ascii="New time" w:eastAsia="Times New Roman" w:hAnsi="New time" w:cs="Times New Roman"/>
          <w:b/>
          <w:sz w:val="28"/>
          <w:szCs w:val="28"/>
          <w:lang w:eastAsia="es-VE"/>
        </w:rPr>
      </w:pPr>
      <w:r w:rsidRPr="00B76856">
        <w:rPr>
          <w:rFonts w:ascii="New time" w:eastAsia="Times New Roman" w:hAnsi="New time" w:cs="Times New Roman"/>
          <w:b/>
          <w:sz w:val="28"/>
          <w:szCs w:val="28"/>
          <w:lang w:eastAsia="es-VE"/>
        </w:rPr>
        <w:t>Metodología</w:t>
      </w:r>
    </w:p>
    <w:p w:rsidR="00E56D9C" w:rsidRPr="004650CF" w:rsidRDefault="00BA6BA3" w:rsidP="00B76856">
      <w:pPr>
        <w:spacing w:before="100" w:beforeAutospacing="1" w:after="100" w:afterAutospacing="1" w:line="240" w:lineRule="auto"/>
        <w:rPr>
          <w:rFonts w:ascii="New time" w:eastAsia="Times New Roman" w:hAnsi="New time" w:cs="Times New Roman"/>
          <w:lang w:eastAsia="es-VE"/>
        </w:rPr>
      </w:pPr>
      <w:r>
        <w:rPr>
          <w:rFonts w:ascii="New time" w:eastAsia="Times New Roman" w:hAnsi="New time" w:cs="Times New Roman"/>
          <w:lang w:eastAsia="es-VE"/>
        </w:rPr>
        <w:t xml:space="preserve">Trabajamos </w:t>
      </w:r>
      <w:r w:rsidR="00B76856">
        <w:rPr>
          <w:rFonts w:ascii="New time" w:eastAsia="Times New Roman" w:hAnsi="New time" w:cs="Times New Roman"/>
          <w:lang w:eastAsia="es-VE"/>
        </w:rPr>
        <w:t xml:space="preserve"> con</w:t>
      </w:r>
      <w:r w:rsidR="00E56D9C" w:rsidRPr="004650CF">
        <w:rPr>
          <w:rFonts w:ascii="New time" w:eastAsia="Times New Roman" w:hAnsi="New time" w:cs="Times New Roman"/>
          <w:lang w:eastAsia="es-VE"/>
        </w:rPr>
        <w:t xml:space="preserve"> la investigación acción, </w:t>
      </w:r>
      <w:r w:rsidR="00764816">
        <w:rPr>
          <w:rFonts w:ascii="New time" w:eastAsia="Times New Roman" w:hAnsi="New time" w:cs="Times New Roman"/>
          <w:lang w:eastAsia="es-VE"/>
        </w:rPr>
        <w:t>(Carr  y</w:t>
      </w:r>
      <w:r w:rsidR="008A76EF">
        <w:rPr>
          <w:rFonts w:ascii="New time" w:eastAsia="Times New Roman" w:hAnsi="New time" w:cs="Times New Roman"/>
          <w:lang w:eastAsia="es-VE"/>
        </w:rPr>
        <w:t xml:space="preserve"> Kemmis  1988) </w:t>
      </w:r>
      <w:r w:rsidR="00E56D9C" w:rsidRPr="004650CF">
        <w:rPr>
          <w:rFonts w:ascii="New time" w:eastAsia="Times New Roman" w:hAnsi="New time" w:cs="Times New Roman"/>
          <w:lang w:eastAsia="es-VE"/>
        </w:rPr>
        <w:t>en tanto que se estudia un fenómeno contemporáneo –el trabajo    de aula-  dentro de su contexto real político e institucional–.  Los  casos de estudio permiten la utilización de la comparación como contraste y, en este sentido, facilita la identificación de los factores que impulsan y debilitan la propuesta.  Se   trata a su vez de un  estudio descriptivo en tanto que persigue reflejar cómo la  propuesta se  integra dentro de un marco teórico   y persigue emitir juicios y establecer recomendaciones sobre cómo potenciar el trabajo  docente en aula.</w:t>
      </w:r>
      <w:r w:rsidR="00B56A5D">
        <w:rPr>
          <w:rFonts w:ascii="New time" w:eastAsia="Times New Roman" w:hAnsi="New time" w:cs="Times New Roman"/>
          <w:lang w:eastAsia="es-VE"/>
        </w:rPr>
        <w:t xml:space="preserve"> </w:t>
      </w:r>
      <w:r w:rsidR="00E56D9C" w:rsidRPr="004650CF">
        <w:rPr>
          <w:rFonts w:ascii="New time" w:eastAsia="Times New Roman" w:hAnsi="New time" w:cs="Times New Roman"/>
          <w:lang w:eastAsia="es-VE"/>
        </w:rPr>
        <w:t xml:space="preserve">Hoy se reconoce la necesidad de una Didáctica centrada en el sujeto que aprende, lo cual exige enfocar la enseñanza como un proceso de orientación del aprendizaje, donde se creen las condiciones </w:t>
      </w:r>
      <w:r w:rsidR="00E56D9C" w:rsidRPr="004650CF">
        <w:rPr>
          <w:rFonts w:ascii="New time" w:eastAsia="Times New Roman" w:hAnsi="New time" w:cs="Times New Roman"/>
          <w:lang w:eastAsia="es-VE"/>
        </w:rPr>
        <w:lastRenderedPageBreak/>
        <w:t>para que los estudiantes no solo se apropien de los conocimientos, sino que desarrollen habilidades, formen valores y adquieran estrategias que les permitan actuar de forma independiente, comprometida y creadora.</w:t>
      </w:r>
      <w:r w:rsidR="00B56A5D">
        <w:rPr>
          <w:rFonts w:ascii="New time" w:eastAsia="Times New Roman" w:hAnsi="New time" w:cs="Times New Roman"/>
          <w:lang w:eastAsia="es-VE"/>
        </w:rPr>
        <w:t xml:space="preserve"> </w:t>
      </w:r>
      <w:r w:rsidR="00E56D9C" w:rsidRPr="004650CF">
        <w:rPr>
          <w:rFonts w:ascii="New time" w:eastAsia="Times New Roman" w:hAnsi="New time" w:cs="Times New Roman"/>
          <w:lang w:eastAsia="es-VE"/>
        </w:rPr>
        <w:t>En cuanto a los ejemplos asociados a la propuesta, éstos obedecen a los  siguientes  motivos: Son  experiencias desarrolladas por los autores, juntamos  a ello  la práctica evaluativa de las experiencias en la  constante interacción con grupos de niños (pequeño grupo  y grandes grupos)  y docentes  a través  de los talleres  que hemos  dictado. Para todo ello, se ha aplicado la revisión y el análisis documental, la observación,  la participación directa en nuestras clases de otros compañeros  y  la entrevista semi-estructurada como técnicas de recopilación y análisis de la información. Las fuentes de información a las que hemos recurrido, por tanto, tienen un carácter tanto primario como secundario. Por una parte, se ha contado y se contará con información de carácter primario puesto en  las  entrevistas semi-estructuradas, las cuales  han posibilitado y   posibilitarán la obtención directa de información para la presente investigación de los informantes involucrados. Por otra parte, se han utilizado diferentes fuentes de información como  el trabajo en talleres  con niños  y docentes.  El tratamiento de toda esta información provino tanto de la revisión documental como de la transcripción de las entrevistas,  y las observaciones y trabajos directos  y en campo con niños  y docentes. Asumimos  el método fenomenológico hermenéutico como herramienta práctica en  la investigación, como  una forma de tratar sistemáticamente la interpretación de los datos registrados y aportados  por los docentes  entrevistados. Damos  gran importancia a su experiencia  docente, la cual asumimos como su  trabajo en aula para efectos de esta investigación. En este orden de ideas, la orientación fenomenológica hermenéutica hace énfasis en la descripción del sentido de una experiencia  desde la perspectiva de los que la han vivido los entrevistados; No obstante, planteamos que esa experiencia es esencialmente un proceso de  interpretación. Los docentes desde su diversas perspectivas  tienen una interpretación de su realidad, (política, ideológica, de costumbres, creencias   y valores) las cuales respetamos.</w:t>
      </w:r>
      <w:r w:rsidR="009272E1">
        <w:rPr>
          <w:rFonts w:ascii="New time" w:eastAsia="Times New Roman" w:hAnsi="New time" w:cs="Times New Roman"/>
          <w:lang w:eastAsia="es-VE"/>
        </w:rPr>
        <w:t xml:space="preserve"> </w:t>
      </w:r>
      <w:r w:rsidR="00E56D9C" w:rsidRPr="004650CF">
        <w:rPr>
          <w:rFonts w:ascii="New time" w:eastAsia="Times New Roman" w:hAnsi="New time" w:cs="Times New Roman"/>
          <w:lang w:eastAsia="es-VE"/>
        </w:rPr>
        <w:t>Nos apoyamos como base teórica  o fundamento del trabajo en los estudios  realizados por Piaget, Vygotsky, Van Hiele  y otros autores  interesados  en la forma como aprende el niño. Basándonos en ellos fuimos perfilando nuestras acciones. De la misma forma ofrecemos una amplia bibliografía a los docentes, las cuales  consultamos  y puede ser  de  inmensa ayuda  a los docentes interesados. De la  misma forma cuidamos  interesarnos  por  aquellos trabajos  desarrollados por origamistas reconocidos y  citamos  sus trabajos  o los reproducimos  reconociendo  sus autores.</w:t>
      </w:r>
      <w:r w:rsidR="00B76856">
        <w:rPr>
          <w:rFonts w:ascii="New time" w:eastAsia="Times New Roman" w:hAnsi="New time" w:cs="Times New Roman"/>
          <w:lang w:eastAsia="es-VE"/>
        </w:rPr>
        <w:t xml:space="preserve"> </w:t>
      </w:r>
      <w:r w:rsidR="00E56D9C" w:rsidRPr="004650CF">
        <w:rPr>
          <w:rFonts w:ascii="New time" w:eastAsia="Times New Roman" w:hAnsi="New time" w:cs="Times New Roman"/>
          <w:lang w:eastAsia="es-VE"/>
        </w:rPr>
        <w:t xml:space="preserve"> Trabajamos  con grupos  grandes </w:t>
      </w:r>
      <w:r w:rsidR="00845F66">
        <w:rPr>
          <w:rFonts w:ascii="New time" w:eastAsia="Times New Roman" w:hAnsi="New time" w:cs="Times New Roman"/>
          <w:lang w:eastAsia="es-VE"/>
        </w:rPr>
        <w:t>(</w:t>
      </w:r>
      <w:r w:rsidR="00E56D9C" w:rsidRPr="004650CF">
        <w:rPr>
          <w:rFonts w:ascii="New time" w:eastAsia="Times New Roman" w:hAnsi="New time" w:cs="Times New Roman"/>
          <w:lang w:eastAsia="es-VE"/>
        </w:rPr>
        <w:t>50 participantes a nivel de talleres</w:t>
      </w:r>
      <w:r w:rsidR="00845F66">
        <w:rPr>
          <w:rFonts w:ascii="New time" w:eastAsia="Times New Roman" w:hAnsi="New time" w:cs="Times New Roman"/>
          <w:lang w:eastAsia="es-VE"/>
        </w:rPr>
        <w:t>)</w:t>
      </w:r>
      <w:r w:rsidR="00E56D9C" w:rsidRPr="004650CF">
        <w:rPr>
          <w:rFonts w:ascii="New time" w:eastAsia="Times New Roman" w:hAnsi="New time" w:cs="Times New Roman"/>
          <w:lang w:eastAsia="es-VE"/>
        </w:rPr>
        <w:t xml:space="preserve"> y con un</w:t>
      </w:r>
      <w:r w:rsidR="00845F66">
        <w:rPr>
          <w:rFonts w:ascii="New time" w:eastAsia="Times New Roman" w:hAnsi="New time" w:cs="Times New Roman"/>
          <w:lang w:eastAsia="es-VE"/>
        </w:rPr>
        <w:t xml:space="preserve"> grupo pequeño de  cuatro niños con un contenido definido  para desarrollar la experiencia.</w:t>
      </w:r>
    </w:p>
    <w:p w:rsidR="004650CF" w:rsidRPr="006B2127" w:rsidRDefault="009F5D41" w:rsidP="00EB26DA">
      <w:pPr>
        <w:spacing w:before="100" w:beforeAutospacing="1" w:after="100" w:afterAutospacing="1" w:line="240" w:lineRule="auto"/>
        <w:jc w:val="left"/>
        <w:rPr>
          <w:rFonts w:ascii="New time" w:eastAsia="Times New Roman" w:hAnsi="New time" w:cs="Times New Roman"/>
          <w:b/>
          <w:sz w:val="28"/>
          <w:szCs w:val="28"/>
          <w:lang w:eastAsia="es-VE"/>
        </w:rPr>
      </w:pPr>
      <w:r w:rsidRPr="006B2127">
        <w:rPr>
          <w:rFonts w:ascii="New time" w:eastAsia="Times New Roman" w:hAnsi="New time" w:cs="Times New Roman"/>
          <w:b/>
          <w:sz w:val="28"/>
          <w:szCs w:val="28"/>
          <w:lang w:eastAsia="es-VE"/>
        </w:rPr>
        <w:t>Experiencia.</w:t>
      </w:r>
    </w:p>
    <w:p w:rsidR="004650CF" w:rsidRDefault="004650CF" w:rsidP="00EB26DA">
      <w:pPr>
        <w:spacing w:before="100" w:beforeAutospacing="1" w:after="100" w:afterAutospacing="1" w:line="240" w:lineRule="auto"/>
        <w:jc w:val="left"/>
        <w:rPr>
          <w:rFonts w:ascii="New time" w:eastAsia="Times New Roman" w:hAnsi="New time" w:cs="Times New Roman"/>
          <w:lang w:eastAsia="es-VE"/>
        </w:rPr>
      </w:pPr>
      <w:r w:rsidRPr="004650CF">
        <w:rPr>
          <w:rFonts w:ascii="New time" w:eastAsia="Times New Roman" w:hAnsi="New time" w:cs="Times New Roman"/>
          <w:lang w:eastAsia="es-VE"/>
        </w:rPr>
        <w:t>La experiencia  ha sido desarrollada por etapas. S</w:t>
      </w:r>
      <w:r w:rsidR="009F5D41" w:rsidRPr="004650CF">
        <w:rPr>
          <w:rFonts w:ascii="New time" w:eastAsia="Times New Roman" w:hAnsi="New time" w:cs="Times New Roman"/>
          <w:lang w:eastAsia="es-VE"/>
        </w:rPr>
        <w:t>e inició con un Diagnóstico de las dificultades que presentaban  los do</w:t>
      </w:r>
      <w:r w:rsidRPr="004650CF">
        <w:rPr>
          <w:rFonts w:ascii="New time" w:eastAsia="Times New Roman" w:hAnsi="New time" w:cs="Times New Roman"/>
          <w:lang w:eastAsia="es-VE"/>
        </w:rPr>
        <w:t xml:space="preserve">centes  asistentes a los cursos, las cuales podemos resumir (Cornieles  y Haffar </w:t>
      </w:r>
      <w:r w:rsidR="009272E1">
        <w:rPr>
          <w:rFonts w:ascii="New time" w:eastAsia="Times New Roman" w:hAnsi="New time" w:cs="Times New Roman"/>
          <w:lang w:eastAsia="es-VE"/>
        </w:rPr>
        <w:t xml:space="preserve">-1998- </w:t>
      </w:r>
      <w:r w:rsidRPr="004650CF">
        <w:rPr>
          <w:rFonts w:ascii="New time" w:eastAsia="Times New Roman" w:hAnsi="New time" w:cs="Times New Roman"/>
          <w:lang w:eastAsia="es-VE"/>
        </w:rPr>
        <w:t>201</w:t>
      </w:r>
      <w:r w:rsidR="009272E1">
        <w:rPr>
          <w:rFonts w:ascii="New time" w:eastAsia="Times New Roman" w:hAnsi="New time" w:cs="Times New Roman"/>
          <w:lang w:eastAsia="es-VE"/>
        </w:rPr>
        <w:t>6</w:t>
      </w:r>
      <w:r w:rsidRPr="004650CF">
        <w:rPr>
          <w:rFonts w:ascii="New time" w:eastAsia="Times New Roman" w:hAnsi="New time" w:cs="Times New Roman"/>
          <w:lang w:eastAsia="es-VE"/>
        </w:rPr>
        <w:t>)</w:t>
      </w:r>
      <w:r>
        <w:rPr>
          <w:rFonts w:ascii="New time" w:eastAsia="Times New Roman" w:hAnsi="New time" w:cs="Times New Roman"/>
          <w:lang w:eastAsia="es-VE"/>
        </w:rPr>
        <w:t xml:space="preserve">. </w:t>
      </w:r>
    </w:p>
    <w:p w:rsidR="009F5D41" w:rsidRPr="004650CF" w:rsidRDefault="004650CF" w:rsidP="004650CF">
      <w:pPr>
        <w:pStyle w:val="Prrafodelista"/>
        <w:numPr>
          <w:ilvl w:val="0"/>
          <w:numId w:val="4"/>
        </w:numPr>
        <w:spacing w:before="100" w:after="100" w:line="240" w:lineRule="auto"/>
        <w:jc w:val="left"/>
        <w:rPr>
          <w:rFonts w:ascii="New time" w:eastAsia="Times New Roman" w:hAnsi="New time" w:cs="Times New Roman"/>
          <w:lang w:eastAsia="es-VE"/>
        </w:rPr>
      </w:pPr>
      <w:r w:rsidRPr="004650CF">
        <w:rPr>
          <w:rFonts w:ascii="New time" w:eastAsia="Times New Roman" w:hAnsi="New time" w:cs="Times New Roman"/>
          <w:lang w:eastAsia="es-VE"/>
        </w:rPr>
        <w:t>L</w:t>
      </w:r>
      <w:r w:rsidR="009F5D41" w:rsidRPr="004650CF">
        <w:rPr>
          <w:rFonts w:ascii="New time" w:eastAsia="Times New Roman" w:hAnsi="New time" w:cs="Times New Roman"/>
          <w:lang w:eastAsia="es-VE"/>
        </w:rPr>
        <w:t>a mayoría  de los talleristas tenía</w:t>
      </w:r>
      <w:r w:rsidR="00BA6BA3">
        <w:rPr>
          <w:rFonts w:ascii="New time" w:eastAsia="Times New Roman" w:hAnsi="New time" w:cs="Times New Roman"/>
          <w:lang w:eastAsia="es-VE"/>
        </w:rPr>
        <w:t>n</w:t>
      </w:r>
      <w:r w:rsidR="009F5D41" w:rsidRPr="004650CF">
        <w:rPr>
          <w:rFonts w:ascii="New time" w:eastAsia="Times New Roman" w:hAnsi="New time" w:cs="Times New Roman"/>
          <w:lang w:eastAsia="es-VE"/>
        </w:rPr>
        <w:t xml:space="preserve"> poco dominio del lenguaje geométrico.</w:t>
      </w:r>
    </w:p>
    <w:p w:rsidR="009F5D41" w:rsidRPr="004650CF" w:rsidRDefault="009F5D41" w:rsidP="004650CF">
      <w:pPr>
        <w:pStyle w:val="Prrafodelista"/>
        <w:numPr>
          <w:ilvl w:val="0"/>
          <w:numId w:val="4"/>
        </w:numPr>
        <w:spacing w:before="100" w:after="100" w:line="240" w:lineRule="auto"/>
        <w:jc w:val="left"/>
        <w:rPr>
          <w:rFonts w:ascii="New time" w:eastAsia="Times New Roman" w:hAnsi="New time" w:cs="Times New Roman"/>
          <w:lang w:eastAsia="es-VE"/>
        </w:rPr>
      </w:pPr>
      <w:r w:rsidRPr="004650CF">
        <w:rPr>
          <w:rFonts w:ascii="New time" w:eastAsia="Times New Roman" w:hAnsi="New time" w:cs="Times New Roman"/>
          <w:lang w:eastAsia="es-VE"/>
        </w:rPr>
        <w:t>Los docentes  asistentes  nos señalaban que estudiar la  geometría  se dejaba para finales de año  y casi nunca  se cumplía  el programa a nivel de escuela  básica. El mismo problema se  observaba en la  educación media.</w:t>
      </w:r>
    </w:p>
    <w:p w:rsidR="009F5D41" w:rsidRPr="004650CF" w:rsidRDefault="009F5D41" w:rsidP="004650CF">
      <w:pPr>
        <w:pStyle w:val="Prrafodelista"/>
        <w:numPr>
          <w:ilvl w:val="0"/>
          <w:numId w:val="4"/>
        </w:numPr>
        <w:spacing w:before="100" w:after="100" w:line="240" w:lineRule="auto"/>
        <w:jc w:val="left"/>
        <w:rPr>
          <w:rFonts w:ascii="New time" w:eastAsia="Times New Roman" w:hAnsi="New time" w:cs="Times New Roman"/>
          <w:lang w:eastAsia="es-VE"/>
        </w:rPr>
      </w:pPr>
      <w:r w:rsidRPr="004650CF">
        <w:rPr>
          <w:rFonts w:ascii="New time" w:eastAsia="Times New Roman" w:hAnsi="New time" w:cs="Times New Roman"/>
          <w:lang w:eastAsia="es-VE"/>
        </w:rPr>
        <w:t>Los docentes  preferían no dar este contenido.</w:t>
      </w:r>
    </w:p>
    <w:p w:rsidR="009F5D41" w:rsidRPr="004650CF" w:rsidRDefault="009F5D41" w:rsidP="004650CF">
      <w:pPr>
        <w:pStyle w:val="Prrafodelista"/>
        <w:numPr>
          <w:ilvl w:val="0"/>
          <w:numId w:val="4"/>
        </w:numPr>
        <w:spacing w:before="100" w:after="100" w:line="240" w:lineRule="auto"/>
        <w:jc w:val="left"/>
        <w:rPr>
          <w:rFonts w:ascii="New time" w:eastAsia="Times New Roman" w:hAnsi="New time" w:cs="Times New Roman"/>
          <w:lang w:eastAsia="es-VE"/>
        </w:rPr>
      </w:pPr>
      <w:r w:rsidRPr="004650CF">
        <w:rPr>
          <w:rFonts w:ascii="New time" w:eastAsia="Times New Roman" w:hAnsi="New time" w:cs="Times New Roman"/>
          <w:lang w:eastAsia="es-VE"/>
        </w:rPr>
        <w:t>Se  quejaban de sus dificultades y falta  de preparación   para  la enseñanza de la misma.</w:t>
      </w:r>
    </w:p>
    <w:p w:rsidR="009F5D41" w:rsidRPr="004650CF" w:rsidRDefault="009F5D41" w:rsidP="004650CF">
      <w:pPr>
        <w:pStyle w:val="Prrafodelista"/>
        <w:numPr>
          <w:ilvl w:val="0"/>
          <w:numId w:val="4"/>
        </w:numPr>
        <w:spacing w:before="100" w:after="100" w:line="240" w:lineRule="auto"/>
        <w:jc w:val="left"/>
        <w:rPr>
          <w:rFonts w:ascii="New time" w:eastAsia="Times New Roman" w:hAnsi="New time" w:cs="Times New Roman"/>
          <w:lang w:eastAsia="es-VE"/>
        </w:rPr>
      </w:pPr>
      <w:r w:rsidRPr="004650CF">
        <w:rPr>
          <w:rFonts w:ascii="New time" w:eastAsia="Times New Roman" w:hAnsi="New time" w:cs="Times New Roman"/>
          <w:lang w:eastAsia="es-VE"/>
        </w:rPr>
        <w:t>Planteaban  dificultades    para trabajar con el espacio.</w:t>
      </w:r>
    </w:p>
    <w:p w:rsidR="009F5D41" w:rsidRPr="004650CF" w:rsidRDefault="009F5D41" w:rsidP="00B76856">
      <w:pPr>
        <w:pStyle w:val="Prrafodelista"/>
        <w:numPr>
          <w:ilvl w:val="0"/>
          <w:numId w:val="4"/>
        </w:numPr>
        <w:spacing w:before="100" w:after="100" w:line="240" w:lineRule="auto"/>
        <w:rPr>
          <w:rFonts w:ascii="New time" w:eastAsia="Times New Roman" w:hAnsi="New time" w:cs="Times New Roman"/>
          <w:lang w:eastAsia="es-VE"/>
        </w:rPr>
      </w:pPr>
      <w:r w:rsidRPr="004650CF">
        <w:rPr>
          <w:rFonts w:ascii="New time" w:eastAsia="Times New Roman" w:hAnsi="New time" w:cs="Times New Roman"/>
          <w:lang w:eastAsia="es-VE"/>
        </w:rPr>
        <w:t>Alumnos  y docentes  señalaban haber visto muy poca geometría durante sus estudios.</w:t>
      </w:r>
    </w:p>
    <w:p w:rsidR="009F5D41" w:rsidRPr="004650CF" w:rsidRDefault="009F5D41" w:rsidP="00B76856">
      <w:pPr>
        <w:pStyle w:val="Prrafodelista"/>
        <w:numPr>
          <w:ilvl w:val="0"/>
          <w:numId w:val="4"/>
        </w:numPr>
        <w:spacing w:before="100" w:after="100" w:line="240" w:lineRule="auto"/>
        <w:rPr>
          <w:rFonts w:ascii="New time" w:eastAsia="Times New Roman" w:hAnsi="New time" w:cs="Times New Roman"/>
          <w:lang w:eastAsia="es-VE"/>
        </w:rPr>
      </w:pPr>
      <w:r w:rsidRPr="004650CF">
        <w:rPr>
          <w:rFonts w:ascii="New time" w:eastAsia="Times New Roman" w:hAnsi="New time" w:cs="Times New Roman"/>
          <w:lang w:eastAsia="es-VE"/>
        </w:rPr>
        <w:t xml:space="preserve">Tanto  docentes  como alumnos y  otras  personas de los talleres  presentaban dificultades  para dar una dirección orientados en un plano y  en el espacio, usaban a  menudo el  </w:t>
      </w:r>
      <w:r w:rsidRPr="004650CF">
        <w:rPr>
          <w:rFonts w:ascii="New time" w:eastAsia="Times New Roman" w:hAnsi="New time" w:cs="Times New Roman"/>
          <w:lang w:eastAsia="es-VE"/>
        </w:rPr>
        <w:lastRenderedPageBreak/>
        <w:t>vocabulario, pa ´arriba,  pa ´bajo, pa’alla, pa´ca. Punta, al contrario, pa´este lao,  derecho, redondo,  esquina,  por detrás, al lado, por allá,  etc.</w:t>
      </w:r>
    </w:p>
    <w:p w:rsidR="009F5D41" w:rsidRPr="004650CF" w:rsidRDefault="009F5D41" w:rsidP="00B76856">
      <w:pPr>
        <w:pStyle w:val="Prrafodelista"/>
        <w:numPr>
          <w:ilvl w:val="0"/>
          <w:numId w:val="4"/>
        </w:numPr>
        <w:spacing w:before="100" w:after="100" w:line="240" w:lineRule="auto"/>
        <w:rPr>
          <w:rFonts w:ascii="New time" w:eastAsia="Times New Roman" w:hAnsi="New time" w:cs="Times New Roman"/>
          <w:lang w:eastAsia="es-VE"/>
        </w:rPr>
      </w:pPr>
      <w:r w:rsidRPr="004650CF">
        <w:rPr>
          <w:rFonts w:ascii="New time" w:eastAsia="Times New Roman" w:hAnsi="New time" w:cs="Times New Roman"/>
          <w:lang w:eastAsia="es-VE"/>
        </w:rPr>
        <w:t>De igual forma  observamos el uso de la  expresión  “al contrario”, la cual   era  utilizada extensivamente por el público, pero con diferentes  significados, y el oyente interpretaba lo que se le ocurría en ese momento. Por ejemplo,  para decir simétrico respecto al eje X, o  simétrico respecto al eje Y, o   del otro lado del papel.  O  simétrico  respecto a una línea   determinada    o señalada, lo que  hace  que cada oyente interprete  algo distinto con respecto a las opciones señaladas.</w:t>
      </w:r>
    </w:p>
    <w:p w:rsidR="009F5D41" w:rsidRPr="00B76856" w:rsidRDefault="009F5D41" w:rsidP="00BE1EA0">
      <w:pPr>
        <w:pStyle w:val="Prrafodelista"/>
        <w:numPr>
          <w:ilvl w:val="0"/>
          <w:numId w:val="4"/>
        </w:numPr>
        <w:spacing w:before="100" w:after="100" w:line="240" w:lineRule="auto"/>
        <w:jc w:val="left"/>
        <w:rPr>
          <w:rFonts w:ascii="New time" w:eastAsia="Times New Roman" w:hAnsi="New time" w:cs="Times New Roman"/>
          <w:lang w:eastAsia="es-VE"/>
        </w:rPr>
      </w:pPr>
      <w:r w:rsidRPr="00B76856">
        <w:rPr>
          <w:rFonts w:ascii="New time" w:eastAsia="Times New Roman" w:hAnsi="New time" w:cs="Times New Roman"/>
          <w:lang w:eastAsia="es-VE"/>
        </w:rPr>
        <w:t>Se observó también poco  manejo de las propiedades de las formas de las figuras planas y de las  figuras 3D,  cuerpos geométricos, poliedros.</w:t>
      </w:r>
      <w:r w:rsidR="00B76856" w:rsidRPr="00B76856">
        <w:rPr>
          <w:rFonts w:ascii="New time" w:eastAsia="Times New Roman" w:hAnsi="New time" w:cs="Times New Roman"/>
          <w:lang w:eastAsia="es-VE"/>
        </w:rPr>
        <w:t xml:space="preserve"> </w:t>
      </w:r>
      <w:r w:rsidRPr="00B76856">
        <w:rPr>
          <w:rFonts w:ascii="New time" w:eastAsia="Times New Roman" w:hAnsi="New time" w:cs="Times New Roman"/>
          <w:lang w:eastAsia="es-VE"/>
        </w:rPr>
        <w:t>Problemas de orden y sucesión espacial</w:t>
      </w:r>
      <w:r w:rsidR="004650CF" w:rsidRPr="00B76856">
        <w:rPr>
          <w:rFonts w:ascii="New time" w:eastAsia="Times New Roman" w:hAnsi="New time" w:cs="Times New Roman"/>
          <w:lang w:eastAsia="es-VE"/>
        </w:rPr>
        <w:t xml:space="preserve">, </w:t>
      </w:r>
      <w:r w:rsidRPr="00B76856">
        <w:rPr>
          <w:rFonts w:ascii="New time" w:eastAsia="Times New Roman" w:hAnsi="New time" w:cs="Times New Roman"/>
          <w:lang w:eastAsia="es-VE"/>
        </w:rPr>
        <w:t>Continuidad</w:t>
      </w:r>
      <w:r w:rsidR="004650CF" w:rsidRPr="00B76856">
        <w:rPr>
          <w:rFonts w:ascii="New time" w:eastAsia="Times New Roman" w:hAnsi="New time" w:cs="Times New Roman"/>
          <w:lang w:eastAsia="es-VE"/>
        </w:rPr>
        <w:t xml:space="preserve">, </w:t>
      </w:r>
      <w:r w:rsidRPr="00B76856">
        <w:rPr>
          <w:rFonts w:ascii="New time" w:eastAsia="Times New Roman" w:hAnsi="New time" w:cs="Times New Roman"/>
          <w:lang w:eastAsia="es-VE"/>
        </w:rPr>
        <w:t xml:space="preserve">Manejo de la noción </w:t>
      </w:r>
      <w:r w:rsidR="004650CF" w:rsidRPr="00B76856">
        <w:rPr>
          <w:rFonts w:ascii="New time" w:eastAsia="Times New Roman" w:hAnsi="New time" w:cs="Times New Roman"/>
          <w:lang w:eastAsia="es-VE"/>
        </w:rPr>
        <w:t>G</w:t>
      </w:r>
      <w:r w:rsidRPr="00B76856">
        <w:rPr>
          <w:rFonts w:ascii="New time" w:eastAsia="Times New Roman" w:hAnsi="New time" w:cs="Times New Roman"/>
          <w:lang w:eastAsia="es-VE"/>
        </w:rPr>
        <w:t>eométrica.</w:t>
      </w:r>
      <w:r w:rsidR="004650CF" w:rsidRPr="00B76856">
        <w:rPr>
          <w:rFonts w:ascii="New time" w:eastAsia="Times New Roman" w:hAnsi="New time" w:cs="Times New Roman"/>
          <w:lang w:eastAsia="es-VE"/>
        </w:rPr>
        <w:t xml:space="preserve"> </w:t>
      </w:r>
      <w:r w:rsidRPr="00B76856">
        <w:rPr>
          <w:rFonts w:ascii="New time" w:eastAsia="Times New Roman" w:hAnsi="New time" w:cs="Times New Roman"/>
          <w:lang w:eastAsia="es-VE"/>
        </w:rPr>
        <w:t>Desarticulación del programa de matemática entre Educación Básica  y Media.</w:t>
      </w:r>
      <w:r w:rsidR="003B795B" w:rsidRPr="00B76856">
        <w:rPr>
          <w:rFonts w:ascii="New time" w:eastAsia="Times New Roman" w:hAnsi="New time" w:cs="Times New Roman"/>
          <w:lang w:eastAsia="es-VE"/>
        </w:rPr>
        <w:t xml:space="preserve"> </w:t>
      </w:r>
      <w:r w:rsidRPr="00B76856">
        <w:rPr>
          <w:rFonts w:ascii="New time" w:eastAsia="Times New Roman" w:hAnsi="New time" w:cs="Times New Roman"/>
          <w:lang w:eastAsia="es-VE"/>
        </w:rPr>
        <w:t>Para muchos  docentes los  rasgos que caracterizan la  geometría  son: difícil, incomprensible, abstracta, compleja y de uso no tan evidente.</w:t>
      </w:r>
      <w:r w:rsidR="003B795B" w:rsidRPr="00B76856">
        <w:rPr>
          <w:rFonts w:ascii="New time" w:eastAsia="Times New Roman" w:hAnsi="New time" w:cs="Times New Roman"/>
          <w:lang w:eastAsia="es-VE"/>
        </w:rPr>
        <w:t xml:space="preserve"> </w:t>
      </w:r>
      <w:r w:rsidRPr="00B76856">
        <w:rPr>
          <w:rFonts w:ascii="New time" w:eastAsia="Times New Roman" w:hAnsi="New time" w:cs="Times New Roman"/>
          <w:lang w:eastAsia="es-VE"/>
        </w:rPr>
        <w:t>Señalaron haber visto muy poca geometría  durante sus estudios de  docencia  y su poco dominio para la  construcción  de  la geometría.</w:t>
      </w:r>
      <w:r w:rsidR="003B795B" w:rsidRPr="00B76856">
        <w:rPr>
          <w:rFonts w:ascii="New time" w:eastAsia="Times New Roman" w:hAnsi="New time" w:cs="Times New Roman"/>
          <w:lang w:eastAsia="es-VE"/>
        </w:rPr>
        <w:t xml:space="preserve"> </w:t>
      </w:r>
      <w:r w:rsidRPr="00B76856">
        <w:rPr>
          <w:rFonts w:ascii="New time" w:eastAsia="Times New Roman" w:hAnsi="New time" w:cs="Times New Roman"/>
          <w:lang w:eastAsia="es-VE"/>
        </w:rPr>
        <w:t>Falta  de preparación del docente   para  encontrar  actividades  que le permitan trabajar con los espacios  geométricos.</w:t>
      </w:r>
      <w:r w:rsidR="00B76856" w:rsidRPr="00B76856">
        <w:rPr>
          <w:rFonts w:ascii="New time" w:eastAsia="Times New Roman" w:hAnsi="New time" w:cs="Times New Roman"/>
          <w:lang w:eastAsia="es-VE"/>
        </w:rPr>
        <w:t xml:space="preserve"> </w:t>
      </w:r>
      <w:r w:rsidRPr="00B76856">
        <w:rPr>
          <w:rFonts w:ascii="New time" w:eastAsia="Times New Roman" w:hAnsi="New time" w:cs="Times New Roman"/>
          <w:lang w:eastAsia="es-VE"/>
        </w:rPr>
        <w:t>Poca  preparación en el área geométrica en sus estudios  de docencia (docentes de Educación Preescolar  y Educación Básica).</w:t>
      </w:r>
      <w:r w:rsidR="00B76856">
        <w:rPr>
          <w:rFonts w:ascii="New time" w:eastAsia="Times New Roman" w:hAnsi="New time" w:cs="Times New Roman"/>
          <w:lang w:eastAsia="es-VE"/>
        </w:rPr>
        <w:t xml:space="preserve"> </w:t>
      </w:r>
    </w:p>
    <w:p w:rsidR="003B795B" w:rsidRPr="009272E1" w:rsidRDefault="003B795B" w:rsidP="00EB26DA">
      <w:pPr>
        <w:pStyle w:val="Prrafodelista"/>
        <w:numPr>
          <w:ilvl w:val="0"/>
          <w:numId w:val="5"/>
        </w:numPr>
        <w:autoSpaceDE w:val="0"/>
        <w:autoSpaceDN w:val="0"/>
        <w:adjustRightInd w:val="0"/>
        <w:spacing w:before="100" w:after="100" w:line="240" w:lineRule="auto"/>
        <w:rPr>
          <w:rFonts w:ascii="New time" w:eastAsia="Times New Roman" w:hAnsi="New time" w:cs="Times New Roman"/>
          <w:lang w:eastAsia="es-VE"/>
        </w:rPr>
      </w:pPr>
      <w:r w:rsidRPr="009272E1">
        <w:rPr>
          <w:rFonts w:ascii="New time" w:eastAsia="Times New Roman" w:hAnsi="New time" w:cs="Times New Roman"/>
          <w:lang w:eastAsia="es-VE"/>
        </w:rPr>
        <w:t xml:space="preserve">Los  materiales utilizados </w:t>
      </w:r>
      <w:r w:rsidR="00B42647">
        <w:rPr>
          <w:rFonts w:ascii="New time" w:eastAsia="Times New Roman" w:hAnsi="New time" w:cs="Times New Roman"/>
          <w:lang w:eastAsia="es-VE"/>
        </w:rPr>
        <w:t xml:space="preserve">por los docentes </w:t>
      </w:r>
      <w:r w:rsidRPr="009272E1">
        <w:rPr>
          <w:rFonts w:ascii="New time" w:eastAsia="Times New Roman" w:hAnsi="New time" w:cs="Times New Roman"/>
          <w:lang w:eastAsia="es-VE"/>
        </w:rPr>
        <w:t xml:space="preserve"> se reducían a  la tiza, al pizarrón, a la regla, y muy poco hacían uso del compás, las  escuadras, o el transportador.</w:t>
      </w:r>
    </w:p>
    <w:p w:rsidR="003B795B" w:rsidRPr="009272E1" w:rsidRDefault="003B795B" w:rsidP="00EB26DA">
      <w:pPr>
        <w:pStyle w:val="Prrafodelista"/>
        <w:numPr>
          <w:ilvl w:val="0"/>
          <w:numId w:val="5"/>
        </w:numPr>
        <w:autoSpaceDE w:val="0"/>
        <w:autoSpaceDN w:val="0"/>
        <w:adjustRightInd w:val="0"/>
        <w:spacing w:before="100" w:after="100" w:line="240" w:lineRule="auto"/>
        <w:rPr>
          <w:rFonts w:ascii="New time" w:eastAsia="Times New Roman" w:hAnsi="New time" w:cs="Times New Roman"/>
          <w:lang w:eastAsia="es-VE"/>
        </w:rPr>
      </w:pPr>
      <w:r w:rsidRPr="009272E1">
        <w:rPr>
          <w:rFonts w:ascii="New time" w:eastAsia="Times New Roman" w:hAnsi="New time" w:cs="Times New Roman"/>
          <w:lang w:eastAsia="es-VE"/>
        </w:rPr>
        <w:t>A pesar de reconocer la existencia del espacio  tridimensional  se manejaban con un vocabulario bidimensional. Por ejemplo al observar un cubo, a falta  de un vocabulario preciso lo identificaban como un cuadrado.</w:t>
      </w:r>
    </w:p>
    <w:p w:rsidR="003B795B" w:rsidRPr="009272E1" w:rsidRDefault="003B795B" w:rsidP="00EB26DA">
      <w:pPr>
        <w:pStyle w:val="Prrafodelista"/>
        <w:numPr>
          <w:ilvl w:val="0"/>
          <w:numId w:val="5"/>
        </w:numPr>
        <w:autoSpaceDE w:val="0"/>
        <w:autoSpaceDN w:val="0"/>
        <w:adjustRightInd w:val="0"/>
        <w:spacing w:before="100" w:after="100" w:line="240" w:lineRule="auto"/>
        <w:rPr>
          <w:rFonts w:ascii="New time" w:eastAsia="Times New Roman" w:hAnsi="New time" w:cs="Times New Roman"/>
          <w:lang w:eastAsia="es-VE"/>
        </w:rPr>
      </w:pPr>
      <w:r w:rsidRPr="009272E1">
        <w:rPr>
          <w:rFonts w:ascii="New time" w:eastAsia="Times New Roman" w:hAnsi="New time" w:cs="Times New Roman"/>
          <w:lang w:eastAsia="es-VE"/>
        </w:rPr>
        <w:t>En el momento de ubicarse  en el espacio usaban palabras  como: para allá, para acá, cruce  para acá, “por aquí”, “ de este lado” “pa´ arriba”, “pa’ bajo” Nos   dimos a la tarea de preguntar direcciones  a los docentes sobre algunos sitios  de la ciudad  que visitábamos,  e igual lo hacíamos  con transeúntes  y niños, y estas  fueron algunas respuestas:</w:t>
      </w:r>
      <w:r w:rsidRPr="009272E1">
        <w:rPr>
          <w:rFonts w:ascii="New time" w:hAnsi="New time" w:cs="Times New Roman"/>
        </w:rPr>
        <w:footnoteReference w:id="1"/>
      </w:r>
    </w:p>
    <w:p w:rsidR="003B795B" w:rsidRPr="009272E1" w:rsidRDefault="003B795B" w:rsidP="00EB26DA">
      <w:pPr>
        <w:pStyle w:val="Prrafodelista"/>
        <w:numPr>
          <w:ilvl w:val="0"/>
          <w:numId w:val="5"/>
        </w:numPr>
        <w:autoSpaceDE w:val="0"/>
        <w:autoSpaceDN w:val="0"/>
        <w:adjustRightInd w:val="0"/>
        <w:spacing w:before="100" w:after="100" w:line="240" w:lineRule="auto"/>
        <w:rPr>
          <w:rFonts w:ascii="New time" w:eastAsia="Times New Roman" w:hAnsi="New time" w:cs="Times New Roman"/>
          <w:lang w:eastAsia="es-VE"/>
        </w:rPr>
      </w:pPr>
      <w:r w:rsidRPr="009272E1">
        <w:rPr>
          <w:rFonts w:ascii="New time" w:eastAsia="Times New Roman" w:hAnsi="New time" w:cs="Times New Roman"/>
          <w:lang w:eastAsia="es-VE"/>
        </w:rPr>
        <w:t>“Siga derecho, luego cruce  para allá,  (y señalaban con los dedos) va  a encontrar  una bomba de gasolina, siga derecho, hasta encontrar  una casa verde, cruce  y avance tres cuadras. Allí es”.</w:t>
      </w:r>
    </w:p>
    <w:p w:rsidR="003B795B" w:rsidRPr="009272E1" w:rsidRDefault="003B795B" w:rsidP="00EB26DA">
      <w:pPr>
        <w:pStyle w:val="Prrafodelista"/>
        <w:numPr>
          <w:ilvl w:val="0"/>
          <w:numId w:val="5"/>
        </w:numPr>
        <w:autoSpaceDE w:val="0"/>
        <w:autoSpaceDN w:val="0"/>
        <w:adjustRightInd w:val="0"/>
        <w:spacing w:before="100" w:after="100" w:line="240" w:lineRule="auto"/>
        <w:rPr>
          <w:rFonts w:ascii="New time" w:eastAsia="Times New Roman" w:hAnsi="New time" w:cs="Times New Roman"/>
          <w:lang w:eastAsia="es-VE"/>
        </w:rPr>
      </w:pPr>
      <w:r w:rsidRPr="009272E1">
        <w:rPr>
          <w:rFonts w:ascii="New time" w:eastAsia="Times New Roman" w:hAnsi="New time" w:cs="Times New Roman"/>
          <w:lang w:eastAsia="es-VE"/>
        </w:rPr>
        <w:t>“Bien, siga derecho, luego cruce  pa’ ca,  y de allí tres cuadras.</w:t>
      </w:r>
    </w:p>
    <w:p w:rsidR="003B795B" w:rsidRPr="009272E1" w:rsidRDefault="003B795B" w:rsidP="00EB26DA">
      <w:pPr>
        <w:pStyle w:val="Prrafodelista"/>
        <w:numPr>
          <w:ilvl w:val="0"/>
          <w:numId w:val="5"/>
        </w:numPr>
        <w:autoSpaceDE w:val="0"/>
        <w:autoSpaceDN w:val="0"/>
        <w:adjustRightInd w:val="0"/>
        <w:spacing w:before="100" w:after="100" w:line="240" w:lineRule="auto"/>
        <w:rPr>
          <w:rFonts w:ascii="New time" w:eastAsia="Times New Roman" w:hAnsi="New time" w:cs="Times New Roman"/>
          <w:lang w:eastAsia="es-VE"/>
        </w:rPr>
      </w:pPr>
      <w:r w:rsidRPr="009272E1">
        <w:rPr>
          <w:rFonts w:ascii="New time" w:eastAsia="Times New Roman" w:hAnsi="New time" w:cs="Times New Roman"/>
          <w:lang w:eastAsia="es-VE"/>
        </w:rPr>
        <w:t>“Siga  esta  cuadra derechito, y se  va  a encontrar  con la   cafetería, luego la frutería,  la siguiente casa  es  un museo, detrás del museo”.</w:t>
      </w:r>
    </w:p>
    <w:p w:rsidR="003B795B" w:rsidRPr="009272E1" w:rsidRDefault="003B795B" w:rsidP="00EB26DA">
      <w:pPr>
        <w:pStyle w:val="Prrafodelista"/>
        <w:numPr>
          <w:ilvl w:val="0"/>
          <w:numId w:val="5"/>
        </w:numPr>
        <w:autoSpaceDE w:val="0"/>
        <w:autoSpaceDN w:val="0"/>
        <w:adjustRightInd w:val="0"/>
        <w:spacing w:before="100" w:after="100" w:line="240" w:lineRule="auto"/>
        <w:rPr>
          <w:rFonts w:ascii="New time" w:eastAsia="Times New Roman" w:hAnsi="New time" w:cs="Times New Roman"/>
          <w:lang w:eastAsia="es-VE"/>
        </w:rPr>
      </w:pPr>
      <w:r w:rsidRPr="009272E1">
        <w:rPr>
          <w:rFonts w:ascii="New time" w:eastAsia="Times New Roman" w:hAnsi="New time" w:cs="Times New Roman"/>
          <w:lang w:eastAsia="es-VE"/>
        </w:rPr>
        <w:t>“Siga derechito  y cruce  a la derecha  en la siguiente cuadra”</w:t>
      </w:r>
    </w:p>
    <w:p w:rsidR="003B795B" w:rsidRPr="009272E1" w:rsidRDefault="003B795B" w:rsidP="00EB26DA">
      <w:pPr>
        <w:pStyle w:val="Prrafodelista"/>
        <w:numPr>
          <w:ilvl w:val="0"/>
          <w:numId w:val="5"/>
        </w:numPr>
        <w:autoSpaceDE w:val="0"/>
        <w:autoSpaceDN w:val="0"/>
        <w:adjustRightInd w:val="0"/>
        <w:spacing w:before="100" w:after="100" w:line="240" w:lineRule="auto"/>
        <w:rPr>
          <w:rFonts w:ascii="New time" w:eastAsia="Times New Roman" w:hAnsi="New time" w:cs="Times New Roman"/>
          <w:lang w:eastAsia="es-VE"/>
        </w:rPr>
      </w:pPr>
      <w:r w:rsidRPr="009272E1">
        <w:rPr>
          <w:rFonts w:ascii="New time" w:eastAsia="Times New Roman" w:hAnsi="New time" w:cs="Times New Roman"/>
          <w:lang w:eastAsia="es-VE"/>
        </w:rPr>
        <w:t>“Ah, ya va llegando, continúe hacia la derecha, y dos casas más allá, frente a la bomba, allí, encuentra un anuncio de una  droguería,  cerquita, está  lo  que busca”.</w:t>
      </w:r>
    </w:p>
    <w:p w:rsidR="003B795B" w:rsidRPr="009272E1" w:rsidRDefault="003B795B" w:rsidP="00EB26DA">
      <w:pPr>
        <w:pStyle w:val="Prrafodelista"/>
        <w:numPr>
          <w:ilvl w:val="0"/>
          <w:numId w:val="5"/>
        </w:numPr>
        <w:autoSpaceDE w:val="0"/>
        <w:autoSpaceDN w:val="0"/>
        <w:adjustRightInd w:val="0"/>
        <w:spacing w:before="100" w:after="100" w:line="240" w:lineRule="auto"/>
        <w:rPr>
          <w:rFonts w:ascii="New time" w:eastAsia="Times New Roman" w:hAnsi="New time" w:cs="Times New Roman"/>
          <w:lang w:eastAsia="es-VE"/>
        </w:rPr>
      </w:pPr>
      <w:r w:rsidRPr="009272E1">
        <w:rPr>
          <w:rFonts w:ascii="New time" w:eastAsia="Times New Roman" w:hAnsi="New time" w:cs="Times New Roman"/>
          <w:lang w:eastAsia="es-VE"/>
        </w:rPr>
        <w:t>“Pregunte  por la  casa  de Pedro el  quesero,  dos casa más allá”</w:t>
      </w:r>
    </w:p>
    <w:p w:rsidR="00845F66" w:rsidRDefault="00B20F7C" w:rsidP="006B2127">
      <w:pPr>
        <w:pStyle w:val="Prrafodelista"/>
        <w:spacing w:before="100" w:after="100" w:line="240" w:lineRule="auto"/>
        <w:ind w:left="-567"/>
        <w:rPr>
          <w:rFonts w:ascii="New time" w:eastAsia="Times New Roman" w:hAnsi="New time" w:cs="Times New Roman"/>
          <w:lang w:eastAsia="es-VE"/>
        </w:rPr>
      </w:pPr>
      <w:r>
        <w:rPr>
          <w:rFonts w:ascii="New time" w:eastAsia="Times New Roman" w:hAnsi="New time" w:cs="Times New Roman"/>
          <w:lang w:eastAsia="es-VE"/>
        </w:rPr>
        <w:t>E</w:t>
      </w:r>
      <w:r w:rsidR="003B795B" w:rsidRPr="009272E1">
        <w:rPr>
          <w:rFonts w:ascii="New time" w:eastAsia="Times New Roman" w:hAnsi="New time" w:cs="Times New Roman"/>
          <w:lang w:eastAsia="es-VE"/>
        </w:rPr>
        <w:t xml:space="preserve">ntrevistamos a </w:t>
      </w:r>
      <w:r w:rsidR="00845F66">
        <w:rPr>
          <w:rFonts w:ascii="New time" w:eastAsia="Times New Roman" w:hAnsi="New time" w:cs="Times New Roman"/>
          <w:lang w:eastAsia="es-VE"/>
        </w:rPr>
        <w:t>90</w:t>
      </w:r>
      <w:r w:rsidR="003B795B" w:rsidRPr="009272E1">
        <w:rPr>
          <w:rFonts w:ascii="New time" w:eastAsia="Times New Roman" w:hAnsi="New time" w:cs="Times New Roman"/>
          <w:lang w:eastAsia="es-VE"/>
        </w:rPr>
        <w:t xml:space="preserve"> docentes (entre docentes de preescolar, básica y  media) con los siguientes resultados</w:t>
      </w:r>
      <w:r w:rsidR="00EB26DA">
        <w:rPr>
          <w:rFonts w:ascii="New time" w:eastAsia="Times New Roman" w:hAnsi="New time" w:cs="Times New Roman"/>
          <w:lang w:eastAsia="es-VE"/>
        </w:rPr>
        <w:t xml:space="preserve">. </w:t>
      </w:r>
      <w:r w:rsidR="003B795B" w:rsidRPr="009272E1">
        <w:rPr>
          <w:rFonts w:ascii="New time" w:eastAsia="Times New Roman" w:hAnsi="New time" w:cs="Times New Roman"/>
          <w:lang w:eastAsia="es-VE"/>
        </w:rPr>
        <w:t xml:space="preserve">El  41 %  de los docentes que  encuestamos   señalaban  que ellos dedicaban a la enseñanza de la Geometría  el tiempo  establecido por el programa  escolar. El 28%  señaló   que no le dedicaban tiempo  y el resto no contestó.  Para 2015 hicimos   una  comparación de las respuestas  obtenidas  en 1998  y las  de 2015  el </w:t>
      </w:r>
      <w:r w:rsidR="003B795B" w:rsidRPr="009272E1">
        <w:rPr>
          <w:rFonts w:ascii="New time" w:eastAsia="Times New Roman" w:hAnsi="New time" w:cs="Times New Roman"/>
          <w:lang w:eastAsia="es-VE"/>
        </w:rPr>
        <w:lastRenderedPageBreak/>
        <w:t xml:space="preserve">promedio de docentes  que  </w:t>
      </w:r>
      <w:r w:rsidR="00B42647">
        <w:rPr>
          <w:rFonts w:ascii="New time" w:eastAsia="Times New Roman" w:hAnsi="New time" w:cs="Times New Roman"/>
          <w:lang w:eastAsia="es-VE"/>
        </w:rPr>
        <w:t>no trabajaba</w:t>
      </w:r>
      <w:r w:rsidR="003B795B" w:rsidRPr="009272E1">
        <w:rPr>
          <w:rFonts w:ascii="New time" w:eastAsia="Times New Roman" w:hAnsi="New time" w:cs="Times New Roman"/>
          <w:lang w:eastAsia="es-VE"/>
        </w:rPr>
        <w:t xml:space="preserve">  estos contenidos  estaba en el 45 ciento,  y el 55 por ciento, enseñaban geometría  copiando    figuras en el  pizarrón.  Sólo   el 8  %   señalaba que  usaban modelos   u objetos. </w:t>
      </w:r>
      <w:r w:rsidR="00845F66">
        <w:rPr>
          <w:rFonts w:ascii="New time" w:eastAsia="Times New Roman" w:hAnsi="New time" w:cs="Times New Roman"/>
          <w:lang w:eastAsia="es-VE"/>
        </w:rPr>
        <w:t>L</w:t>
      </w:r>
      <w:r w:rsidR="003B795B" w:rsidRPr="009272E1">
        <w:rPr>
          <w:rFonts w:ascii="New time" w:eastAsia="Times New Roman" w:hAnsi="New time" w:cs="Times New Roman"/>
          <w:lang w:eastAsia="es-VE"/>
        </w:rPr>
        <w:t xml:space="preserve">os modelos utilizados  se hacían en el cuaderno cuadriculado a mano alzada  o usando la regla. Para  el 1998   el 87 %    de los docentes  entrevistados   manifestó no haber visto geometría durante sus estudios  </w:t>
      </w:r>
      <w:r w:rsidR="00845F66">
        <w:rPr>
          <w:rFonts w:ascii="New time" w:eastAsia="Times New Roman" w:hAnsi="New time" w:cs="Times New Roman"/>
          <w:lang w:eastAsia="es-VE"/>
        </w:rPr>
        <w:t xml:space="preserve">y de  los entrevistados </w:t>
      </w:r>
      <w:r w:rsidR="003B795B" w:rsidRPr="009272E1">
        <w:rPr>
          <w:rFonts w:ascii="New time" w:eastAsia="Times New Roman" w:hAnsi="New time" w:cs="Times New Roman"/>
          <w:lang w:eastAsia="es-VE"/>
        </w:rPr>
        <w:t xml:space="preserve"> en el  2015; el  95 por ciento sólo vio geometría en el segundo año de bachillerato y no durante  su  carrera.</w:t>
      </w:r>
      <w:r w:rsidR="00EB26DA">
        <w:rPr>
          <w:rFonts w:ascii="New time" w:eastAsia="Times New Roman" w:hAnsi="New time" w:cs="Times New Roman"/>
          <w:lang w:eastAsia="es-VE"/>
        </w:rPr>
        <w:t xml:space="preserve"> </w:t>
      </w:r>
      <w:r w:rsidR="003B795B" w:rsidRPr="009272E1">
        <w:rPr>
          <w:rFonts w:ascii="New time" w:eastAsia="Times New Roman" w:hAnsi="New time" w:cs="Times New Roman"/>
          <w:lang w:eastAsia="es-VE"/>
        </w:rPr>
        <w:t>Para la primera época  estudiada un  80 %   de los docentes entrevistados no identificó tres  de los  cinco cuerpos geométricos  señalados: cilindro, cubo, esfera, tetraedro, dodecaedro, y para 2015  el  65 por ciento, identificó el cilindro y la esfera.</w:t>
      </w:r>
      <w:r w:rsidR="006B2127">
        <w:rPr>
          <w:rFonts w:ascii="New time" w:eastAsia="Times New Roman" w:hAnsi="New time" w:cs="Times New Roman"/>
          <w:lang w:eastAsia="es-VE"/>
        </w:rPr>
        <w:t xml:space="preserve"> </w:t>
      </w:r>
      <w:r w:rsidR="003B795B" w:rsidRPr="009272E1">
        <w:rPr>
          <w:rFonts w:ascii="New time" w:eastAsia="Times New Roman" w:hAnsi="New time" w:cs="Times New Roman"/>
          <w:lang w:eastAsia="es-VE"/>
        </w:rPr>
        <w:t>Para 1998 el   75 %  de los docentes entrevistados   no usaba   las escuadras: 89 % no usaba el transportador,  y  76 %  no usaba  el compás. Las  figuras  cuadrado, triángulo, rectángulo, las dibujan a  mano alzada. Para 2015, todas las figuras las hacen con la regla, y no  tienen  ningún cuerpo geométrico en el aula. En cuanto a  la orientación en el espacio las  palabras  usadas eran: “Pa´ arriba”, “pa´ bajo,” “pa´allá”, “ pal´otro lao”,  “punta.”, “esquina” ,” redondo”,”  al contrario”, “opuesto”.  “diagonal”, “paralelo”, se  mantenían  a lo largo  del tiempo estudiado.</w:t>
      </w:r>
      <w:r w:rsidR="00EB26DA">
        <w:rPr>
          <w:rFonts w:ascii="New time" w:eastAsia="Times New Roman" w:hAnsi="New time" w:cs="Times New Roman"/>
          <w:lang w:eastAsia="es-VE"/>
        </w:rPr>
        <w:t xml:space="preserve"> </w:t>
      </w:r>
      <w:r w:rsidR="003B795B" w:rsidRPr="009272E1">
        <w:rPr>
          <w:rFonts w:ascii="New time" w:eastAsia="Times New Roman" w:hAnsi="New time" w:cs="Times New Roman"/>
          <w:lang w:eastAsia="es-VE"/>
        </w:rPr>
        <w:t>Como una manera   de evidenciar  si lo que encontramos en 1998  se había superado (2015 ) entrevistamos  7  docentes    de los niveles  preescolar  y básica     y  5  bachilleres recién graduados y cuyos resultados  señalaremos.</w:t>
      </w:r>
    </w:p>
    <w:p w:rsidR="003B795B" w:rsidRPr="009272E1" w:rsidRDefault="003B795B" w:rsidP="003B795B">
      <w:pPr>
        <w:spacing w:line="240" w:lineRule="auto"/>
        <w:jc w:val="center"/>
        <w:rPr>
          <w:rFonts w:ascii="New time" w:eastAsia="Times New Roman" w:hAnsi="New time" w:cs="Times New Roman"/>
          <w:lang w:eastAsia="es-VE"/>
        </w:rPr>
      </w:pPr>
    </w:p>
    <w:tbl>
      <w:tblPr>
        <w:tblStyle w:val="Tablaconcuadrcula"/>
        <w:tblW w:w="8926" w:type="dxa"/>
        <w:tblLook w:val="04A0" w:firstRow="1" w:lastRow="0" w:firstColumn="1" w:lastColumn="0" w:noHBand="0" w:noVBand="1"/>
      </w:tblPr>
      <w:tblGrid>
        <w:gridCol w:w="937"/>
        <w:gridCol w:w="708"/>
        <w:gridCol w:w="1128"/>
        <w:gridCol w:w="1321"/>
        <w:gridCol w:w="1001"/>
        <w:gridCol w:w="1218"/>
        <w:gridCol w:w="1045"/>
        <w:gridCol w:w="1568"/>
      </w:tblGrid>
      <w:tr w:rsidR="003B795B" w:rsidRPr="009272E1" w:rsidTr="005C3C7F">
        <w:trPr>
          <w:trHeight w:val="520"/>
        </w:trPr>
        <w:tc>
          <w:tcPr>
            <w:tcW w:w="937" w:type="dxa"/>
            <w:shd w:val="clear" w:color="auto" w:fill="D9D9D9" w:themeFill="background1" w:themeFillShade="D9"/>
          </w:tcPr>
          <w:p w:rsidR="003B795B" w:rsidRPr="00D12E11" w:rsidRDefault="003B795B" w:rsidP="008745BB">
            <w:pPr>
              <w:rPr>
                <w:rFonts w:ascii="New time" w:eastAsia="Times New Roman" w:hAnsi="New time" w:cs="Times New Roman"/>
                <w:sz w:val="20"/>
                <w:szCs w:val="20"/>
                <w:lang w:eastAsia="es-VE"/>
              </w:rPr>
            </w:pPr>
            <w:r w:rsidRPr="00D12E11">
              <w:rPr>
                <w:rFonts w:ascii="New time" w:eastAsia="Times New Roman" w:hAnsi="New time" w:cs="Times New Roman"/>
                <w:sz w:val="20"/>
                <w:szCs w:val="20"/>
                <w:lang w:eastAsia="es-VE"/>
              </w:rPr>
              <w:t>Docente</w:t>
            </w:r>
          </w:p>
        </w:tc>
        <w:tc>
          <w:tcPr>
            <w:tcW w:w="708" w:type="dxa"/>
            <w:shd w:val="clear" w:color="auto" w:fill="D9D9D9" w:themeFill="background1" w:themeFillShade="D9"/>
          </w:tcPr>
          <w:p w:rsidR="003B795B" w:rsidRPr="00D12E11" w:rsidRDefault="003B795B" w:rsidP="008745BB">
            <w:pPr>
              <w:rPr>
                <w:rFonts w:ascii="New time" w:eastAsia="Times New Roman" w:hAnsi="New time" w:cs="Times New Roman"/>
                <w:sz w:val="20"/>
                <w:szCs w:val="20"/>
                <w:lang w:eastAsia="es-VE"/>
              </w:rPr>
            </w:pPr>
            <w:r w:rsidRPr="00D12E11">
              <w:rPr>
                <w:rFonts w:ascii="New time" w:eastAsia="Times New Roman" w:hAnsi="New time" w:cs="Times New Roman"/>
                <w:sz w:val="20"/>
                <w:szCs w:val="20"/>
                <w:lang w:eastAsia="es-VE"/>
              </w:rPr>
              <w:t>Recta</w:t>
            </w:r>
          </w:p>
        </w:tc>
        <w:tc>
          <w:tcPr>
            <w:tcW w:w="1128" w:type="dxa"/>
            <w:shd w:val="clear" w:color="auto" w:fill="D9D9D9" w:themeFill="background1" w:themeFillShade="D9"/>
          </w:tcPr>
          <w:p w:rsidR="003B795B" w:rsidRPr="00D12E11" w:rsidRDefault="003B795B" w:rsidP="008745BB">
            <w:pPr>
              <w:rPr>
                <w:rFonts w:ascii="New time" w:eastAsia="Times New Roman" w:hAnsi="New time" w:cs="Times New Roman"/>
                <w:sz w:val="20"/>
                <w:szCs w:val="20"/>
                <w:lang w:eastAsia="es-VE"/>
              </w:rPr>
            </w:pPr>
            <w:r w:rsidRPr="00D12E11">
              <w:rPr>
                <w:rFonts w:ascii="New time" w:eastAsia="Times New Roman" w:hAnsi="New time" w:cs="Times New Roman"/>
                <w:sz w:val="20"/>
                <w:szCs w:val="20"/>
                <w:lang w:eastAsia="es-VE"/>
              </w:rPr>
              <w:t xml:space="preserve">Segmento </w:t>
            </w:r>
          </w:p>
          <w:p w:rsidR="003B795B" w:rsidRPr="00D12E11" w:rsidRDefault="003B795B" w:rsidP="008745BB">
            <w:pPr>
              <w:rPr>
                <w:rFonts w:ascii="New time" w:eastAsia="Times New Roman" w:hAnsi="New time" w:cs="Times New Roman"/>
                <w:sz w:val="20"/>
                <w:szCs w:val="20"/>
                <w:lang w:eastAsia="es-VE"/>
              </w:rPr>
            </w:pPr>
            <w:r w:rsidRPr="00D12E11">
              <w:rPr>
                <w:rFonts w:ascii="New time" w:eastAsia="Times New Roman" w:hAnsi="New time" w:cs="Times New Roman"/>
                <w:sz w:val="20"/>
                <w:szCs w:val="20"/>
                <w:lang w:eastAsia="es-VE"/>
              </w:rPr>
              <w:t>de recta</w:t>
            </w:r>
          </w:p>
        </w:tc>
        <w:tc>
          <w:tcPr>
            <w:tcW w:w="1321" w:type="dxa"/>
            <w:shd w:val="clear" w:color="auto" w:fill="D9D9D9" w:themeFill="background1" w:themeFillShade="D9"/>
          </w:tcPr>
          <w:p w:rsidR="003B795B" w:rsidRPr="00D12E11" w:rsidRDefault="003B795B" w:rsidP="008745BB">
            <w:pPr>
              <w:rPr>
                <w:rFonts w:ascii="New time" w:eastAsia="Times New Roman" w:hAnsi="New time" w:cs="Times New Roman"/>
                <w:sz w:val="20"/>
                <w:szCs w:val="20"/>
                <w:lang w:eastAsia="es-VE"/>
              </w:rPr>
            </w:pPr>
            <w:r w:rsidRPr="00D12E11">
              <w:rPr>
                <w:rFonts w:ascii="New time" w:eastAsia="Times New Roman" w:hAnsi="New time" w:cs="Times New Roman"/>
                <w:sz w:val="20"/>
                <w:szCs w:val="20"/>
                <w:lang w:eastAsia="es-VE"/>
              </w:rPr>
              <w:t>intersección</w:t>
            </w:r>
          </w:p>
        </w:tc>
        <w:tc>
          <w:tcPr>
            <w:tcW w:w="1001" w:type="dxa"/>
            <w:shd w:val="clear" w:color="auto" w:fill="D9D9D9" w:themeFill="background1" w:themeFillShade="D9"/>
          </w:tcPr>
          <w:p w:rsidR="003B795B" w:rsidRPr="00D12E11" w:rsidRDefault="003B795B" w:rsidP="008745BB">
            <w:pPr>
              <w:rPr>
                <w:rFonts w:ascii="New time" w:eastAsia="Times New Roman" w:hAnsi="New time" w:cs="Times New Roman"/>
                <w:sz w:val="20"/>
                <w:szCs w:val="20"/>
                <w:lang w:eastAsia="es-VE"/>
              </w:rPr>
            </w:pPr>
            <w:r w:rsidRPr="00D12E11">
              <w:rPr>
                <w:rFonts w:ascii="New time" w:eastAsia="Times New Roman" w:hAnsi="New time" w:cs="Times New Roman"/>
                <w:sz w:val="20"/>
                <w:szCs w:val="20"/>
                <w:lang w:eastAsia="es-VE"/>
              </w:rPr>
              <w:t>diagonal</w:t>
            </w:r>
          </w:p>
        </w:tc>
        <w:tc>
          <w:tcPr>
            <w:tcW w:w="1218" w:type="dxa"/>
            <w:shd w:val="clear" w:color="auto" w:fill="D9D9D9" w:themeFill="background1" w:themeFillShade="D9"/>
          </w:tcPr>
          <w:p w:rsidR="003B795B" w:rsidRPr="00D12E11" w:rsidRDefault="003B795B" w:rsidP="008745BB">
            <w:pPr>
              <w:rPr>
                <w:rFonts w:ascii="New time" w:eastAsia="Times New Roman" w:hAnsi="New time" w:cs="Times New Roman"/>
                <w:sz w:val="20"/>
                <w:szCs w:val="20"/>
                <w:lang w:eastAsia="es-VE"/>
              </w:rPr>
            </w:pPr>
            <w:r w:rsidRPr="00D12E11">
              <w:rPr>
                <w:rFonts w:ascii="New time" w:eastAsia="Times New Roman" w:hAnsi="New time" w:cs="Times New Roman"/>
                <w:sz w:val="20"/>
                <w:szCs w:val="20"/>
                <w:lang w:eastAsia="es-VE"/>
              </w:rPr>
              <w:t>Vértices</w:t>
            </w:r>
          </w:p>
          <w:p w:rsidR="003B795B" w:rsidRPr="00D12E11" w:rsidRDefault="003B795B" w:rsidP="008745BB">
            <w:pPr>
              <w:rPr>
                <w:rFonts w:ascii="New time" w:eastAsia="Times New Roman" w:hAnsi="New time" w:cs="Times New Roman"/>
                <w:sz w:val="20"/>
                <w:szCs w:val="20"/>
                <w:lang w:eastAsia="es-VE"/>
              </w:rPr>
            </w:pPr>
            <w:r w:rsidRPr="00D12E11">
              <w:rPr>
                <w:rFonts w:ascii="New time" w:eastAsia="Times New Roman" w:hAnsi="New time" w:cs="Times New Roman"/>
                <w:sz w:val="20"/>
                <w:szCs w:val="20"/>
                <w:lang w:eastAsia="es-VE"/>
              </w:rPr>
              <w:t>adyacentes</w:t>
            </w:r>
          </w:p>
        </w:tc>
        <w:tc>
          <w:tcPr>
            <w:tcW w:w="1045" w:type="dxa"/>
            <w:shd w:val="clear" w:color="auto" w:fill="D9D9D9" w:themeFill="background1" w:themeFillShade="D9"/>
          </w:tcPr>
          <w:p w:rsidR="003B795B" w:rsidRPr="00D12E11" w:rsidRDefault="003B795B" w:rsidP="008745BB">
            <w:pPr>
              <w:rPr>
                <w:rFonts w:ascii="New time" w:eastAsia="Times New Roman" w:hAnsi="New time" w:cs="Times New Roman"/>
                <w:sz w:val="20"/>
                <w:szCs w:val="20"/>
                <w:lang w:eastAsia="es-VE"/>
              </w:rPr>
            </w:pPr>
            <w:r w:rsidRPr="00D12E11">
              <w:rPr>
                <w:rFonts w:ascii="New time" w:eastAsia="Times New Roman" w:hAnsi="New time" w:cs="Times New Roman"/>
                <w:sz w:val="20"/>
                <w:szCs w:val="20"/>
                <w:lang w:eastAsia="es-VE"/>
              </w:rPr>
              <w:t>ángulos</w:t>
            </w:r>
          </w:p>
        </w:tc>
        <w:tc>
          <w:tcPr>
            <w:tcW w:w="1568" w:type="dxa"/>
            <w:shd w:val="clear" w:color="auto" w:fill="D9D9D9" w:themeFill="background1" w:themeFillShade="D9"/>
          </w:tcPr>
          <w:p w:rsidR="003B795B" w:rsidRPr="00D12E11" w:rsidRDefault="003B795B" w:rsidP="008745BB">
            <w:pPr>
              <w:rPr>
                <w:rFonts w:ascii="New time" w:eastAsia="Times New Roman" w:hAnsi="New time" w:cs="Times New Roman"/>
                <w:sz w:val="20"/>
                <w:szCs w:val="20"/>
                <w:lang w:eastAsia="es-VE"/>
              </w:rPr>
            </w:pPr>
            <w:r w:rsidRPr="00D12E11">
              <w:rPr>
                <w:rFonts w:ascii="New time" w:eastAsia="Times New Roman" w:hAnsi="New time" w:cs="Times New Roman"/>
                <w:sz w:val="20"/>
                <w:szCs w:val="20"/>
                <w:lang w:eastAsia="es-VE"/>
              </w:rPr>
              <w:t>Tipos de ángulos</w:t>
            </w:r>
          </w:p>
        </w:tc>
      </w:tr>
      <w:tr w:rsidR="003B795B" w:rsidRPr="009272E1" w:rsidTr="005C3C7F">
        <w:trPr>
          <w:trHeight w:val="173"/>
        </w:trPr>
        <w:tc>
          <w:tcPr>
            <w:tcW w:w="937" w:type="dxa"/>
            <w:shd w:val="clear" w:color="auto" w:fill="D9D9D9" w:themeFill="background1" w:themeFillShade="D9"/>
          </w:tcPr>
          <w:p w:rsidR="003B795B" w:rsidRPr="00D12E11" w:rsidRDefault="003B795B" w:rsidP="008745BB">
            <w:pPr>
              <w:rPr>
                <w:rFonts w:ascii="New time" w:eastAsia="Times New Roman" w:hAnsi="New time" w:cs="Times New Roman"/>
                <w:sz w:val="20"/>
                <w:szCs w:val="20"/>
                <w:lang w:eastAsia="es-VE"/>
              </w:rPr>
            </w:pPr>
            <w:r w:rsidRPr="00D12E11">
              <w:rPr>
                <w:rFonts w:ascii="New time" w:eastAsia="Times New Roman" w:hAnsi="New time" w:cs="Times New Roman"/>
                <w:sz w:val="20"/>
                <w:szCs w:val="20"/>
                <w:lang w:eastAsia="es-VE"/>
              </w:rPr>
              <w:t>1</w:t>
            </w:r>
          </w:p>
        </w:tc>
        <w:tc>
          <w:tcPr>
            <w:tcW w:w="708" w:type="dxa"/>
            <w:shd w:val="clear" w:color="auto" w:fill="D9D9D9" w:themeFill="background1" w:themeFillShade="D9"/>
          </w:tcPr>
          <w:p w:rsidR="003B795B" w:rsidRPr="00D12E11" w:rsidRDefault="00764816" w:rsidP="008745BB">
            <w:pPr>
              <w:rPr>
                <w:rFonts w:ascii="New time" w:eastAsia="Times New Roman" w:hAnsi="New time" w:cs="Times New Roman"/>
                <w:sz w:val="20"/>
                <w:szCs w:val="20"/>
                <w:lang w:eastAsia="es-VE"/>
              </w:rPr>
            </w:pPr>
            <w:r w:rsidRPr="00D12E11">
              <w:rPr>
                <w:rFonts w:ascii="New time" w:eastAsia="Times New Roman" w:hAnsi="New time" w:cs="Times New Roman"/>
                <w:sz w:val="20"/>
                <w:szCs w:val="20"/>
                <w:lang w:eastAsia="es-VE"/>
              </w:rPr>
              <w:t>si</w:t>
            </w:r>
          </w:p>
        </w:tc>
        <w:tc>
          <w:tcPr>
            <w:tcW w:w="1128" w:type="dxa"/>
            <w:shd w:val="clear" w:color="auto" w:fill="D9D9D9" w:themeFill="background1" w:themeFillShade="D9"/>
          </w:tcPr>
          <w:p w:rsidR="003B795B" w:rsidRPr="00D12E11" w:rsidRDefault="003B795B" w:rsidP="008745BB">
            <w:pPr>
              <w:rPr>
                <w:rFonts w:ascii="New time" w:eastAsia="Times New Roman" w:hAnsi="New time" w:cs="Times New Roman"/>
                <w:sz w:val="20"/>
                <w:szCs w:val="20"/>
                <w:lang w:eastAsia="es-VE"/>
              </w:rPr>
            </w:pPr>
            <w:r w:rsidRPr="00D12E11">
              <w:rPr>
                <w:rFonts w:ascii="New time" w:eastAsia="Times New Roman" w:hAnsi="New time" w:cs="Times New Roman"/>
                <w:sz w:val="20"/>
                <w:szCs w:val="20"/>
                <w:lang w:eastAsia="es-VE"/>
              </w:rPr>
              <w:t>duda</w:t>
            </w:r>
          </w:p>
        </w:tc>
        <w:tc>
          <w:tcPr>
            <w:tcW w:w="1321" w:type="dxa"/>
            <w:shd w:val="clear" w:color="auto" w:fill="D9D9D9" w:themeFill="background1" w:themeFillShade="D9"/>
          </w:tcPr>
          <w:p w:rsidR="003B795B" w:rsidRPr="00D12E11" w:rsidRDefault="003B795B" w:rsidP="008745BB">
            <w:pPr>
              <w:rPr>
                <w:rFonts w:ascii="New time" w:eastAsia="Times New Roman" w:hAnsi="New time" w:cs="Times New Roman"/>
                <w:sz w:val="20"/>
                <w:szCs w:val="20"/>
                <w:lang w:eastAsia="es-VE"/>
              </w:rPr>
            </w:pPr>
            <w:r w:rsidRPr="00D12E11">
              <w:rPr>
                <w:rFonts w:ascii="New time" w:eastAsia="Times New Roman" w:hAnsi="New time" w:cs="Times New Roman"/>
                <w:sz w:val="20"/>
                <w:szCs w:val="20"/>
                <w:lang w:eastAsia="es-VE"/>
              </w:rPr>
              <w:t>si</w:t>
            </w:r>
          </w:p>
        </w:tc>
        <w:tc>
          <w:tcPr>
            <w:tcW w:w="1001" w:type="dxa"/>
            <w:shd w:val="clear" w:color="auto" w:fill="D9D9D9" w:themeFill="background1" w:themeFillShade="D9"/>
          </w:tcPr>
          <w:p w:rsidR="003B795B" w:rsidRPr="00D12E11" w:rsidRDefault="003B795B" w:rsidP="008745BB">
            <w:pPr>
              <w:rPr>
                <w:rFonts w:ascii="New time" w:eastAsia="Times New Roman" w:hAnsi="New time" w:cs="Times New Roman"/>
                <w:sz w:val="20"/>
                <w:szCs w:val="20"/>
                <w:lang w:eastAsia="es-VE"/>
              </w:rPr>
            </w:pPr>
            <w:r w:rsidRPr="00D12E11">
              <w:rPr>
                <w:rFonts w:ascii="New time" w:eastAsia="Times New Roman" w:hAnsi="New time" w:cs="Times New Roman"/>
                <w:sz w:val="20"/>
                <w:szCs w:val="20"/>
                <w:lang w:eastAsia="es-VE"/>
              </w:rPr>
              <w:t>duda</w:t>
            </w:r>
          </w:p>
        </w:tc>
        <w:tc>
          <w:tcPr>
            <w:tcW w:w="1218" w:type="dxa"/>
            <w:shd w:val="clear" w:color="auto" w:fill="D9D9D9" w:themeFill="background1" w:themeFillShade="D9"/>
          </w:tcPr>
          <w:p w:rsidR="003B795B" w:rsidRPr="00D12E11" w:rsidRDefault="003B795B" w:rsidP="008745BB">
            <w:pPr>
              <w:rPr>
                <w:rFonts w:ascii="New time" w:eastAsia="Times New Roman" w:hAnsi="New time" w:cs="Times New Roman"/>
                <w:sz w:val="20"/>
                <w:szCs w:val="20"/>
                <w:lang w:eastAsia="es-VE"/>
              </w:rPr>
            </w:pPr>
            <w:r w:rsidRPr="00D12E11">
              <w:rPr>
                <w:rFonts w:ascii="New time" w:eastAsia="Times New Roman" w:hAnsi="New time" w:cs="Times New Roman"/>
                <w:sz w:val="20"/>
                <w:szCs w:val="20"/>
                <w:lang w:eastAsia="es-VE"/>
              </w:rPr>
              <w:t>Duda</w:t>
            </w:r>
          </w:p>
        </w:tc>
        <w:tc>
          <w:tcPr>
            <w:tcW w:w="1045" w:type="dxa"/>
            <w:shd w:val="clear" w:color="auto" w:fill="D9D9D9" w:themeFill="background1" w:themeFillShade="D9"/>
          </w:tcPr>
          <w:p w:rsidR="003B795B" w:rsidRPr="00D12E11" w:rsidRDefault="003B795B" w:rsidP="008745BB">
            <w:pPr>
              <w:rPr>
                <w:rFonts w:ascii="New time" w:eastAsia="Times New Roman" w:hAnsi="New time" w:cs="Times New Roman"/>
                <w:sz w:val="20"/>
                <w:szCs w:val="20"/>
                <w:lang w:eastAsia="es-VE"/>
              </w:rPr>
            </w:pPr>
            <w:r w:rsidRPr="00D12E11">
              <w:rPr>
                <w:rFonts w:ascii="New time" w:eastAsia="Times New Roman" w:hAnsi="New time" w:cs="Times New Roman"/>
                <w:sz w:val="20"/>
                <w:szCs w:val="20"/>
                <w:lang w:eastAsia="es-VE"/>
              </w:rPr>
              <w:t>si</w:t>
            </w:r>
          </w:p>
        </w:tc>
        <w:tc>
          <w:tcPr>
            <w:tcW w:w="1568" w:type="dxa"/>
            <w:shd w:val="clear" w:color="auto" w:fill="D9D9D9" w:themeFill="background1" w:themeFillShade="D9"/>
          </w:tcPr>
          <w:p w:rsidR="003B795B" w:rsidRPr="00D12E11" w:rsidRDefault="003B795B" w:rsidP="008745BB">
            <w:pPr>
              <w:rPr>
                <w:rFonts w:ascii="New time" w:eastAsia="Times New Roman" w:hAnsi="New time" w:cs="Times New Roman"/>
                <w:sz w:val="20"/>
                <w:szCs w:val="20"/>
                <w:lang w:eastAsia="es-VE"/>
              </w:rPr>
            </w:pPr>
            <w:r w:rsidRPr="00D12E11">
              <w:rPr>
                <w:rFonts w:ascii="New time" w:eastAsia="Times New Roman" w:hAnsi="New time" w:cs="Times New Roman"/>
                <w:sz w:val="20"/>
                <w:szCs w:val="20"/>
                <w:lang w:eastAsia="es-VE"/>
              </w:rPr>
              <w:t>duda</w:t>
            </w:r>
          </w:p>
        </w:tc>
      </w:tr>
      <w:tr w:rsidR="003B795B" w:rsidRPr="00AA3B8E" w:rsidTr="005C3C7F">
        <w:trPr>
          <w:trHeight w:val="191"/>
        </w:trPr>
        <w:tc>
          <w:tcPr>
            <w:tcW w:w="937"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2</w:t>
            </w:r>
          </w:p>
        </w:tc>
        <w:tc>
          <w:tcPr>
            <w:tcW w:w="708" w:type="dxa"/>
            <w:shd w:val="clear" w:color="auto" w:fill="D9D9D9" w:themeFill="background1" w:themeFillShade="D9"/>
          </w:tcPr>
          <w:p w:rsidR="003B795B" w:rsidRPr="00D12E11" w:rsidRDefault="00764816"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128"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duda</w:t>
            </w:r>
          </w:p>
        </w:tc>
        <w:tc>
          <w:tcPr>
            <w:tcW w:w="1321"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001"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218"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045"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568"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duda</w:t>
            </w:r>
          </w:p>
        </w:tc>
      </w:tr>
      <w:tr w:rsidR="003B795B" w:rsidRPr="00AA3B8E" w:rsidTr="005C3C7F">
        <w:trPr>
          <w:trHeight w:val="191"/>
        </w:trPr>
        <w:tc>
          <w:tcPr>
            <w:tcW w:w="937"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3</w:t>
            </w:r>
          </w:p>
        </w:tc>
        <w:tc>
          <w:tcPr>
            <w:tcW w:w="708" w:type="dxa"/>
            <w:shd w:val="clear" w:color="auto" w:fill="D9D9D9" w:themeFill="background1" w:themeFillShade="D9"/>
          </w:tcPr>
          <w:p w:rsidR="003B795B" w:rsidRPr="00D12E11" w:rsidRDefault="00764816"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128"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321"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no</w:t>
            </w:r>
          </w:p>
        </w:tc>
        <w:tc>
          <w:tcPr>
            <w:tcW w:w="1001"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218"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duda</w:t>
            </w:r>
          </w:p>
        </w:tc>
        <w:tc>
          <w:tcPr>
            <w:tcW w:w="1045"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568"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duda</w:t>
            </w:r>
          </w:p>
        </w:tc>
      </w:tr>
      <w:tr w:rsidR="003B795B" w:rsidRPr="00AA3B8E" w:rsidTr="005C3C7F">
        <w:trPr>
          <w:trHeight w:val="191"/>
        </w:trPr>
        <w:tc>
          <w:tcPr>
            <w:tcW w:w="937"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4</w:t>
            </w:r>
          </w:p>
        </w:tc>
        <w:tc>
          <w:tcPr>
            <w:tcW w:w="708" w:type="dxa"/>
            <w:shd w:val="clear" w:color="auto" w:fill="D9D9D9" w:themeFill="background1" w:themeFillShade="D9"/>
          </w:tcPr>
          <w:p w:rsidR="003B795B" w:rsidRPr="00D12E11" w:rsidRDefault="00764816"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128"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321"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no</w:t>
            </w:r>
          </w:p>
        </w:tc>
        <w:tc>
          <w:tcPr>
            <w:tcW w:w="1001"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duda</w:t>
            </w:r>
          </w:p>
        </w:tc>
        <w:tc>
          <w:tcPr>
            <w:tcW w:w="1218"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duda</w:t>
            </w:r>
          </w:p>
        </w:tc>
        <w:tc>
          <w:tcPr>
            <w:tcW w:w="1045"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568"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duda</w:t>
            </w:r>
          </w:p>
        </w:tc>
      </w:tr>
      <w:tr w:rsidR="003B795B" w:rsidRPr="00AA3B8E" w:rsidTr="005C3C7F">
        <w:trPr>
          <w:trHeight w:val="182"/>
        </w:trPr>
        <w:tc>
          <w:tcPr>
            <w:tcW w:w="937"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5</w:t>
            </w:r>
          </w:p>
        </w:tc>
        <w:tc>
          <w:tcPr>
            <w:tcW w:w="708" w:type="dxa"/>
            <w:shd w:val="clear" w:color="auto" w:fill="D9D9D9" w:themeFill="background1" w:themeFillShade="D9"/>
          </w:tcPr>
          <w:p w:rsidR="003B795B" w:rsidRPr="00D12E11" w:rsidRDefault="00764816"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128"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321"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duda</w:t>
            </w:r>
          </w:p>
        </w:tc>
        <w:tc>
          <w:tcPr>
            <w:tcW w:w="1001"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218"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045"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568"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r>
      <w:tr w:rsidR="003B795B" w:rsidRPr="00AA3B8E" w:rsidTr="005C3C7F">
        <w:trPr>
          <w:trHeight w:val="191"/>
        </w:trPr>
        <w:tc>
          <w:tcPr>
            <w:tcW w:w="937"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6</w:t>
            </w:r>
          </w:p>
        </w:tc>
        <w:tc>
          <w:tcPr>
            <w:tcW w:w="708" w:type="dxa"/>
            <w:shd w:val="clear" w:color="auto" w:fill="D9D9D9" w:themeFill="background1" w:themeFillShade="D9"/>
          </w:tcPr>
          <w:p w:rsidR="003B795B" w:rsidRPr="00D12E11" w:rsidRDefault="00764816"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128"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duda</w:t>
            </w:r>
          </w:p>
        </w:tc>
        <w:tc>
          <w:tcPr>
            <w:tcW w:w="1321"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duda</w:t>
            </w:r>
          </w:p>
        </w:tc>
        <w:tc>
          <w:tcPr>
            <w:tcW w:w="1001"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218"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045"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568"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r>
      <w:tr w:rsidR="003B795B" w:rsidRPr="00AA3B8E" w:rsidTr="005C3C7F">
        <w:trPr>
          <w:trHeight w:val="54"/>
        </w:trPr>
        <w:tc>
          <w:tcPr>
            <w:tcW w:w="937"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7</w:t>
            </w:r>
          </w:p>
        </w:tc>
        <w:tc>
          <w:tcPr>
            <w:tcW w:w="708" w:type="dxa"/>
            <w:shd w:val="clear" w:color="auto" w:fill="D9D9D9" w:themeFill="background1" w:themeFillShade="D9"/>
          </w:tcPr>
          <w:p w:rsidR="003B795B" w:rsidRPr="00D12E11" w:rsidRDefault="00764816"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128"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duda</w:t>
            </w:r>
          </w:p>
        </w:tc>
        <w:tc>
          <w:tcPr>
            <w:tcW w:w="1321"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001"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duda</w:t>
            </w:r>
          </w:p>
        </w:tc>
        <w:tc>
          <w:tcPr>
            <w:tcW w:w="1218"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045"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c>
          <w:tcPr>
            <w:tcW w:w="1568" w:type="dxa"/>
            <w:shd w:val="clear" w:color="auto" w:fill="D9D9D9" w:themeFill="background1" w:themeFillShade="D9"/>
          </w:tcPr>
          <w:p w:rsidR="003B795B" w:rsidRPr="00D12E11" w:rsidRDefault="003B795B" w:rsidP="008745BB">
            <w:pPr>
              <w:rPr>
                <w:rFonts w:ascii="Times New Roman" w:eastAsia="Times New Roman" w:hAnsi="Times New Roman" w:cs="Times New Roman"/>
                <w:sz w:val="20"/>
                <w:szCs w:val="20"/>
                <w:lang w:eastAsia="es-VE"/>
              </w:rPr>
            </w:pPr>
            <w:r w:rsidRPr="00D12E11">
              <w:rPr>
                <w:rFonts w:ascii="Times New Roman" w:eastAsia="Times New Roman" w:hAnsi="Times New Roman" w:cs="Times New Roman"/>
                <w:sz w:val="20"/>
                <w:szCs w:val="20"/>
                <w:lang w:eastAsia="es-VE"/>
              </w:rPr>
              <w:t>si</w:t>
            </w:r>
          </w:p>
        </w:tc>
      </w:tr>
    </w:tbl>
    <w:p w:rsidR="003B795B" w:rsidRPr="002E44BA" w:rsidRDefault="003B795B" w:rsidP="009272E1">
      <w:pPr>
        <w:pStyle w:val="Prrafodelista"/>
        <w:autoSpaceDE w:val="0"/>
        <w:autoSpaceDN w:val="0"/>
        <w:adjustRightInd w:val="0"/>
        <w:jc w:val="center"/>
        <w:rPr>
          <w:rFonts w:ascii="Times New Roman" w:eastAsia="Times New Roman" w:hAnsi="Times New Roman" w:cs="Times New Roman"/>
          <w:b/>
          <w:sz w:val="24"/>
          <w:szCs w:val="24"/>
          <w:lang w:eastAsia="es-VE"/>
        </w:rPr>
      </w:pPr>
      <w:r w:rsidRPr="002E44BA">
        <w:rPr>
          <w:rFonts w:ascii="New time" w:eastAsia="Times New Roman" w:hAnsi="New time" w:cs="Times New Roman"/>
          <w:b/>
          <w:lang w:eastAsia="es-VE"/>
        </w:rPr>
        <w:t xml:space="preserve">Tabla </w:t>
      </w:r>
      <w:r w:rsidRPr="002E44BA">
        <w:rPr>
          <w:rFonts w:ascii="New time" w:eastAsia="Times New Roman" w:hAnsi="New time" w:cs="Times New Roman"/>
          <w:b/>
          <w:lang w:eastAsia="es-VE"/>
        </w:rPr>
        <w:fldChar w:fldCharType="begin"/>
      </w:r>
      <w:r w:rsidRPr="002E44BA">
        <w:rPr>
          <w:rFonts w:ascii="New time" w:eastAsia="Times New Roman" w:hAnsi="New time" w:cs="Times New Roman"/>
          <w:b/>
          <w:lang w:eastAsia="es-VE"/>
        </w:rPr>
        <w:instrText xml:space="preserve"> SEQ Tabla \* ARABIC </w:instrText>
      </w:r>
      <w:r w:rsidRPr="002E44BA">
        <w:rPr>
          <w:rFonts w:ascii="New time" w:eastAsia="Times New Roman" w:hAnsi="New time" w:cs="Times New Roman"/>
          <w:b/>
          <w:lang w:eastAsia="es-VE"/>
        </w:rPr>
        <w:fldChar w:fldCharType="separate"/>
      </w:r>
      <w:r w:rsidRPr="002E44BA">
        <w:rPr>
          <w:rFonts w:ascii="New time" w:eastAsia="Times New Roman" w:hAnsi="New time" w:cs="Times New Roman"/>
          <w:b/>
          <w:lang w:eastAsia="es-VE"/>
        </w:rPr>
        <w:t>5</w:t>
      </w:r>
      <w:r w:rsidRPr="002E44BA">
        <w:rPr>
          <w:rFonts w:ascii="New time" w:eastAsia="Times New Roman" w:hAnsi="New time" w:cs="Times New Roman"/>
          <w:b/>
          <w:lang w:eastAsia="es-VE"/>
        </w:rPr>
        <w:fldChar w:fldCharType="end"/>
      </w:r>
      <w:r w:rsidRPr="002E44BA">
        <w:rPr>
          <w:rFonts w:ascii="New time" w:eastAsia="Times New Roman" w:hAnsi="New time" w:cs="Times New Roman"/>
          <w:b/>
          <w:lang w:eastAsia="es-VE"/>
        </w:rPr>
        <w:t xml:space="preserve"> </w:t>
      </w:r>
      <w:r w:rsidR="002E44BA" w:rsidRPr="002E44BA">
        <w:rPr>
          <w:rFonts w:ascii="New time" w:eastAsia="Times New Roman" w:hAnsi="New time" w:cs="Times New Roman"/>
          <w:b/>
          <w:lang w:eastAsia="es-VE"/>
        </w:rPr>
        <w:t>Identificación de</w:t>
      </w:r>
      <w:r w:rsidRPr="002E44BA">
        <w:rPr>
          <w:rFonts w:ascii="New time" w:eastAsia="Times New Roman" w:hAnsi="New time" w:cs="Times New Roman"/>
          <w:b/>
          <w:lang w:eastAsia="es-VE"/>
        </w:rPr>
        <w:t xml:space="preserve">    elementos geométricos básicos</w:t>
      </w:r>
      <w:r w:rsidR="009272E1" w:rsidRPr="002E44BA">
        <w:rPr>
          <w:rFonts w:ascii="New time" w:eastAsia="Times New Roman" w:hAnsi="New time" w:cs="Times New Roman"/>
          <w:b/>
          <w:lang w:eastAsia="es-VE"/>
        </w:rPr>
        <w:t xml:space="preserve"> por parte de los docentes.</w:t>
      </w:r>
    </w:p>
    <w:tbl>
      <w:tblPr>
        <w:tblStyle w:val="Tablaconcuadrcula"/>
        <w:tblW w:w="9209" w:type="dxa"/>
        <w:tblLook w:val="04A0" w:firstRow="1" w:lastRow="0" w:firstColumn="1" w:lastColumn="0" w:noHBand="0" w:noVBand="1"/>
      </w:tblPr>
      <w:tblGrid>
        <w:gridCol w:w="1296"/>
        <w:gridCol w:w="763"/>
        <w:gridCol w:w="1176"/>
        <w:gridCol w:w="1376"/>
        <w:gridCol w:w="1043"/>
        <w:gridCol w:w="1269"/>
        <w:gridCol w:w="1030"/>
        <w:gridCol w:w="1256"/>
      </w:tblGrid>
      <w:tr w:rsidR="003B795B" w:rsidRPr="002E44BA" w:rsidTr="00764816">
        <w:tc>
          <w:tcPr>
            <w:tcW w:w="129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Bachilleres</w:t>
            </w:r>
          </w:p>
        </w:tc>
        <w:tc>
          <w:tcPr>
            <w:tcW w:w="763"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Recta</w:t>
            </w:r>
          </w:p>
        </w:tc>
        <w:tc>
          <w:tcPr>
            <w:tcW w:w="117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 xml:space="preserve">Segmento </w:t>
            </w:r>
          </w:p>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de recta</w:t>
            </w:r>
          </w:p>
        </w:tc>
        <w:tc>
          <w:tcPr>
            <w:tcW w:w="137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intersección</w:t>
            </w:r>
          </w:p>
        </w:tc>
        <w:tc>
          <w:tcPr>
            <w:tcW w:w="1043"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diagonal</w:t>
            </w:r>
          </w:p>
        </w:tc>
        <w:tc>
          <w:tcPr>
            <w:tcW w:w="1269"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Vértices</w:t>
            </w:r>
          </w:p>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adyacentes</w:t>
            </w:r>
          </w:p>
        </w:tc>
        <w:tc>
          <w:tcPr>
            <w:tcW w:w="1030"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Ángulos</w:t>
            </w:r>
          </w:p>
        </w:tc>
        <w:tc>
          <w:tcPr>
            <w:tcW w:w="125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Tipos de ángulos</w:t>
            </w:r>
          </w:p>
        </w:tc>
      </w:tr>
      <w:tr w:rsidR="003B795B" w:rsidRPr="002E44BA" w:rsidTr="00764816">
        <w:tc>
          <w:tcPr>
            <w:tcW w:w="129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1</w:t>
            </w:r>
          </w:p>
        </w:tc>
        <w:tc>
          <w:tcPr>
            <w:tcW w:w="763"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17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37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043"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duda</w:t>
            </w:r>
          </w:p>
        </w:tc>
        <w:tc>
          <w:tcPr>
            <w:tcW w:w="1269"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030"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25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duda</w:t>
            </w:r>
          </w:p>
        </w:tc>
      </w:tr>
      <w:tr w:rsidR="003B795B" w:rsidRPr="002E44BA" w:rsidTr="002E44BA">
        <w:trPr>
          <w:trHeight w:val="451"/>
        </w:trPr>
        <w:tc>
          <w:tcPr>
            <w:tcW w:w="129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2</w:t>
            </w:r>
          </w:p>
        </w:tc>
        <w:tc>
          <w:tcPr>
            <w:tcW w:w="763"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17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37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043"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269"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duda</w:t>
            </w:r>
          </w:p>
        </w:tc>
        <w:tc>
          <w:tcPr>
            <w:tcW w:w="1030"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25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duda</w:t>
            </w:r>
          </w:p>
        </w:tc>
      </w:tr>
      <w:tr w:rsidR="003B795B" w:rsidRPr="002E44BA" w:rsidTr="00764816">
        <w:tc>
          <w:tcPr>
            <w:tcW w:w="129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3</w:t>
            </w:r>
          </w:p>
        </w:tc>
        <w:tc>
          <w:tcPr>
            <w:tcW w:w="763"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17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37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043"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269"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030"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25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duda</w:t>
            </w:r>
          </w:p>
        </w:tc>
      </w:tr>
      <w:tr w:rsidR="003B795B" w:rsidRPr="002E44BA" w:rsidTr="00764816">
        <w:tc>
          <w:tcPr>
            <w:tcW w:w="129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4</w:t>
            </w:r>
          </w:p>
        </w:tc>
        <w:tc>
          <w:tcPr>
            <w:tcW w:w="763"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17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37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043"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269"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duda</w:t>
            </w:r>
          </w:p>
        </w:tc>
        <w:tc>
          <w:tcPr>
            <w:tcW w:w="1030"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25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r>
      <w:tr w:rsidR="003B795B" w:rsidRPr="002E44BA" w:rsidTr="00764816">
        <w:tc>
          <w:tcPr>
            <w:tcW w:w="129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5</w:t>
            </w:r>
          </w:p>
        </w:tc>
        <w:tc>
          <w:tcPr>
            <w:tcW w:w="763"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17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37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043"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duda</w:t>
            </w:r>
          </w:p>
        </w:tc>
        <w:tc>
          <w:tcPr>
            <w:tcW w:w="1269"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duda</w:t>
            </w:r>
          </w:p>
        </w:tc>
        <w:tc>
          <w:tcPr>
            <w:tcW w:w="1030"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256" w:type="dxa"/>
            <w:shd w:val="clear" w:color="auto" w:fill="D9D9D9" w:themeFill="background1" w:themeFillShade="D9"/>
          </w:tcPr>
          <w:p w:rsidR="003B795B" w:rsidRPr="002E44BA" w:rsidRDefault="003B795B"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duda</w:t>
            </w:r>
          </w:p>
        </w:tc>
      </w:tr>
    </w:tbl>
    <w:p w:rsidR="009272E1" w:rsidRDefault="003B795B" w:rsidP="009272E1">
      <w:pPr>
        <w:spacing w:line="240" w:lineRule="auto"/>
        <w:jc w:val="center"/>
        <w:rPr>
          <w:rFonts w:ascii="New time" w:eastAsia="Times New Roman" w:hAnsi="New time" w:cs="Times New Roman"/>
          <w:b/>
          <w:lang w:eastAsia="es-VE"/>
        </w:rPr>
      </w:pPr>
      <w:r w:rsidRPr="002E44BA">
        <w:rPr>
          <w:b/>
        </w:rPr>
        <w:t xml:space="preserve">Tabla </w:t>
      </w:r>
      <w:r w:rsidRPr="002E44BA">
        <w:rPr>
          <w:b/>
          <w:noProof/>
        </w:rPr>
        <w:fldChar w:fldCharType="begin"/>
      </w:r>
      <w:r w:rsidRPr="002E44BA">
        <w:rPr>
          <w:b/>
          <w:noProof/>
        </w:rPr>
        <w:instrText xml:space="preserve"> SEQ Tabla \* ARABIC </w:instrText>
      </w:r>
      <w:r w:rsidRPr="002E44BA">
        <w:rPr>
          <w:b/>
          <w:noProof/>
        </w:rPr>
        <w:fldChar w:fldCharType="separate"/>
      </w:r>
      <w:r w:rsidRPr="002E44BA">
        <w:rPr>
          <w:b/>
          <w:noProof/>
        </w:rPr>
        <w:t>6</w:t>
      </w:r>
      <w:r w:rsidRPr="002E44BA">
        <w:rPr>
          <w:b/>
          <w:noProof/>
        </w:rPr>
        <w:fldChar w:fldCharType="end"/>
      </w:r>
      <w:r w:rsidR="009272E1" w:rsidRPr="002E44BA">
        <w:rPr>
          <w:b/>
          <w:noProof/>
        </w:rPr>
        <w:t xml:space="preserve"> </w:t>
      </w:r>
      <w:r w:rsidR="009272E1" w:rsidRPr="002E44BA">
        <w:rPr>
          <w:rFonts w:ascii="New time" w:eastAsia="Times New Roman" w:hAnsi="New time" w:cs="Times New Roman"/>
          <w:b/>
          <w:lang w:eastAsia="es-VE"/>
        </w:rPr>
        <w:t>Identifica</w:t>
      </w:r>
      <w:r w:rsidR="002E44BA" w:rsidRPr="002E44BA">
        <w:rPr>
          <w:rFonts w:ascii="New time" w:eastAsia="Times New Roman" w:hAnsi="New time" w:cs="Times New Roman"/>
          <w:b/>
          <w:lang w:eastAsia="es-VE"/>
        </w:rPr>
        <w:t>ción de los</w:t>
      </w:r>
      <w:r w:rsidR="009272E1" w:rsidRPr="002E44BA">
        <w:rPr>
          <w:rFonts w:ascii="New time" w:eastAsia="Times New Roman" w:hAnsi="New time" w:cs="Times New Roman"/>
          <w:b/>
          <w:lang w:eastAsia="es-VE"/>
        </w:rPr>
        <w:t xml:space="preserve">    elementos geom</w:t>
      </w:r>
      <w:r w:rsidR="009272E1" w:rsidRPr="002E44BA">
        <w:rPr>
          <w:rFonts w:ascii="New time" w:eastAsia="Times New Roman" w:hAnsi="New time" w:cs="Times New Roman" w:hint="eastAsia"/>
          <w:b/>
          <w:lang w:eastAsia="es-VE"/>
        </w:rPr>
        <w:t>é</w:t>
      </w:r>
      <w:r w:rsidR="009272E1" w:rsidRPr="002E44BA">
        <w:rPr>
          <w:rFonts w:ascii="New time" w:eastAsia="Times New Roman" w:hAnsi="New time" w:cs="Times New Roman"/>
          <w:b/>
          <w:lang w:eastAsia="es-VE"/>
        </w:rPr>
        <w:t>tricos b</w:t>
      </w:r>
      <w:r w:rsidR="009272E1" w:rsidRPr="002E44BA">
        <w:rPr>
          <w:rFonts w:ascii="New time" w:eastAsia="Times New Roman" w:hAnsi="New time" w:cs="Times New Roman" w:hint="eastAsia"/>
          <w:b/>
          <w:lang w:eastAsia="es-VE"/>
        </w:rPr>
        <w:t>á</w:t>
      </w:r>
      <w:r w:rsidR="009272E1" w:rsidRPr="002E44BA">
        <w:rPr>
          <w:rFonts w:ascii="New time" w:eastAsia="Times New Roman" w:hAnsi="New time" w:cs="Times New Roman"/>
          <w:b/>
          <w:lang w:eastAsia="es-VE"/>
        </w:rPr>
        <w:t>sicos</w:t>
      </w:r>
      <w:r w:rsidR="002E44BA" w:rsidRPr="002E44BA">
        <w:rPr>
          <w:rFonts w:ascii="New time" w:eastAsia="Times New Roman" w:hAnsi="New time" w:cs="Times New Roman"/>
          <w:b/>
          <w:lang w:eastAsia="es-VE"/>
        </w:rPr>
        <w:t xml:space="preserve"> por parte de los bachilleres. 2015</w:t>
      </w:r>
    </w:p>
    <w:p w:rsidR="00B20F7C" w:rsidRDefault="00B20F7C" w:rsidP="009272E1">
      <w:pPr>
        <w:spacing w:line="240" w:lineRule="auto"/>
        <w:jc w:val="center"/>
        <w:rPr>
          <w:rFonts w:ascii="New time" w:eastAsia="Times New Roman" w:hAnsi="New time" w:cs="Times New Roman"/>
          <w:b/>
          <w:lang w:eastAsia="es-VE"/>
        </w:rPr>
      </w:pPr>
    </w:p>
    <w:p w:rsidR="00B20F7C" w:rsidRPr="002E44BA" w:rsidRDefault="00B20F7C" w:rsidP="009272E1">
      <w:pPr>
        <w:spacing w:line="240" w:lineRule="auto"/>
        <w:jc w:val="center"/>
        <w:rPr>
          <w:rFonts w:ascii="New time" w:eastAsia="Times New Roman" w:hAnsi="New time" w:cs="Times New Roman"/>
          <w:b/>
          <w:lang w:eastAsia="es-VE"/>
        </w:rPr>
      </w:pPr>
    </w:p>
    <w:p w:rsidR="003B795B" w:rsidRPr="00D83A38" w:rsidRDefault="003B795B" w:rsidP="003B795B">
      <w:pPr>
        <w:jc w:val="center"/>
        <w:rPr>
          <w:rFonts w:ascii="Times New Roman" w:eastAsia="Times New Roman" w:hAnsi="Times New Roman" w:cs="Times New Roman"/>
          <w:b/>
          <w:sz w:val="24"/>
          <w:szCs w:val="24"/>
          <w:lang w:eastAsia="es-VE"/>
        </w:rPr>
      </w:pPr>
    </w:p>
    <w:tbl>
      <w:tblPr>
        <w:tblStyle w:val="Tablaconcuadrcula"/>
        <w:tblW w:w="9273" w:type="dxa"/>
        <w:tblLook w:val="04A0" w:firstRow="1" w:lastRow="0" w:firstColumn="1" w:lastColumn="0" w:noHBand="0" w:noVBand="1"/>
      </w:tblPr>
      <w:tblGrid>
        <w:gridCol w:w="1016"/>
        <w:gridCol w:w="1509"/>
        <w:gridCol w:w="923"/>
        <w:gridCol w:w="1616"/>
        <w:gridCol w:w="1310"/>
        <w:gridCol w:w="1643"/>
        <w:gridCol w:w="1256"/>
      </w:tblGrid>
      <w:tr w:rsidR="002E44BA" w:rsidRPr="00D83A38" w:rsidTr="002E44BA">
        <w:tc>
          <w:tcPr>
            <w:tcW w:w="101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Docente</w:t>
            </w:r>
          </w:p>
        </w:tc>
        <w:tc>
          <w:tcPr>
            <w:tcW w:w="1509"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Cuadriláteros</w:t>
            </w:r>
          </w:p>
        </w:tc>
        <w:tc>
          <w:tcPr>
            <w:tcW w:w="923"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Rombo</w:t>
            </w:r>
          </w:p>
        </w:tc>
        <w:tc>
          <w:tcPr>
            <w:tcW w:w="161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Paralelogramo</w:t>
            </w:r>
          </w:p>
        </w:tc>
        <w:tc>
          <w:tcPr>
            <w:tcW w:w="1310"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Rectángulo</w:t>
            </w:r>
          </w:p>
        </w:tc>
        <w:tc>
          <w:tcPr>
            <w:tcW w:w="1643"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Paralelepípedo</w:t>
            </w:r>
          </w:p>
        </w:tc>
        <w:tc>
          <w:tcPr>
            <w:tcW w:w="125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Triángulos</w:t>
            </w:r>
          </w:p>
        </w:tc>
      </w:tr>
      <w:tr w:rsidR="002E44BA" w:rsidRPr="00D83A38" w:rsidTr="002E44BA">
        <w:trPr>
          <w:trHeight w:val="375"/>
        </w:trPr>
        <w:tc>
          <w:tcPr>
            <w:tcW w:w="101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1</w:t>
            </w:r>
          </w:p>
        </w:tc>
        <w:tc>
          <w:tcPr>
            <w:tcW w:w="1509"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Se confunde</w:t>
            </w:r>
          </w:p>
        </w:tc>
        <w:tc>
          <w:tcPr>
            <w:tcW w:w="923"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61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no</w:t>
            </w:r>
          </w:p>
        </w:tc>
        <w:tc>
          <w:tcPr>
            <w:tcW w:w="1310"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643"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no</w:t>
            </w:r>
          </w:p>
        </w:tc>
        <w:tc>
          <w:tcPr>
            <w:tcW w:w="125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r>
      <w:tr w:rsidR="002E44BA" w:rsidRPr="00D83A38" w:rsidTr="002E44BA">
        <w:tc>
          <w:tcPr>
            <w:tcW w:w="101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2</w:t>
            </w:r>
          </w:p>
        </w:tc>
        <w:tc>
          <w:tcPr>
            <w:tcW w:w="1509"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923"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61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no</w:t>
            </w:r>
          </w:p>
        </w:tc>
        <w:tc>
          <w:tcPr>
            <w:tcW w:w="1310"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643"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no</w:t>
            </w:r>
          </w:p>
        </w:tc>
        <w:tc>
          <w:tcPr>
            <w:tcW w:w="125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r>
      <w:tr w:rsidR="002E44BA" w:rsidRPr="00D83A38" w:rsidTr="002E44BA">
        <w:tc>
          <w:tcPr>
            <w:tcW w:w="101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3</w:t>
            </w:r>
          </w:p>
        </w:tc>
        <w:tc>
          <w:tcPr>
            <w:tcW w:w="1509"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Se confunde</w:t>
            </w:r>
          </w:p>
        </w:tc>
        <w:tc>
          <w:tcPr>
            <w:tcW w:w="923"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61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no</w:t>
            </w:r>
          </w:p>
        </w:tc>
        <w:tc>
          <w:tcPr>
            <w:tcW w:w="1310"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643"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no</w:t>
            </w:r>
          </w:p>
        </w:tc>
        <w:tc>
          <w:tcPr>
            <w:tcW w:w="125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r>
      <w:tr w:rsidR="002E44BA" w:rsidRPr="00D83A38" w:rsidTr="002E44BA">
        <w:tc>
          <w:tcPr>
            <w:tcW w:w="101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4</w:t>
            </w:r>
          </w:p>
        </w:tc>
        <w:tc>
          <w:tcPr>
            <w:tcW w:w="1509"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923"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61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Se confunde</w:t>
            </w:r>
          </w:p>
        </w:tc>
        <w:tc>
          <w:tcPr>
            <w:tcW w:w="1310"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643"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no</w:t>
            </w:r>
          </w:p>
        </w:tc>
        <w:tc>
          <w:tcPr>
            <w:tcW w:w="125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r>
      <w:tr w:rsidR="002E44BA" w:rsidRPr="00D83A38" w:rsidTr="002E44BA">
        <w:tc>
          <w:tcPr>
            <w:tcW w:w="101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5</w:t>
            </w:r>
          </w:p>
        </w:tc>
        <w:tc>
          <w:tcPr>
            <w:tcW w:w="1509"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se confunde</w:t>
            </w:r>
          </w:p>
        </w:tc>
        <w:tc>
          <w:tcPr>
            <w:tcW w:w="923"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61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Se confunde</w:t>
            </w:r>
          </w:p>
        </w:tc>
        <w:tc>
          <w:tcPr>
            <w:tcW w:w="1310"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643"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no</w:t>
            </w:r>
          </w:p>
        </w:tc>
        <w:tc>
          <w:tcPr>
            <w:tcW w:w="125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r>
      <w:tr w:rsidR="002E44BA" w:rsidRPr="00D83A38" w:rsidTr="002E44BA">
        <w:tc>
          <w:tcPr>
            <w:tcW w:w="101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6</w:t>
            </w:r>
          </w:p>
        </w:tc>
        <w:tc>
          <w:tcPr>
            <w:tcW w:w="1509"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923"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61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no</w:t>
            </w:r>
          </w:p>
        </w:tc>
        <w:tc>
          <w:tcPr>
            <w:tcW w:w="1310"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643"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no</w:t>
            </w:r>
          </w:p>
        </w:tc>
        <w:tc>
          <w:tcPr>
            <w:tcW w:w="125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r>
      <w:tr w:rsidR="002E44BA" w:rsidRPr="00D83A38" w:rsidTr="002E44BA">
        <w:tc>
          <w:tcPr>
            <w:tcW w:w="101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7</w:t>
            </w:r>
          </w:p>
        </w:tc>
        <w:tc>
          <w:tcPr>
            <w:tcW w:w="1509"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E confunde</w:t>
            </w:r>
          </w:p>
        </w:tc>
        <w:tc>
          <w:tcPr>
            <w:tcW w:w="923"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61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no</w:t>
            </w:r>
          </w:p>
        </w:tc>
        <w:tc>
          <w:tcPr>
            <w:tcW w:w="1310"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c>
          <w:tcPr>
            <w:tcW w:w="1643"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no</w:t>
            </w:r>
          </w:p>
        </w:tc>
        <w:tc>
          <w:tcPr>
            <w:tcW w:w="1256" w:type="dxa"/>
            <w:shd w:val="clear" w:color="auto" w:fill="D9D9D9" w:themeFill="background1" w:themeFillShade="D9"/>
          </w:tcPr>
          <w:p w:rsidR="002E44BA" w:rsidRPr="002E44BA" w:rsidRDefault="002E44BA" w:rsidP="008745BB">
            <w:pPr>
              <w:rPr>
                <w:rFonts w:ascii="Times New Roman" w:eastAsia="Times New Roman" w:hAnsi="Times New Roman" w:cs="Times New Roman"/>
                <w:sz w:val="20"/>
                <w:szCs w:val="20"/>
                <w:lang w:eastAsia="es-VE"/>
              </w:rPr>
            </w:pPr>
            <w:r w:rsidRPr="002E44BA">
              <w:rPr>
                <w:rFonts w:ascii="Times New Roman" w:eastAsia="Times New Roman" w:hAnsi="Times New Roman" w:cs="Times New Roman"/>
                <w:sz w:val="20"/>
                <w:szCs w:val="20"/>
                <w:lang w:eastAsia="es-VE"/>
              </w:rPr>
              <w:t>Si</w:t>
            </w:r>
          </w:p>
        </w:tc>
      </w:tr>
    </w:tbl>
    <w:p w:rsidR="009272E1" w:rsidRPr="009272E1" w:rsidRDefault="003B795B" w:rsidP="009272E1">
      <w:pPr>
        <w:jc w:val="center"/>
        <w:rPr>
          <w:rFonts w:ascii="New time" w:eastAsia="Times New Roman" w:hAnsi="New time" w:cs="Times New Roman"/>
          <w:lang w:eastAsia="es-VE"/>
        </w:rPr>
      </w:pPr>
      <w:r w:rsidRPr="00D83A38">
        <w:t xml:space="preserve">Tabla </w:t>
      </w:r>
      <w:r w:rsidRPr="00D83A38">
        <w:rPr>
          <w:noProof/>
        </w:rPr>
        <w:fldChar w:fldCharType="begin"/>
      </w:r>
      <w:r w:rsidRPr="00D83A38">
        <w:rPr>
          <w:noProof/>
        </w:rPr>
        <w:instrText xml:space="preserve"> SEQ Tabla \* ARABIC </w:instrText>
      </w:r>
      <w:r w:rsidRPr="00D83A38">
        <w:rPr>
          <w:noProof/>
        </w:rPr>
        <w:fldChar w:fldCharType="separate"/>
      </w:r>
      <w:r>
        <w:rPr>
          <w:noProof/>
        </w:rPr>
        <w:t>7</w:t>
      </w:r>
      <w:r w:rsidRPr="00D83A38">
        <w:rPr>
          <w:noProof/>
        </w:rPr>
        <w:fldChar w:fldCharType="end"/>
      </w:r>
      <w:r w:rsidR="009272E1" w:rsidRPr="009272E1">
        <w:rPr>
          <w:rFonts w:ascii="Times New Roman" w:eastAsia="Times New Roman" w:hAnsi="Times New Roman" w:cs="Times New Roman"/>
          <w:b/>
          <w:sz w:val="24"/>
          <w:szCs w:val="24"/>
          <w:lang w:eastAsia="es-VE"/>
        </w:rPr>
        <w:t xml:space="preserve"> </w:t>
      </w:r>
      <w:r w:rsidR="009272E1" w:rsidRPr="009272E1">
        <w:rPr>
          <w:rFonts w:ascii="New time" w:eastAsia="Times New Roman" w:hAnsi="New time" w:cs="Times New Roman"/>
          <w:lang w:eastAsia="es-VE"/>
        </w:rPr>
        <w:t>identifican   figuras  y  cuerpos geométricos básicos</w:t>
      </w:r>
      <w:r w:rsidR="002E44BA">
        <w:rPr>
          <w:rFonts w:ascii="New time" w:eastAsia="Times New Roman" w:hAnsi="New time" w:cs="Times New Roman"/>
          <w:lang w:eastAsia="es-VE"/>
        </w:rPr>
        <w:t xml:space="preserve"> de los docentes 2015</w:t>
      </w:r>
    </w:p>
    <w:p w:rsidR="007B4982" w:rsidRDefault="004650CF" w:rsidP="009272E1">
      <w:pPr>
        <w:spacing w:before="100" w:beforeAutospacing="1" w:after="100" w:afterAutospacing="1" w:line="240" w:lineRule="auto"/>
        <w:rPr>
          <w:rFonts w:ascii="New time" w:eastAsia="Times New Roman" w:hAnsi="New time" w:cs="Times New Roman"/>
          <w:lang w:eastAsia="es-VE"/>
        </w:rPr>
      </w:pPr>
      <w:r w:rsidRPr="004650CF">
        <w:rPr>
          <w:rFonts w:ascii="New time" w:eastAsia="Times New Roman" w:hAnsi="New time" w:cs="Times New Roman"/>
          <w:lang w:eastAsia="es-VE"/>
        </w:rPr>
        <w:t xml:space="preserve">Obtenida  esta información pasamos </w:t>
      </w:r>
      <w:r w:rsidR="00AB3C52">
        <w:rPr>
          <w:rFonts w:ascii="New time" w:eastAsia="Times New Roman" w:hAnsi="New time" w:cs="Times New Roman"/>
          <w:lang w:eastAsia="es-VE"/>
        </w:rPr>
        <w:t xml:space="preserve">a </w:t>
      </w:r>
      <w:r w:rsidRPr="004650CF">
        <w:rPr>
          <w:rFonts w:ascii="New time" w:eastAsia="Times New Roman" w:hAnsi="New time" w:cs="Times New Roman"/>
          <w:lang w:eastAsia="es-VE"/>
        </w:rPr>
        <w:t xml:space="preserve"> </w:t>
      </w:r>
      <w:r w:rsidR="00AB3C52">
        <w:rPr>
          <w:rFonts w:ascii="New time" w:eastAsia="Times New Roman" w:hAnsi="New time" w:cs="Times New Roman"/>
          <w:lang w:eastAsia="es-VE"/>
        </w:rPr>
        <w:t>motivar al docente de los talleres  ace</w:t>
      </w:r>
      <w:r w:rsidRPr="004650CF">
        <w:rPr>
          <w:rFonts w:ascii="New time" w:eastAsia="Times New Roman" w:hAnsi="New time" w:cs="Times New Roman"/>
          <w:lang w:eastAsia="es-VE"/>
        </w:rPr>
        <w:t>rca del dominio de las nociones geométricas  y matemáticas  y su importancia en los primeros nive</w:t>
      </w:r>
      <w:r w:rsidR="00AB3C52">
        <w:rPr>
          <w:rFonts w:ascii="New time" w:eastAsia="Times New Roman" w:hAnsi="New time" w:cs="Times New Roman"/>
          <w:lang w:eastAsia="es-VE"/>
        </w:rPr>
        <w:t xml:space="preserve">les del sistema </w:t>
      </w:r>
      <w:r w:rsidR="009272E1">
        <w:rPr>
          <w:rFonts w:ascii="New time" w:eastAsia="Times New Roman" w:hAnsi="New time" w:cs="Times New Roman"/>
          <w:lang w:eastAsia="es-VE"/>
        </w:rPr>
        <w:t>e</w:t>
      </w:r>
      <w:r w:rsidR="00AB3C52">
        <w:rPr>
          <w:rFonts w:ascii="New time" w:eastAsia="Times New Roman" w:hAnsi="New time" w:cs="Times New Roman"/>
          <w:lang w:eastAsia="es-VE"/>
        </w:rPr>
        <w:t>ducativo. En esta fase trabajamos  con pequeños grupos de  niños  y sobre la base de los aciertos  y dificultades  fuimos elaborando un programa de entrenamiento para los docentes.</w:t>
      </w:r>
    </w:p>
    <w:p w:rsidR="004650CF" w:rsidRPr="006B2127" w:rsidRDefault="004650CF" w:rsidP="009272E1">
      <w:pPr>
        <w:spacing w:before="100" w:beforeAutospacing="1" w:after="100" w:afterAutospacing="1" w:line="240" w:lineRule="auto"/>
        <w:rPr>
          <w:rFonts w:ascii="New time" w:eastAsia="Times New Roman" w:hAnsi="New time" w:cs="Times New Roman"/>
          <w:b/>
          <w:sz w:val="28"/>
          <w:szCs w:val="28"/>
          <w:lang w:eastAsia="es-VE"/>
        </w:rPr>
      </w:pPr>
      <w:r w:rsidRPr="006B2127">
        <w:rPr>
          <w:rFonts w:ascii="New time" w:eastAsia="Times New Roman" w:hAnsi="New time" w:cs="Times New Roman"/>
          <w:b/>
          <w:sz w:val="28"/>
          <w:szCs w:val="28"/>
          <w:lang w:eastAsia="es-VE"/>
        </w:rPr>
        <w:t xml:space="preserve">Tercera fase. </w:t>
      </w:r>
      <w:r w:rsidR="000668E3" w:rsidRPr="006B2127">
        <w:rPr>
          <w:rFonts w:ascii="New time" w:eastAsia="Times New Roman" w:hAnsi="New time" w:cs="Times New Roman"/>
          <w:b/>
          <w:sz w:val="28"/>
          <w:szCs w:val="28"/>
          <w:lang w:eastAsia="es-VE"/>
        </w:rPr>
        <w:t>Esta  se dividió en actividades</w:t>
      </w:r>
    </w:p>
    <w:p w:rsidR="00AB3C52" w:rsidRPr="000668E3" w:rsidRDefault="000668E3" w:rsidP="00B76856">
      <w:pPr>
        <w:spacing w:before="100" w:beforeAutospacing="1" w:after="100" w:afterAutospacing="1" w:line="240" w:lineRule="auto"/>
        <w:rPr>
          <w:rFonts w:ascii="New time" w:eastAsia="Times New Roman" w:hAnsi="New time" w:cs="Times New Roman"/>
          <w:lang w:eastAsia="es-VE"/>
        </w:rPr>
      </w:pPr>
      <w:r>
        <w:rPr>
          <w:rFonts w:ascii="New time" w:eastAsia="Times New Roman" w:hAnsi="New time" w:cs="Times New Roman"/>
          <w:lang w:eastAsia="es-VE"/>
        </w:rPr>
        <w:t xml:space="preserve">Primera actividad. </w:t>
      </w:r>
      <w:r w:rsidR="00B42647">
        <w:rPr>
          <w:rFonts w:ascii="New time" w:eastAsia="Times New Roman" w:hAnsi="New time" w:cs="Times New Roman"/>
          <w:lang w:eastAsia="es-VE"/>
        </w:rPr>
        <w:t>Conformar un grupo pequeño de cuatro niños (6</w:t>
      </w:r>
      <w:r w:rsidR="00AB3C52" w:rsidRPr="000668E3">
        <w:rPr>
          <w:rFonts w:ascii="New time" w:eastAsia="Times New Roman" w:hAnsi="New time" w:cs="Times New Roman"/>
          <w:lang w:eastAsia="es-VE"/>
        </w:rPr>
        <w:t xml:space="preserve">, </w:t>
      </w:r>
      <w:r w:rsidR="00B42647">
        <w:rPr>
          <w:rFonts w:ascii="New time" w:eastAsia="Times New Roman" w:hAnsi="New time" w:cs="Times New Roman"/>
          <w:lang w:eastAsia="es-VE"/>
        </w:rPr>
        <w:t>7</w:t>
      </w:r>
      <w:r w:rsidRPr="000668E3">
        <w:rPr>
          <w:rFonts w:ascii="New time" w:eastAsia="Times New Roman" w:hAnsi="New time" w:cs="Times New Roman"/>
          <w:lang w:eastAsia="es-VE"/>
        </w:rPr>
        <w:t>,</w:t>
      </w:r>
      <w:r w:rsidR="00AB3C52" w:rsidRPr="000668E3">
        <w:rPr>
          <w:rFonts w:ascii="New time" w:eastAsia="Times New Roman" w:hAnsi="New time" w:cs="Times New Roman"/>
          <w:lang w:eastAsia="es-VE"/>
        </w:rPr>
        <w:t xml:space="preserve"> </w:t>
      </w:r>
      <w:r w:rsidR="00B42647">
        <w:rPr>
          <w:rFonts w:ascii="New time" w:eastAsia="Times New Roman" w:hAnsi="New time" w:cs="Times New Roman"/>
          <w:lang w:eastAsia="es-VE"/>
        </w:rPr>
        <w:t>7, 8</w:t>
      </w:r>
      <w:r w:rsidR="00AB3C52" w:rsidRPr="000668E3">
        <w:rPr>
          <w:rFonts w:ascii="New time" w:eastAsia="Times New Roman" w:hAnsi="New time" w:cs="Times New Roman"/>
          <w:lang w:eastAsia="es-VE"/>
        </w:rPr>
        <w:t xml:space="preserve"> y años)       los cuales  tuvieron </w:t>
      </w:r>
      <w:r w:rsidR="00B42647">
        <w:rPr>
          <w:rFonts w:ascii="New time" w:eastAsia="Times New Roman" w:hAnsi="New time" w:cs="Times New Roman"/>
          <w:lang w:eastAsia="es-VE"/>
        </w:rPr>
        <w:t>dos</w:t>
      </w:r>
      <w:r w:rsidR="00AB3C52" w:rsidRPr="000668E3">
        <w:rPr>
          <w:rFonts w:ascii="New time" w:eastAsia="Times New Roman" w:hAnsi="New time" w:cs="Times New Roman"/>
          <w:lang w:eastAsia="es-VE"/>
        </w:rPr>
        <w:t xml:space="preserve"> años  en la experiencia.    Discutimos   con los niños  lo que haríamos  y con qué objetivo. </w:t>
      </w:r>
      <w:r w:rsidRPr="000668E3">
        <w:rPr>
          <w:rFonts w:ascii="New time" w:eastAsia="Times New Roman" w:hAnsi="New time" w:cs="Times New Roman"/>
          <w:lang w:eastAsia="es-VE"/>
        </w:rPr>
        <w:t xml:space="preserve">Les hicimos  reconocer </w:t>
      </w:r>
      <w:r w:rsidR="00AB3C52" w:rsidRPr="000668E3">
        <w:rPr>
          <w:rFonts w:ascii="New time" w:eastAsia="Times New Roman" w:hAnsi="New time" w:cs="Times New Roman"/>
          <w:lang w:eastAsia="es-VE"/>
        </w:rPr>
        <w:t xml:space="preserve"> diferentes  formas  en el papel, </w:t>
      </w:r>
      <w:r w:rsidRPr="000668E3">
        <w:rPr>
          <w:rFonts w:ascii="New time" w:eastAsia="Times New Roman" w:hAnsi="New time" w:cs="Times New Roman"/>
          <w:lang w:eastAsia="es-VE"/>
        </w:rPr>
        <w:t xml:space="preserve">y  ellos </w:t>
      </w:r>
      <w:r w:rsidR="00AB3C52" w:rsidRPr="000668E3">
        <w:rPr>
          <w:rFonts w:ascii="New time" w:eastAsia="Times New Roman" w:hAnsi="New time" w:cs="Times New Roman"/>
          <w:lang w:eastAsia="es-VE"/>
        </w:rPr>
        <w:t xml:space="preserve"> identifica</w:t>
      </w:r>
      <w:r w:rsidRPr="000668E3">
        <w:rPr>
          <w:rFonts w:ascii="New time" w:eastAsia="Times New Roman" w:hAnsi="New time" w:cs="Times New Roman"/>
          <w:lang w:eastAsia="es-VE"/>
        </w:rPr>
        <w:t xml:space="preserve">ban </w:t>
      </w:r>
      <w:r w:rsidR="00AB3C52" w:rsidRPr="000668E3">
        <w:rPr>
          <w:rFonts w:ascii="New time" w:eastAsia="Times New Roman" w:hAnsi="New time" w:cs="Times New Roman"/>
          <w:lang w:eastAsia="es-VE"/>
        </w:rPr>
        <w:t xml:space="preserve"> las figuras, y cuando traían un cuadrilátero le dábamos su nombre, y le hacíamos ver que eran cuadriláteros por tener cuatro lados, así  se introducía esta noción no importando sino que la figura tuviera cuatro lados. </w:t>
      </w:r>
    </w:p>
    <w:p w:rsidR="00AB3C52" w:rsidRPr="000668E3" w:rsidRDefault="00AB3C52" w:rsidP="00B76856">
      <w:pPr>
        <w:pStyle w:val="Prrafodelista"/>
        <w:numPr>
          <w:ilvl w:val="0"/>
          <w:numId w:val="11"/>
        </w:numPr>
        <w:spacing w:before="100" w:after="100" w:line="240" w:lineRule="auto"/>
        <w:rPr>
          <w:rFonts w:ascii="New time" w:eastAsia="Times New Roman" w:hAnsi="New time" w:cs="Times New Roman"/>
          <w:lang w:eastAsia="es-VE"/>
        </w:rPr>
      </w:pPr>
      <w:r w:rsidRPr="000668E3">
        <w:rPr>
          <w:rFonts w:ascii="New time" w:eastAsia="Times New Roman" w:hAnsi="New time" w:cs="Times New Roman"/>
          <w:lang w:eastAsia="es-VE"/>
        </w:rPr>
        <w:t>Posteriormente reconocían</w:t>
      </w:r>
      <w:r w:rsidR="00845F66">
        <w:rPr>
          <w:rFonts w:ascii="New time" w:eastAsia="Times New Roman" w:hAnsi="New time" w:cs="Times New Roman"/>
          <w:lang w:eastAsia="es-VE"/>
        </w:rPr>
        <w:t xml:space="preserve"> en los papeles </w:t>
      </w:r>
      <w:r w:rsidRPr="000668E3">
        <w:rPr>
          <w:rFonts w:ascii="New time" w:eastAsia="Times New Roman" w:hAnsi="New time" w:cs="Times New Roman"/>
          <w:lang w:eastAsia="es-VE"/>
        </w:rPr>
        <w:t xml:space="preserve">  e  identificaban  un cuadrado y un rectángulo</w:t>
      </w:r>
      <w:r w:rsidR="000668E3" w:rsidRPr="000668E3">
        <w:rPr>
          <w:rFonts w:ascii="New time" w:eastAsia="Times New Roman" w:hAnsi="New time" w:cs="Times New Roman"/>
          <w:lang w:eastAsia="es-VE"/>
        </w:rPr>
        <w:t>, un trapecio, un rombo entre otros.</w:t>
      </w:r>
    </w:p>
    <w:p w:rsidR="00AB3C52" w:rsidRPr="000668E3" w:rsidRDefault="000668E3" w:rsidP="00B76856">
      <w:pPr>
        <w:pStyle w:val="Prrafodelista"/>
        <w:numPr>
          <w:ilvl w:val="0"/>
          <w:numId w:val="11"/>
        </w:numPr>
        <w:spacing w:before="100" w:after="100" w:line="240" w:lineRule="auto"/>
        <w:rPr>
          <w:rFonts w:ascii="New time" w:eastAsia="Times New Roman" w:hAnsi="New time" w:cs="Times New Roman"/>
          <w:lang w:eastAsia="es-VE"/>
        </w:rPr>
      </w:pPr>
      <w:r w:rsidRPr="000668E3">
        <w:rPr>
          <w:rFonts w:ascii="New time" w:eastAsia="Times New Roman" w:hAnsi="New time" w:cs="Times New Roman"/>
          <w:lang w:eastAsia="es-VE"/>
        </w:rPr>
        <w:t xml:space="preserve">Explotábamos  las características de las figuras  trabajadas </w:t>
      </w:r>
      <w:r w:rsidR="00AB3C52" w:rsidRPr="000668E3">
        <w:rPr>
          <w:rFonts w:ascii="New time" w:eastAsia="Times New Roman" w:hAnsi="New time" w:cs="Times New Roman"/>
          <w:lang w:eastAsia="es-VE"/>
        </w:rPr>
        <w:t xml:space="preserve"> (vértices, lados, ángulos</w:t>
      </w:r>
      <w:r w:rsidR="00845F66">
        <w:rPr>
          <w:rFonts w:ascii="New time" w:eastAsia="Times New Roman" w:hAnsi="New time" w:cs="Times New Roman"/>
          <w:lang w:eastAsia="es-VE"/>
        </w:rPr>
        <w:t>, bisectriz</w:t>
      </w:r>
      <w:r w:rsidR="00AB3C52" w:rsidRPr="000668E3">
        <w:rPr>
          <w:rFonts w:ascii="New time" w:eastAsia="Times New Roman" w:hAnsi="New time" w:cs="Times New Roman"/>
          <w:lang w:eastAsia="es-VE"/>
        </w:rPr>
        <w:t>)</w:t>
      </w:r>
    </w:p>
    <w:p w:rsidR="00AB3C52" w:rsidRPr="000668E3" w:rsidRDefault="00AB3C52" w:rsidP="00B76856">
      <w:pPr>
        <w:pStyle w:val="Prrafodelista"/>
        <w:numPr>
          <w:ilvl w:val="0"/>
          <w:numId w:val="11"/>
        </w:numPr>
        <w:spacing w:before="100" w:after="100" w:line="240" w:lineRule="auto"/>
        <w:rPr>
          <w:rFonts w:ascii="New time" w:eastAsia="Times New Roman" w:hAnsi="New time" w:cs="Times New Roman"/>
          <w:lang w:eastAsia="es-VE"/>
        </w:rPr>
      </w:pPr>
      <w:r w:rsidRPr="000668E3">
        <w:rPr>
          <w:rFonts w:ascii="New time" w:eastAsia="Times New Roman" w:hAnsi="New time" w:cs="Times New Roman"/>
          <w:lang w:eastAsia="es-VE"/>
        </w:rPr>
        <w:t>Luego  hacíamos  que hicieran  un cuadrado  partiendo de un rectángulo (hoja tipo carta). Luego  a  partir  del cuadrado  obtenían   dos  rectángulos.</w:t>
      </w:r>
    </w:p>
    <w:p w:rsidR="00AB3C52" w:rsidRPr="000668E3" w:rsidRDefault="00AB3C52" w:rsidP="00B76856">
      <w:pPr>
        <w:pStyle w:val="Prrafodelista"/>
        <w:numPr>
          <w:ilvl w:val="0"/>
          <w:numId w:val="11"/>
        </w:numPr>
        <w:spacing w:before="100" w:after="100" w:line="240" w:lineRule="auto"/>
        <w:rPr>
          <w:rFonts w:ascii="New time" w:eastAsia="Times New Roman" w:hAnsi="New time" w:cs="Times New Roman"/>
          <w:lang w:eastAsia="es-VE"/>
        </w:rPr>
      </w:pPr>
      <w:r w:rsidRPr="000668E3">
        <w:rPr>
          <w:rFonts w:ascii="New time" w:eastAsia="Times New Roman" w:hAnsi="New time" w:cs="Times New Roman"/>
          <w:lang w:eastAsia="es-VE"/>
        </w:rPr>
        <w:t>Luego recortamos  figuras con cuatro lados y así   pasamos a  identificar  varios  cuadriláteros</w:t>
      </w:r>
      <w:r w:rsidR="00845F66">
        <w:rPr>
          <w:rFonts w:ascii="New time" w:eastAsia="Times New Roman" w:hAnsi="New time" w:cs="Times New Roman"/>
          <w:lang w:eastAsia="es-VE"/>
        </w:rPr>
        <w:t>. Dibujarlos   y señalar sus características.</w:t>
      </w:r>
    </w:p>
    <w:p w:rsidR="00AB3C52" w:rsidRPr="00731E48" w:rsidRDefault="00AB3C52" w:rsidP="00EB26DA">
      <w:pPr>
        <w:spacing w:line="240" w:lineRule="auto"/>
        <w:rPr>
          <w:rFonts w:ascii="New time" w:eastAsia="Times New Roman" w:hAnsi="New time" w:cs="Times New Roman"/>
          <w:b/>
          <w:sz w:val="28"/>
          <w:szCs w:val="28"/>
          <w:lang w:eastAsia="es-VE"/>
        </w:rPr>
      </w:pPr>
      <w:bookmarkStart w:id="2" w:name="_Toc525675136"/>
      <w:r w:rsidRPr="00731E48">
        <w:rPr>
          <w:rFonts w:ascii="New time" w:eastAsia="Times New Roman" w:hAnsi="New time" w:cs="Times New Roman"/>
          <w:b/>
          <w:sz w:val="28"/>
          <w:szCs w:val="28"/>
          <w:lang w:eastAsia="es-VE"/>
        </w:rPr>
        <w:t xml:space="preserve">Segunda  </w:t>
      </w:r>
      <w:bookmarkEnd w:id="2"/>
      <w:r w:rsidR="000668E3" w:rsidRPr="00731E48">
        <w:rPr>
          <w:rFonts w:ascii="New time" w:eastAsia="Times New Roman" w:hAnsi="New time" w:cs="Times New Roman"/>
          <w:b/>
          <w:sz w:val="28"/>
          <w:szCs w:val="28"/>
          <w:lang w:eastAsia="es-VE"/>
        </w:rPr>
        <w:t xml:space="preserve">actividad </w:t>
      </w:r>
    </w:p>
    <w:p w:rsidR="003A1734" w:rsidRPr="002444A1" w:rsidRDefault="00AB3C52" w:rsidP="00BE1EA0">
      <w:pPr>
        <w:pStyle w:val="Prrafodelista"/>
        <w:numPr>
          <w:ilvl w:val="0"/>
          <w:numId w:val="11"/>
        </w:numPr>
        <w:spacing w:line="240" w:lineRule="auto"/>
        <w:rPr>
          <w:rFonts w:ascii="New time" w:eastAsia="Times New Roman" w:hAnsi="New time" w:cs="Times New Roman"/>
          <w:lang w:eastAsia="es-VE"/>
        </w:rPr>
      </w:pPr>
      <w:r w:rsidRPr="002444A1">
        <w:rPr>
          <w:rFonts w:ascii="New time" w:eastAsia="Times New Roman" w:hAnsi="New time" w:cs="Times New Roman"/>
          <w:lang w:eastAsia="es-VE"/>
        </w:rPr>
        <w:t xml:space="preserve">Buscar en internet   cuadriláteros    </w:t>
      </w:r>
      <w:r w:rsidR="00B76856" w:rsidRPr="002444A1">
        <w:rPr>
          <w:rFonts w:ascii="New time" w:eastAsia="Times New Roman" w:hAnsi="New time" w:cs="Times New Roman"/>
          <w:lang w:eastAsia="es-VE"/>
        </w:rPr>
        <w:t>y otras  figuras geométricas e identificarlas.</w:t>
      </w:r>
      <w:r w:rsidR="002444A1" w:rsidRPr="002444A1">
        <w:rPr>
          <w:rFonts w:ascii="New time" w:eastAsia="Times New Roman" w:hAnsi="New time" w:cs="Times New Roman"/>
          <w:lang w:eastAsia="es-VE"/>
        </w:rPr>
        <w:t xml:space="preserve"> </w:t>
      </w:r>
      <w:r w:rsidRPr="002444A1">
        <w:rPr>
          <w:rFonts w:ascii="New time" w:eastAsia="Times New Roman" w:hAnsi="New time" w:cs="Times New Roman"/>
          <w:lang w:eastAsia="es-VE"/>
        </w:rPr>
        <w:t xml:space="preserve">Una  vez  que  se ha familiarizado al niño  con el cuadrado </w:t>
      </w:r>
      <w:r w:rsidR="000668E3" w:rsidRPr="002444A1">
        <w:rPr>
          <w:rFonts w:ascii="New time" w:eastAsia="Times New Roman" w:hAnsi="New time" w:cs="Times New Roman"/>
          <w:lang w:eastAsia="es-VE"/>
        </w:rPr>
        <w:t xml:space="preserve">construimos </w:t>
      </w:r>
      <w:r w:rsidRPr="002444A1">
        <w:rPr>
          <w:rFonts w:ascii="New time" w:eastAsia="Times New Roman" w:hAnsi="New time" w:cs="Times New Roman"/>
          <w:lang w:eastAsia="es-VE"/>
        </w:rPr>
        <w:t xml:space="preserve">  las primeras figuras</w:t>
      </w:r>
      <w:r w:rsidR="000668E3" w:rsidRPr="002444A1">
        <w:rPr>
          <w:rFonts w:ascii="New time" w:eastAsia="Times New Roman" w:hAnsi="New time" w:cs="Times New Roman"/>
          <w:lang w:eastAsia="es-VE"/>
        </w:rPr>
        <w:t xml:space="preserve">  basadas  en </w:t>
      </w:r>
      <w:r w:rsidR="003A1734" w:rsidRPr="002444A1">
        <w:rPr>
          <w:rFonts w:ascii="New time" w:eastAsia="Times New Roman" w:hAnsi="New time" w:cs="Times New Roman"/>
          <w:lang w:eastAsia="es-VE"/>
        </w:rPr>
        <w:t>el cuadrado</w:t>
      </w:r>
      <w:r w:rsidR="008745BB" w:rsidRPr="002444A1">
        <w:rPr>
          <w:rFonts w:ascii="New time" w:eastAsia="Times New Roman" w:hAnsi="New time" w:cs="Times New Roman"/>
          <w:lang w:eastAsia="es-VE"/>
        </w:rPr>
        <w:t xml:space="preserve">. </w:t>
      </w:r>
      <w:r w:rsidR="009272E1" w:rsidRPr="002444A1">
        <w:rPr>
          <w:rFonts w:ascii="New time" w:eastAsia="Times New Roman" w:hAnsi="New time" w:cs="Times New Roman"/>
          <w:lang w:eastAsia="es-VE"/>
        </w:rPr>
        <w:t>(La</w:t>
      </w:r>
      <w:r w:rsidRPr="002444A1">
        <w:rPr>
          <w:rFonts w:ascii="New time" w:eastAsia="Times New Roman" w:hAnsi="New time" w:cs="Times New Roman"/>
          <w:lang w:eastAsia="es-VE"/>
        </w:rPr>
        <w:t xml:space="preserve">  mesa</w:t>
      </w:r>
      <w:r w:rsidR="000668E3" w:rsidRPr="002444A1">
        <w:rPr>
          <w:rFonts w:ascii="New time" w:eastAsia="Times New Roman" w:hAnsi="New time" w:cs="Times New Roman"/>
          <w:lang w:eastAsia="es-VE"/>
        </w:rPr>
        <w:t xml:space="preserve">, </w:t>
      </w:r>
      <w:r w:rsidRPr="002444A1">
        <w:rPr>
          <w:rFonts w:ascii="New time" w:eastAsia="Times New Roman" w:hAnsi="New time" w:cs="Times New Roman"/>
          <w:lang w:eastAsia="es-VE"/>
        </w:rPr>
        <w:t>piraña</w:t>
      </w:r>
      <w:r w:rsidR="000668E3" w:rsidRPr="002444A1">
        <w:rPr>
          <w:rFonts w:ascii="New time" w:eastAsia="Times New Roman" w:hAnsi="New time" w:cs="Times New Roman"/>
          <w:lang w:eastAsia="es-VE"/>
        </w:rPr>
        <w:t>,</w:t>
      </w:r>
      <w:r w:rsidRPr="002444A1">
        <w:rPr>
          <w:rFonts w:ascii="New time" w:eastAsia="Times New Roman" w:hAnsi="New time" w:cs="Times New Roman"/>
          <w:lang w:eastAsia="es-VE"/>
        </w:rPr>
        <w:t xml:space="preserve"> florero</w:t>
      </w:r>
      <w:r w:rsidR="003A1734" w:rsidRPr="002444A1">
        <w:rPr>
          <w:rFonts w:ascii="New time" w:eastAsia="Times New Roman" w:hAnsi="New time" w:cs="Times New Roman"/>
          <w:lang w:eastAsia="es-VE"/>
        </w:rPr>
        <w:t>)</w:t>
      </w:r>
      <w:r w:rsidRPr="002444A1">
        <w:rPr>
          <w:rFonts w:ascii="New time" w:eastAsia="Times New Roman" w:hAnsi="New time" w:cs="Times New Roman"/>
          <w:lang w:eastAsia="es-VE"/>
        </w:rPr>
        <w:t>.</w:t>
      </w:r>
      <w:r w:rsidR="000668E3" w:rsidRPr="002444A1">
        <w:rPr>
          <w:rFonts w:ascii="New time" w:eastAsia="Times New Roman" w:hAnsi="New time" w:cs="Times New Roman"/>
          <w:lang w:eastAsia="es-VE"/>
        </w:rPr>
        <w:t xml:space="preserve"> Superadas estas </w:t>
      </w:r>
      <w:r w:rsidR="003A1734" w:rsidRPr="002444A1">
        <w:rPr>
          <w:rFonts w:ascii="New time" w:eastAsia="Times New Roman" w:hAnsi="New time" w:cs="Times New Roman"/>
          <w:lang w:eastAsia="es-VE"/>
        </w:rPr>
        <w:t xml:space="preserve"> trabajamos  c</w:t>
      </w:r>
      <w:r w:rsidRPr="002444A1">
        <w:rPr>
          <w:rFonts w:ascii="New time" w:eastAsia="Times New Roman" w:hAnsi="New time" w:cs="Times New Roman"/>
          <w:lang w:eastAsia="es-VE"/>
        </w:rPr>
        <w:t xml:space="preserve">on el rectángulo </w:t>
      </w:r>
      <w:r w:rsidR="003A1734" w:rsidRPr="002444A1">
        <w:rPr>
          <w:rFonts w:ascii="New time" w:eastAsia="Times New Roman" w:hAnsi="New time" w:cs="Times New Roman"/>
          <w:lang w:eastAsia="es-VE"/>
        </w:rPr>
        <w:t>y figuras  basadas en él. (Gorro,</w:t>
      </w:r>
      <w:r w:rsidRPr="002444A1">
        <w:rPr>
          <w:rFonts w:ascii="New time" w:eastAsia="Times New Roman" w:hAnsi="New time" w:cs="Times New Roman"/>
          <w:lang w:eastAsia="es-VE"/>
        </w:rPr>
        <w:t xml:space="preserve"> avión flecha</w:t>
      </w:r>
      <w:r w:rsidR="003A1734" w:rsidRPr="002444A1">
        <w:rPr>
          <w:rFonts w:ascii="New time" w:eastAsia="Times New Roman" w:hAnsi="New time" w:cs="Times New Roman"/>
          <w:lang w:eastAsia="es-VE"/>
        </w:rPr>
        <w:t>,</w:t>
      </w:r>
      <w:r w:rsidRPr="002444A1">
        <w:rPr>
          <w:rFonts w:ascii="New time" w:eastAsia="Times New Roman" w:hAnsi="New time" w:cs="Times New Roman"/>
          <w:lang w:eastAsia="es-VE"/>
        </w:rPr>
        <w:t xml:space="preserve"> </w:t>
      </w:r>
      <w:r w:rsidR="003A1734" w:rsidRPr="002444A1">
        <w:rPr>
          <w:rFonts w:ascii="New time" w:eastAsia="Times New Roman" w:hAnsi="New time" w:cs="Times New Roman"/>
          <w:lang w:eastAsia="es-VE"/>
        </w:rPr>
        <w:t>vaso, pajarita  española,</w:t>
      </w:r>
      <w:r w:rsidRPr="002444A1">
        <w:rPr>
          <w:rFonts w:ascii="New time" w:eastAsia="Times New Roman" w:hAnsi="New time" w:cs="Times New Roman"/>
          <w:lang w:eastAsia="es-VE"/>
        </w:rPr>
        <w:t xml:space="preserve"> barquito</w:t>
      </w:r>
      <w:r w:rsidR="003A1734" w:rsidRPr="002444A1">
        <w:rPr>
          <w:rFonts w:ascii="New time" w:eastAsia="Times New Roman" w:hAnsi="New time" w:cs="Times New Roman"/>
          <w:lang w:eastAsia="es-VE"/>
        </w:rPr>
        <w:t>, gorro tradicional, p</w:t>
      </w:r>
      <w:r w:rsidRPr="002444A1">
        <w:rPr>
          <w:rFonts w:ascii="New time" w:eastAsia="Times New Roman" w:hAnsi="New time" w:cs="Times New Roman"/>
          <w:lang w:eastAsia="es-VE"/>
        </w:rPr>
        <w:t>ez</w:t>
      </w:r>
      <w:r w:rsidR="003A1734" w:rsidRPr="002444A1">
        <w:rPr>
          <w:rFonts w:ascii="New time" w:eastAsia="Times New Roman" w:hAnsi="New time" w:cs="Times New Roman"/>
          <w:lang w:eastAsia="es-VE"/>
        </w:rPr>
        <w:t xml:space="preserve">  y otros). </w:t>
      </w:r>
      <w:r w:rsidRPr="002444A1">
        <w:rPr>
          <w:rFonts w:ascii="New time" w:eastAsia="Times New Roman" w:hAnsi="New time" w:cs="Times New Roman"/>
          <w:lang w:eastAsia="es-VE"/>
        </w:rPr>
        <w:t xml:space="preserve">Una vez  construida la figura  la desdoblamos   y apreciamos  las figuras  que dejan </w:t>
      </w:r>
      <w:bookmarkStart w:id="3" w:name="_Toc525675137"/>
    </w:p>
    <w:p w:rsidR="008B7B7C" w:rsidRPr="00B76856" w:rsidRDefault="00AB3C52" w:rsidP="00B76856">
      <w:pPr>
        <w:spacing w:line="240" w:lineRule="auto"/>
        <w:ind w:left="360"/>
        <w:rPr>
          <w:rFonts w:ascii="New time" w:hAnsi="New time" w:cs="Times New Roman"/>
        </w:rPr>
      </w:pPr>
      <w:r w:rsidRPr="00B76856">
        <w:rPr>
          <w:rFonts w:ascii="New time" w:eastAsia="Times New Roman" w:hAnsi="New time" w:cs="Times New Roman"/>
          <w:b/>
          <w:sz w:val="28"/>
          <w:szCs w:val="28"/>
          <w:lang w:eastAsia="es-VE"/>
        </w:rPr>
        <w:t>Tercera  actividad</w:t>
      </w:r>
      <w:bookmarkEnd w:id="3"/>
      <w:r w:rsidR="003A1734" w:rsidRPr="00B76856">
        <w:rPr>
          <w:rFonts w:ascii="New time" w:eastAsia="Times New Roman" w:hAnsi="New time" w:cs="Times New Roman"/>
          <w:lang w:eastAsia="es-VE"/>
        </w:rPr>
        <w:t>.</w:t>
      </w:r>
      <w:r w:rsidR="009272E1" w:rsidRPr="00B76856">
        <w:rPr>
          <w:rFonts w:ascii="New time" w:eastAsia="Times New Roman" w:hAnsi="New time" w:cs="Times New Roman"/>
          <w:lang w:eastAsia="es-VE"/>
        </w:rPr>
        <w:t xml:space="preserve"> </w:t>
      </w:r>
      <w:r w:rsidR="003A1734" w:rsidRPr="00B76856">
        <w:rPr>
          <w:rFonts w:ascii="New time" w:hAnsi="New time"/>
        </w:rPr>
        <w:t>D</w:t>
      </w:r>
      <w:r w:rsidRPr="00B76856">
        <w:rPr>
          <w:rFonts w:ascii="New time" w:hAnsi="New time"/>
        </w:rPr>
        <w:t xml:space="preserve">ependiendo del grado </w:t>
      </w:r>
      <w:r w:rsidR="003A1734" w:rsidRPr="00B76856">
        <w:rPr>
          <w:rFonts w:ascii="New time" w:hAnsi="New time"/>
        </w:rPr>
        <w:t>y de su edad, hablamos a  los niños</w:t>
      </w:r>
      <w:r w:rsidRPr="00B76856">
        <w:rPr>
          <w:rFonts w:ascii="New time" w:hAnsi="New time"/>
        </w:rPr>
        <w:t xml:space="preserve">   de los diferentes tipos de líneas</w:t>
      </w:r>
      <w:r w:rsidR="008745BB" w:rsidRPr="00B76856">
        <w:rPr>
          <w:rFonts w:ascii="New time" w:hAnsi="New time"/>
        </w:rPr>
        <w:t>,</w:t>
      </w:r>
      <w:r w:rsidR="00845F66">
        <w:rPr>
          <w:rFonts w:ascii="New time" w:hAnsi="New time"/>
        </w:rPr>
        <w:t xml:space="preserve"> </w:t>
      </w:r>
      <w:r w:rsidR="008745BB" w:rsidRPr="00B76856">
        <w:rPr>
          <w:rFonts w:ascii="New time" w:hAnsi="New time"/>
        </w:rPr>
        <w:t xml:space="preserve"> ángulos </w:t>
      </w:r>
      <w:r w:rsidRPr="00B76856">
        <w:rPr>
          <w:rFonts w:ascii="New time" w:hAnsi="New time"/>
        </w:rPr>
        <w:t xml:space="preserve"> </w:t>
      </w:r>
      <w:r w:rsidR="008B7B7C" w:rsidRPr="00B76856">
        <w:rPr>
          <w:rFonts w:ascii="New time" w:hAnsi="New time"/>
        </w:rPr>
        <w:t>y dobleces</w:t>
      </w:r>
      <w:r w:rsidR="008745BB" w:rsidRPr="00B76856">
        <w:rPr>
          <w:rFonts w:ascii="New time" w:hAnsi="New time"/>
        </w:rPr>
        <w:t xml:space="preserve"> en el  origami.</w:t>
      </w:r>
      <w:r w:rsidR="008B7B7C" w:rsidRPr="00B76856">
        <w:rPr>
          <w:rFonts w:ascii="New time" w:hAnsi="New time" w:cs="Times New Roman"/>
        </w:rPr>
        <w:t xml:space="preserve"> </w:t>
      </w:r>
      <w:r w:rsidR="008B7B7C" w:rsidRPr="00B76856">
        <w:rPr>
          <w:rFonts w:ascii="New time" w:hAnsi="New time"/>
        </w:rPr>
        <w:t>Pliegue en valle</w:t>
      </w:r>
      <w:r w:rsidR="008745BB" w:rsidRPr="00B76856">
        <w:rPr>
          <w:rFonts w:ascii="New time" w:hAnsi="New time"/>
        </w:rPr>
        <w:t xml:space="preserve">, </w:t>
      </w:r>
      <w:r w:rsidR="008B7B7C" w:rsidRPr="00B76856">
        <w:rPr>
          <w:rFonts w:ascii="New time" w:hAnsi="New time"/>
        </w:rPr>
        <w:t>Pliegue en montaña</w:t>
      </w:r>
      <w:r w:rsidR="008745BB" w:rsidRPr="00B76856">
        <w:rPr>
          <w:rFonts w:ascii="New time" w:hAnsi="New time"/>
        </w:rPr>
        <w:t>, doblez</w:t>
      </w:r>
      <w:r w:rsidR="008B7B7C" w:rsidRPr="00B76856">
        <w:rPr>
          <w:rFonts w:ascii="New time" w:hAnsi="New time"/>
        </w:rPr>
        <w:t xml:space="preserve"> hacia  adelante</w:t>
      </w:r>
      <w:r w:rsidR="008745BB" w:rsidRPr="00B76856">
        <w:rPr>
          <w:rFonts w:ascii="New time" w:hAnsi="New time"/>
        </w:rPr>
        <w:t>, doble hacia atrás, d</w:t>
      </w:r>
      <w:r w:rsidR="008B7B7C" w:rsidRPr="00B76856">
        <w:rPr>
          <w:rFonts w:ascii="New time" w:hAnsi="New time"/>
        </w:rPr>
        <w:t xml:space="preserve">oblar </w:t>
      </w:r>
      <w:r w:rsidR="008745BB" w:rsidRPr="00B76856">
        <w:rPr>
          <w:rFonts w:ascii="New time" w:hAnsi="New time"/>
        </w:rPr>
        <w:t>y desdoblar, hundir  y aplastar, d</w:t>
      </w:r>
      <w:r w:rsidR="008B7B7C" w:rsidRPr="00B76856">
        <w:rPr>
          <w:rFonts w:ascii="New time" w:hAnsi="New time" w:cs="Times New Roman"/>
        </w:rPr>
        <w:t>ar vuelta  a la figura</w:t>
      </w:r>
      <w:r w:rsidR="008745BB" w:rsidRPr="00B76856">
        <w:rPr>
          <w:rFonts w:ascii="New time" w:hAnsi="New time" w:cs="Times New Roman"/>
        </w:rPr>
        <w:t>, r</w:t>
      </w:r>
      <w:r w:rsidR="008B7B7C" w:rsidRPr="00B76856">
        <w:rPr>
          <w:rFonts w:ascii="New time" w:hAnsi="New time" w:cs="Times New Roman"/>
        </w:rPr>
        <w:t>epetir  el plegado</w:t>
      </w:r>
      <w:r w:rsidR="008745BB" w:rsidRPr="00B76856">
        <w:rPr>
          <w:rFonts w:ascii="New time" w:hAnsi="New time" w:cs="Times New Roman"/>
        </w:rPr>
        <w:t>, ángulo</w:t>
      </w:r>
      <w:r w:rsidR="008B7B7C" w:rsidRPr="00B76856">
        <w:rPr>
          <w:rFonts w:ascii="New time" w:hAnsi="New time" w:cs="Times New Roman"/>
        </w:rPr>
        <w:t xml:space="preserve"> recto</w:t>
      </w:r>
      <w:r w:rsidR="008745BB" w:rsidRPr="00B76856">
        <w:rPr>
          <w:rFonts w:ascii="New time" w:hAnsi="New time" w:cs="Times New Roman"/>
        </w:rPr>
        <w:t>, p</w:t>
      </w:r>
      <w:r w:rsidR="008B7B7C" w:rsidRPr="00B76856">
        <w:rPr>
          <w:rFonts w:ascii="New time" w:hAnsi="New time" w:cs="Times New Roman"/>
        </w:rPr>
        <w:t xml:space="preserve">artes  iguales </w:t>
      </w:r>
      <w:r w:rsidR="008745BB" w:rsidRPr="00B76856">
        <w:rPr>
          <w:rFonts w:ascii="New time" w:hAnsi="New time" w:cs="Times New Roman"/>
        </w:rPr>
        <w:t xml:space="preserve">y se le </w:t>
      </w:r>
      <w:r w:rsidR="008B7B7C" w:rsidRPr="00B76856">
        <w:rPr>
          <w:rFonts w:ascii="New time" w:hAnsi="New time" w:cs="Times New Roman"/>
        </w:rPr>
        <w:t xml:space="preserve">e ayuda  a  identificar </w:t>
      </w:r>
      <w:r w:rsidR="008B7B7C" w:rsidRPr="00B76856">
        <w:rPr>
          <w:rFonts w:ascii="New time" w:hAnsi="New time" w:cs="Times New Roman"/>
        </w:rPr>
        <w:lastRenderedPageBreak/>
        <w:t>las características de las figuras (cuadrado, rectángulo, triángulo)</w:t>
      </w:r>
      <w:r w:rsidR="008745BB" w:rsidRPr="00B76856">
        <w:rPr>
          <w:rFonts w:ascii="New time" w:hAnsi="New time" w:cs="Times New Roman"/>
        </w:rPr>
        <w:t>, vértices(adyacentes, opuestos) líneas, las, diagonales, triángulos, bisectriz, mediatriz.</w:t>
      </w:r>
    </w:p>
    <w:p w:rsidR="002444A1" w:rsidRPr="008745BB" w:rsidRDefault="008745BB" w:rsidP="002444A1">
      <w:pPr>
        <w:spacing w:line="240" w:lineRule="auto"/>
        <w:ind w:left="360"/>
        <w:rPr>
          <w:rFonts w:ascii="New time" w:eastAsia="Times New Roman" w:hAnsi="New time" w:cs="Times New Roman"/>
          <w:lang w:eastAsia="es-VE"/>
        </w:rPr>
      </w:pPr>
      <w:r w:rsidRPr="00731E48">
        <w:rPr>
          <w:rFonts w:ascii="New time" w:eastAsia="Times New Roman" w:hAnsi="New time" w:cs="Times New Roman"/>
          <w:b/>
          <w:sz w:val="28"/>
          <w:szCs w:val="28"/>
          <w:lang w:eastAsia="es-VE"/>
        </w:rPr>
        <w:t>Cuarta actividad.</w:t>
      </w:r>
      <w:r w:rsidRPr="008745BB">
        <w:rPr>
          <w:rFonts w:ascii="New time" w:eastAsia="Times New Roman" w:hAnsi="New time" w:cs="Times New Roman"/>
          <w:lang w:eastAsia="es-VE"/>
        </w:rPr>
        <w:t xml:space="preserve">  Con las nociones  aprendidas se le ayuda  a </w:t>
      </w:r>
      <w:r w:rsidR="008B7B7C" w:rsidRPr="008745BB">
        <w:rPr>
          <w:rFonts w:ascii="New time" w:eastAsia="Times New Roman" w:hAnsi="New time" w:cs="Times New Roman"/>
          <w:lang w:eastAsia="es-VE"/>
        </w:rPr>
        <w:t xml:space="preserve"> construir  </w:t>
      </w:r>
      <w:r w:rsidRPr="008745BB">
        <w:rPr>
          <w:rFonts w:ascii="New time" w:eastAsia="Times New Roman" w:hAnsi="New time" w:cs="Times New Roman"/>
          <w:lang w:eastAsia="es-VE"/>
        </w:rPr>
        <w:t>un</w:t>
      </w:r>
      <w:r w:rsidR="008B7B7C" w:rsidRPr="008745BB">
        <w:rPr>
          <w:rFonts w:ascii="New time" w:eastAsia="Times New Roman" w:hAnsi="New time" w:cs="Times New Roman"/>
          <w:lang w:eastAsia="es-VE"/>
        </w:rPr>
        <w:t xml:space="preserve"> avión sencillo</w:t>
      </w:r>
      <w:r w:rsidRPr="008745BB">
        <w:rPr>
          <w:rFonts w:ascii="New time" w:eastAsia="Times New Roman" w:hAnsi="New time" w:cs="Times New Roman"/>
          <w:lang w:eastAsia="es-VE"/>
        </w:rPr>
        <w:t xml:space="preserve"> u otra figura.</w:t>
      </w:r>
      <w:r w:rsidR="00B76856">
        <w:rPr>
          <w:rFonts w:ascii="New time" w:eastAsia="Times New Roman" w:hAnsi="New time" w:cs="Times New Roman"/>
          <w:lang w:eastAsia="es-VE"/>
        </w:rPr>
        <w:t xml:space="preserve"> </w:t>
      </w:r>
      <w:r w:rsidR="008B7B7C" w:rsidRPr="008745BB">
        <w:rPr>
          <w:rFonts w:ascii="New time" w:eastAsia="Times New Roman" w:hAnsi="New time" w:cs="Times New Roman"/>
          <w:lang w:eastAsia="es-VE"/>
        </w:rPr>
        <w:t>(Se  usa la figura  con fines  didácticos  y se identifica  el lugar de internet  de donde se  extrajo).</w:t>
      </w:r>
      <w:r w:rsidR="002444A1" w:rsidRPr="002444A1">
        <w:rPr>
          <w:rFonts w:ascii="New time" w:eastAsia="Times New Roman" w:hAnsi="New time" w:cs="Times New Roman"/>
          <w:lang w:eastAsia="es-VE"/>
        </w:rPr>
        <w:t xml:space="preserve"> </w:t>
      </w:r>
      <w:hyperlink r:id="rId11" w:history="1">
        <w:r w:rsidR="002444A1" w:rsidRPr="008745BB">
          <w:rPr>
            <w:rFonts w:ascii="New time" w:eastAsia="Times New Roman" w:hAnsi="New time" w:cs="Times New Roman"/>
            <w:lang w:eastAsia="es-VE"/>
          </w:rPr>
          <w:t>https://www.google.com/search?q=avion+de+origami+dibujo&amp;client=firefox-b-ab&amp;tbm=isch</w:t>
        </w:r>
      </w:hyperlink>
    </w:p>
    <w:p w:rsidR="008B7B7C" w:rsidRPr="002E44BA" w:rsidRDefault="002E44BA" w:rsidP="002E44BA">
      <w:pPr>
        <w:pStyle w:val="Descripcin"/>
        <w:rPr>
          <w:rFonts w:ascii="New time" w:eastAsia="Times New Roman" w:hAnsi="New time" w:cs="Times New Roman"/>
          <w:color w:val="auto"/>
          <w:lang w:eastAsia="es-VE"/>
        </w:rPr>
      </w:pPr>
      <w:r w:rsidRPr="002E44BA">
        <w:rPr>
          <w:color w:val="auto"/>
        </w:rPr>
        <w:t xml:space="preserve">Ilustración </w:t>
      </w:r>
      <w:r w:rsidRPr="002E44BA">
        <w:rPr>
          <w:color w:val="auto"/>
        </w:rPr>
        <w:fldChar w:fldCharType="begin"/>
      </w:r>
      <w:r w:rsidRPr="002E44BA">
        <w:rPr>
          <w:color w:val="auto"/>
        </w:rPr>
        <w:instrText xml:space="preserve"> SEQ Ilustración \* ARABIC </w:instrText>
      </w:r>
      <w:r w:rsidRPr="002E44BA">
        <w:rPr>
          <w:color w:val="auto"/>
        </w:rPr>
        <w:fldChar w:fldCharType="separate"/>
      </w:r>
      <w:r w:rsidRPr="002E44BA">
        <w:rPr>
          <w:noProof/>
          <w:color w:val="auto"/>
        </w:rPr>
        <w:t>1</w:t>
      </w:r>
      <w:r w:rsidRPr="002E44BA">
        <w:rPr>
          <w:color w:val="auto"/>
        </w:rPr>
        <w:fldChar w:fldCharType="end"/>
      </w:r>
    </w:p>
    <w:p w:rsidR="008B7B7C" w:rsidRPr="008745BB" w:rsidRDefault="008B7B7C" w:rsidP="00EB26DA">
      <w:pPr>
        <w:spacing w:line="240" w:lineRule="auto"/>
        <w:ind w:left="360"/>
        <w:rPr>
          <w:rFonts w:ascii="New time" w:eastAsia="Times New Roman" w:hAnsi="New time" w:cs="Times New Roman"/>
          <w:lang w:eastAsia="es-VE"/>
        </w:rPr>
      </w:pPr>
      <w:r w:rsidRPr="008745BB">
        <w:rPr>
          <w:rFonts w:ascii="New time" w:eastAsia="Times New Roman" w:hAnsi="New time" w:cs="Times New Roman"/>
          <w:noProof/>
          <w:lang w:eastAsia="es-VE"/>
        </w:rPr>
        <w:drawing>
          <wp:inline distT="0" distB="0" distL="0" distR="0" wp14:anchorId="4B20D9EA" wp14:editId="4654D580">
            <wp:extent cx="5028293" cy="1362075"/>
            <wp:effectExtent l="0" t="0" r="1270" b="0"/>
            <wp:docPr id="272" name="Imagen 272" descr="Resultado de imagen para avion de origami 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avion de origami dibuj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0098" cy="1373399"/>
                    </a:xfrm>
                    <a:prstGeom prst="rect">
                      <a:avLst/>
                    </a:prstGeom>
                    <a:noFill/>
                    <a:ln>
                      <a:noFill/>
                    </a:ln>
                  </pic:spPr>
                </pic:pic>
              </a:graphicData>
            </a:graphic>
          </wp:inline>
        </w:drawing>
      </w:r>
    </w:p>
    <w:p w:rsidR="008A76EF" w:rsidRDefault="009272E1" w:rsidP="002E44BA">
      <w:pPr>
        <w:rPr>
          <w:rFonts w:ascii="New time" w:hAnsi="New time" w:cs="Times New Roman"/>
        </w:rPr>
      </w:pPr>
      <w:r>
        <w:rPr>
          <w:rFonts w:ascii="New time" w:eastAsia="Times New Roman" w:hAnsi="New time" w:cs="Times New Roman"/>
          <w:lang w:eastAsia="es-VE"/>
        </w:rPr>
        <w:t xml:space="preserve">Se aprovechó </w:t>
      </w:r>
      <w:r w:rsidR="008B7B7C" w:rsidRPr="008745BB">
        <w:rPr>
          <w:rFonts w:ascii="New time" w:eastAsia="Times New Roman" w:hAnsi="New time" w:cs="Times New Roman"/>
          <w:lang w:eastAsia="es-VE"/>
        </w:rPr>
        <w:t xml:space="preserve">  para hablar de las características  del triángulo  y de los ángulos, dependiendo del grado. Inclusive  </w:t>
      </w:r>
      <w:r w:rsidR="008745BB">
        <w:rPr>
          <w:rFonts w:ascii="New time" w:eastAsia="Times New Roman" w:hAnsi="New time" w:cs="Times New Roman"/>
          <w:lang w:eastAsia="es-VE"/>
        </w:rPr>
        <w:t xml:space="preserve">se trabajó con dos de los niños </w:t>
      </w:r>
      <w:r w:rsidR="008B7B7C" w:rsidRPr="008745BB">
        <w:rPr>
          <w:rFonts w:ascii="New time" w:eastAsia="Times New Roman" w:hAnsi="New time" w:cs="Times New Roman"/>
          <w:lang w:eastAsia="es-VE"/>
        </w:rPr>
        <w:t xml:space="preserve">   el cálculo de</w:t>
      </w:r>
      <w:r w:rsidR="008745BB">
        <w:rPr>
          <w:rFonts w:ascii="New time" w:eastAsia="Times New Roman" w:hAnsi="New time" w:cs="Times New Roman"/>
          <w:lang w:eastAsia="es-VE"/>
        </w:rPr>
        <w:t>l</w:t>
      </w:r>
      <w:r w:rsidR="008B7B7C" w:rsidRPr="008745BB">
        <w:rPr>
          <w:rFonts w:ascii="New time" w:eastAsia="Times New Roman" w:hAnsi="New time" w:cs="Times New Roman"/>
          <w:lang w:eastAsia="es-VE"/>
        </w:rPr>
        <w:t xml:space="preserve"> área</w:t>
      </w:r>
      <w:r w:rsidR="008745BB">
        <w:rPr>
          <w:rFonts w:ascii="New time" w:eastAsia="Times New Roman" w:hAnsi="New time" w:cs="Times New Roman"/>
          <w:lang w:eastAsia="es-VE"/>
        </w:rPr>
        <w:t xml:space="preserve">. </w:t>
      </w:r>
      <w:r w:rsidR="008B7B7C" w:rsidRPr="008745BB">
        <w:rPr>
          <w:rFonts w:ascii="New time" w:eastAsia="Times New Roman" w:hAnsi="New time" w:cs="Times New Roman"/>
          <w:lang w:eastAsia="es-VE"/>
        </w:rPr>
        <w:t>Observamos como posibilitábamos la construcción de  su aprendizaje de manera significativa,   haciendo que ellos se sientan  arquitectos de su aprendizaje (cuidando las fases de equilibrio y desequilibrio  en el aprendizaje significativo).</w:t>
      </w:r>
      <w:r>
        <w:rPr>
          <w:rFonts w:ascii="New time" w:eastAsia="Times New Roman" w:hAnsi="New time" w:cs="Times New Roman"/>
          <w:lang w:eastAsia="es-VE"/>
        </w:rPr>
        <w:t xml:space="preserve"> </w:t>
      </w:r>
      <w:r w:rsidR="008B7B7C" w:rsidRPr="008745BB">
        <w:rPr>
          <w:rFonts w:ascii="New time" w:eastAsia="Times New Roman" w:hAnsi="New time" w:cs="Times New Roman"/>
          <w:lang w:eastAsia="es-VE"/>
        </w:rPr>
        <w:t>En nuestro  grupo pequeño pudimos   observar que  al construir  figuras  de origami y usar el vocabulario geométrico adecuado (vértice en lugar  de punta, cuadrado, cuadrilátero</w:t>
      </w:r>
      <w:r w:rsidR="0003448F">
        <w:rPr>
          <w:rFonts w:ascii="New time" w:eastAsia="Times New Roman" w:hAnsi="New time" w:cs="Times New Roman"/>
          <w:lang w:eastAsia="es-VE"/>
        </w:rPr>
        <w:t>, adyacencia,  opuesto, simétrico</w:t>
      </w:r>
      <w:r w:rsidR="008B7B7C" w:rsidRPr="008745BB">
        <w:rPr>
          <w:rFonts w:ascii="New time" w:eastAsia="Times New Roman" w:hAnsi="New time" w:cs="Times New Roman"/>
          <w:lang w:eastAsia="es-VE"/>
        </w:rPr>
        <w:t xml:space="preserve">),  los niños  también empleaban el vocabulario adecuadamente, sin  que nosotros  hubiésemos definido tales  conceptos,   y  construían las  figuras. Las primeras figuras  que se hicieron se fundaban en  la base del papel cuadrado, por ello dejábamos colar  algunas propiedades de los cuadriláteros, observar las líneas, ángulos, lados, y siguiendo a Van Hiele, hacíamos  hincapié en algunas </w:t>
      </w:r>
      <w:r w:rsidR="008745BB">
        <w:rPr>
          <w:rFonts w:ascii="New time" w:eastAsia="Times New Roman" w:hAnsi="New time" w:cs="Times New Roman"/>
          <w:lang w:eastAsia="es-VE"/>
        </w:rPr>
        <w:t>p</w:t>
      </w:r>
      <w:r w:rsidR="008B7B7C" w:rsidRPr="008745BB">
        <w:rPr>
          <w:rFonts w:ascii="New time" w:hAnsi="New time" w:cs="Times New Roman"/>
        </w:rPr>
        <w:t>ropiedades  de los mismos.</w:t>
      </w:r>
      <w:r w:rsidR="008B7B7C" w:rsidRPr="008745BB">
        <w:rPr>
          <w:rFonts w:ascii="New time" w:hAnsi="New time" w:cs="Times New Roman"/>
        </w:rPr>
        <w:footnoteReference w:id="2"/>
      </w:r>
      <w:r w:rsidR="008B7B7C" w:rsidRPr="008745BB">
        <w:rPr>
          <w:rFonts w:ascii="New time" w:hAnsi="New time" w:cs="Times New Roman"/>
        </w:rPr>
        <w:t xml:space="preserve">  En la  construcción de diferentes cuadriláteros una vez  que el niño  internalizaba  la noción podíamos  decidir  de acuerdo al grado y a su edad la definición de la misma. No obstante  en nuestra  </w:t>
      </w:r>
      <w:r w:rsidR="008745BB">
        <w:rPr>
          <w:rFonts w:ascii="New time" w:hAnsi="New time" w:cs="Times New Roman"/>
        </w:rPr>
        <w:t xml:space="preserve">experiencia </w:t>
      </w:r>
      <w:r w:rsidR="008B7B7C" w:rsidRPr="008745BB">
        <w:rPr>
          <w:rFonts w:ascii="New time" w:hAnsi="New time" w:cs="Times New Roman"/>
        </w:rPr>
        <w:t xml:space="preserve"> cuando trabajamos con preescolares  no lo hicimos. Si cuidamos  ofrecerle  la figura  tal como ella  se </w:t>
      </w:r>
      <w:r w:rsidR="008745BB" w:rsidRPr="008745BB">
        <w:rPr>
          <w:rFonts w:ascii="New time" w:hAnsi="New time" w:cs="Times New Roman"/>
        </w:rPr>
        <w:t>conoce: Una</w:t>
      </w:r>
      <w:r w:rsidR="008B7B7C" w:rsidRPr="008745BB">
        <w:rPr>
          <w:rFonts w:ascii="New time" w:hAnsi="New time" w:cs="Times New Roman"/>
        </w:rPr>
        <w:t xml:space="preserve"> vez  que el niño internalizaba la figura, podía utilizarla  para construir  dibujos  con ellas  como base,  y construir  figuras  de  origami, como se puede apreciar en el siguiente material. Sin embargo, le hacíamos ver  en la figura  o dibujo las diferentes figuras geométricas  que se podían observar. En este caso Sebastián  construyó</w:t>
      </w:r>
      <w:r>
        <w:rPr>
          <w:rFonts w:ascii="New time" w:hAnsi="New time" w:cs="Times New Roman"/>
        </w:rPr>
        <w:t xml:space="preserve"> la figura</w:t>
      </w:r>
      <w:r w:rsidR="00E32089">
        <w:rPr>
          <w:rFonts w:ascii="New time" w:hAnsi="New time" w:cs="Times New Roman"/>
        </w:rPr>
        <w:t xml:space="preserve"> de un  hombre en el computador  e identificó cada figura utilizada</w:t>
      </w:r>
      <w:r w:rsidR="002444A1">
        <w:rPr>
          <w:rFonts w:ascii="New time" w:hAnsi="New time" w:cs="Times New Roman"/>
        </w:rPr>
        <w:t>. (Rectángulos, cuadrados, círculos, triángulos)</w:t>
      </w:r>
      <w:r w:rsidR="00E32089">
        <w:rPr>
          <w:rFonts w:ascii="New time" w:hAnsi="New time" w:cs="Times New Roman"/>
        </w:rPr>
        <w:t xml:space="preserve">          </w:t>
      </w:r>
    </w:p>
    <w:p w:rsidR="0003448F" w:rsidRDefault="002444A1" w:rsidP="00EB26DA">
      <w:pPr>
        <w:pStyle w:val="NormalWeb"/>
        <w:spacing w:before="100" w:after="100"/>
        <w:ind w:left="142"/>
        <w:rPr>
          <w:rFonts w:ascii="New time" w:hAnsi="New time"/>
          <w:sz w:val="22"/>
          <w:szCs w:val="22"/>
        </w:rPr>
      </w:pPr>
      <w:r>
        <w:rPr>
          <w:rFonts w:ascii="New time" w:hAnsi="New time"/>
          <w:sz w:val="22"/>
          <w:szCs w:val="22"/>
        </w:rPr>
        <w:t>A</w:t>
      </w:r>
      <w:r w:rsidR="008B7B7C" w:rsidRPr="008745BB">
        <w:rPr>
          <w:rFonts w:ascii="New time" w:hAnsi="New time"/>
          <w:sz w:val="22"/>
          <w:szCs w:val="22"/>
        </w:rPr>
        <w:t xml:space="preserve"> los niños del grupo pequeño le hacíamos manipular   las diferentes  figuras  que</w:t>
      </w:r>
      <w:r w:rsidR="008B7B7C" w:rsidRPr="00AE5F78">
        <w:rPr>
          <w:rFonts w:ascii="New time" w:hAnsi="New time"/>
          <w:sz w:val="22"/>
          <w:szCs w:val="22"/>
        </w:rPr>
        <w:t xml:space="preserve"> se apreciaban  en un origami y hacíamos   diferentes  representaciones de las mismas  dependiendo de la edad  y</w:t>
      </w:r>
      <w:r w:rsidR="0003448F">
        <w:rPr>
          <w:rFonts w:ascii="New time" w:hAnsi="New time"/>
          <w:sz w:val="22"/>
          <w:szCs w:val="22"/>
        </w:rPr>
        <w:t xml:space="preserve"> d</w:t>
      </w:r>
      <w:r w:rsidR="008B7B7C" w:rsidRPr="00AE5F78">
        <w:rPr>
          <w:rFonts w:ascii="New time" w:hAnsi="New time"/>
          <w:sz w:val="22"/>
          <w:szCs w:val="22"/>
        </w:rPr>
        <w:t xml:space="preserve">el </w:t>
      </w:r>
      <w:r w:rsidR="008B7B7C" w:rsidRPr="00AE5F78">
        <w:rPr>
          <w:rFonts w:ascii="New time" w:hAnsi="New time"/>
          <w:sz w:val="22"/>
          <w:szCs w:val="22"/>
        </w:rPr>
        <w:lastRenderedPageBreak/>
        <w:t>grado</w:t>
      </w:r>
      <w:r w:rsidR="0003448F">
        <w:rPr>
          <w:rFonts w:ascii="New time" w:hAnsi="New time"/>
          <w:sz w:val="22"/>
          <w:szCs w:val="22"/>
        </w:rPr>
        <w:t xml:space="preserve">. </w:t>
      </w:r>
      <w:r w:rsidR="008B7B7C" w:rsidRPr="00AE5F78">
        <w:rPr>
          <w:rFonts w:ascii="New time" w:hAnsi="New time"/>
          <w:sz w:val="22"/>
          <w:szCs w:val="22"/>
        </w:rPr>
        <w:t>Sin embargo</w:t>
      </w:r>
      <w:r w:rsidR="0003448F">
        <w:rPr>
          <w:rFonts w:ascii="New time" w:hAnsi="New time"/>
          <w:sz w:val="22"/>
          <w:szCs w:val="22"/>
        </w:rPr>
        <w:t>,</w:t>
      </w:r>
      <w:r w:rsidR="008B7B7C" w:rsidRPr="00AE5F78">
        <w:rPr>
          <w:rFonts w:ascii="New time" w:hAnsi="New time"/>
          <w:sz w:val="22"/>
          <w:szCs w:val="22"/>
        </w:rPr>
        <w:t xml:space="preserve"> al principio siempre hicimos figuras comunes  para todos  y que fuesen fáciles de doblar.</w:t>
      </w:r>
      <w:r w:rsidR="00AE5F78" w:rsidRPr="00AE5F78">
        <w:rPr>
          <w:rFonts w:ascii="New time" w:hAnsi="New time"/>
          <w:sz w:val="22"/>
          <w:szCs w:val="22"/>
        </w:rPr>
        <w:t xml:space="preserve"> </w:t>
      </w:r>
      <w:r w:rsidR="008B7B7C" w:rsidRPr="00AE5F78">
        <w:rPr>
          <w:rFonts w:ascii="New time" w:hAnsi="New time"/>
          <w:sz w:val="22"/>
          <w:szCs w:val="22"/>
        </w:rPr>
        <w:t>En consecuencia, si un docente  se basa en la  técnica del origami para iniciar al niño en las nociones geométricas, pone de manifiesto su creatividad, dibujando, manipulando en este caso el papel, haciéndolos  que  hablen  sobre lo que construyen. Nosotros lo hicimos  haciendo grabaciones artesanales  de los niños trabajando que luego publicábamos por  Facebook.</w:t>
      </w:r>
    </w:p>
    <w:p w:rsidR="00AE5F78" w:rsidRPr="009272E1" w:rsidRDefault="00AE5F78" w:rsidP="00EB26DA">
      <w:pPr>
        <w:pStyle w:val="NormalWeb"/>
        <w:spacing w:before="100" w:after="100"/>
        <w:ind w:left="142"/>
        <w:rPr>
          <w:rFonts w:ascii="New time" w:hAnsi="New time"/>
          <w:sz w:val="22"/>
          <w:szCs w:val="22"/>
        </w:rPr>
      </w:pPr>
      <w:r w:rsidRPr="00731E48">
        <w:rPr>
          <w:rFonts w:ascii="New time" w:hAnsi="New time"/>
          <w:b/>
          <w:sz w:val="28"/>
          <w:szCs w:val="28"/>
        </w:rPr>
        <w:t>Quinta actividad</w:t>
      </w:r>
      <w:r w:rsidR="00865739">
        <w:rPr>
          <w:rFonts w:ascii="New time" w:hAnsi="New time"/>
          <w:b/>
          <w:sz w:val="28"/>
          <w:szCs w:val="28"/>
        </w:rPr>
        <w:t>.</w:t>
      </w:r>
      <w:r w:rsidR="009272E1">
        <w:rPr>
          <w:rFonts w:ascii="New time" w:hAnsi="New time"/>
          <w:sz w:val="22"/>
          <w:szCs w:val="22"/>
        </w:rPr>
        <w:t xml:space="preserve"> </w:t>
      </w:r>
      <w:r w:rsidRPr="009272E1">
        <w:rPr>
          <w:rFonts w:ascii="New time" w:hAnsi="New time"/>
          <w:sz w:val="22"/>
          <w:szCs w:val="22"/>
        </w:rPr>
        <w:t>Partimos</w:t>
      </w:r>
      <w:r w:rsidR="008B7B7C" w:rsidRPr="009272E1">
        <w:rPr>
          <w:rFonts w:ascii="New time" w:hAnsi="New time"/>
          <w:sz w:val="22"/>
          <w:szCs w:val="22"/>
        </w:rPr>
        <w:t xml:space="preserve"> del cuadrado  llamándolo simplemente cuadrado,  y  a través  de  diferentes dobleces</w:t>
      </w:r>
      <w:r w:rsidR="00E32089">
        <w:rPr>
          <w:rFonts w:ascii="New time" w:hAnsi="New time"/>
          <w:sz w:val="22"/>
          <w:szCs w:val="22"/>
        </w:rPr>
        <w:t xml:space="preserve"> del papel </w:t>
      </w:r>
      <w:r w:rsidR="008B7B7C" w:rsidRPr="009272E1">
        <w:rPr>
          <w:rFonts w:ascii="New time" w:hAnsi="New time"/>
          <w:sz w:val="22"/>
          <w:szCs w:val="22"/>
        </w:rPr>
        <w:t xml:space="preserve">  conectábamos con la noción de  vértice, sustituyendo la palabra “esquina”; de igual forma, fuimos  incluyendo la palabra adyacente, opuesto,  bisectriz,  y sustituyendo  la palabra  “al lado”, por “adyacente”, “ esquina” por “vértice”,  entre otras. Proceso  que fuimos cumpliendo  para diferentes  nociones, como diagonal, línea media (hay muchas, vertical, horizontal y otras), rectángulo,  cuadrilátero, triángulo, entre otras. La idea  era  usar  las palabras  como parte del vocabulario nuevo  que aprende  tanto  el docente  como el niño  que asistía a los talleres, sin mencionar  su definición. Conceptos   que fuimos manipulando en la medida  que realizábamos  algunas figuras sencillas, y que  dependiendo del nivel, edad   y grado del niño podíamos definirlas, o simplemente  usarlas  como un vocabulario nuevo para el niño.</w:t>
      </w:r>
      <w:bookmarkStart w:id="4" w:name="_Toc525675140"/>
    </w:p>
    <w:p w:rsidR="008B7B7C" w:rsidRPr="00EB26DA" w:rsidRDefault="008B7B7C" w:rsidP="00E32089">
      <w:pPr>
        <w:pStyle w:val="NormalWeb"/>
        <w:spacing w:before="100" w:after="100"/>
        <w:ind w:left="142"/>
        <w:rPr>
          <w:rFonts w:ascii="New time" w:hAnsi="New time"/>
          <w:sz w:val="22"/>
          <w:szCs w:val="22"/>
        </w:rPr>
      </w:pPr>
      <w:r w:rsidRPr="00731E48">
        <w:rPr>
          <w:rFonts w:ascii="New time" w:hAnsi="New time"/>
          <w:b/>
          <w:sz w:val="28"/>
          <w:szCs w:val="28"/>
        </w:rPr>
        <w:t>Sexta  actividad</w:t>
      </w:r>
      <w:bookmarkEnd w:id="4"/>
      <w:r w:rsidR="009272E1">
        <w:rPr>
          <w:rFonts w:ascii="New time" w:hAnsi="New time"/>
          <w:sz w:val="22"/>
          <w:szCs w:val="22"/>
        </w:rPr>
        <w:t xml:space="preserve">.  </w:t>
      </w:r>
      <w:r w:rsidRPr="009272E1">
        <w:rPr>
          <w:rFonts w:ascii="New time" w:hAnsi="New time"/>
          <w:sz w:val="22"/>
          <w:szCs w:val="22"/>
        </w:rPr>
        <w:t xml:space="preserve">Incorporar el vocabulario  aprendido en la construcción de nuevas figuras </w:t>
      </w:r>
      <w:r w:rsidR="000F24BA">
        <w:rPr>
          <w:rFonts w:ascii="New time" w:hAnsi="New time"/>
          <w:sz w:val="22"/>
          <w:szCs w:val="22"/>
        </w:rPr>
        <w:t xml:space="preserve">para los niños de </w:t>
      </w:r>
      <w:r w:rsidR="00B42647">
        <w:rPr>
          <w:rFonts w:ascii="New time" w:hAnsi="New time"/>
          <w:sz w:val="22"/>
          <w:szCs w:val="22"/>
        </w:rPr>
        <w:t>6</w:t>
      </w:r>
      <w:r w:rsidR="000F24BA">
        <w:rPr>
          <w:rFonts w:ascii="New time" w:hAnsi="New time"/>
          <w:sz w:val="22"/>
          <w:szCs w:val="22"/>
        </w:rPr>
        <w:t xml:space="preserve"> y </w:t>
      </w:r>
      <w:r w:rsidR="00B42647">
        <w:rPr>
          <w:rFonts w:ascii="New time" w:hAnsi="New time"/>
          <w:sz w:val="22"/>
          <w:szCs w:val="22"/>
        </w:rPr>
        <w:t>7, 7</w:t>
      </w:r>
      <w:r w:rsidR="000F24BA">
        <w:rPr>
          <w:rFonts w:ascii="New time" w:hAnsi="New time"/>
          <w:sz w:val="22"/>
          <w:szCs w:val="22"/>
        </w:rPr>
        <w:t xml:space="preserve"> años  e incorporar representaciones matemáticas  en el de mayor edad  y grad</w:t>
      </w:r>
      <w:r w:rsidR="00B42647">
        <w:rPr>
          <w:rFonts w:ascii="New time" w:hAnsi="New time"/>
          <w:sz w:val="22"/>
          <w:szCs w:val="22"/>
        </w:rPr>
        <w:t>o, 8</w:t>
      </w:r>
      <w:r w:rsidR="000F24BA">
        <w:rPr>
          <w:rFonts w:ascii="New time" w:hAnsi="New time"/>
          <w:sz w:val="22"/>
          <w:szCs w:val="22"/>
        </w:rPr>
        <w:t xml:space="preserve"> años. </w:t>
      </w:r>
      <w:r w:rsidRPr="009272E1">
        <w:rPr>
          <w:rFonts w:ascii="New time" w:hAnsi="New time"/>
          <w:sz w:val="22"/>
          <w:szCs w:val="22"/>
        </w:rPr>
        <w:t xml:space="preserve"> En la  medida que trabajábamos pudimos incorporar   nuevo vocabulario como cuadriláteros, y con ellos diferentes  tipos de cuadriláteros.</w:t>
      </w:r>
      <w:r w:rsidRPr="009272E1">
        <w:rPr>
          <w:rFonts w:ascii="New time" w:hAnsi="New time"/>
          <w:sz w:val="22"/>
          <w:szCs w:val="22"/>
        </w:rPr>
        <w:footnoteReference w:id="3"/>
      </w:r>
      <w:r w:rsidRPr="009272E1">
        <w:rPr>
          <w:rFonts w:ascii="New time" w:hAnsi="New time"/>
          <w:sz w:val="22"/>
          <w:szCs w:val="22"/>
        </w:rPr>
        <w:t xml:space="preserve"> , poliedros, cuerpos geométricos; pero aclaramos, todo  dependía  (en los  grupos que dictamos del nivel del curso, y el grupo pequeño del grado y edad  del participante).  De la misma  forma aquellos niños (trabajo en grupos en las instituciones  donde fuimos invitados) que asimilaban  la noción se convertían en ayudantes de los  otros niños, y   la repetición  de un doblez y  la figura que generaba ayudaba   en la  internalización del concepto. Oímos  muchas veces  decir  un niño a otro “dobla  por  la diagonal”  y veíamos  como unían vértices</w:t>
      </w:r>
      <w:r w:rsidRPr="00552077">
        <w:rPr>
          <w:rFonts w:ascii="Arial" w:hAnsi="Arial" w:cs="Arial"/>
          <w:color w:val="222222"/>
        </w:rPr>
        <w:t xml:space="preserve"> </w:t>
      </w:r>
      <w:r w:rsidRPr="009272E1">
        <w:rPr>
          <w:rFonts w:ascii="New time" w:hAnsi="New time"/>
          <w:sz w:val="22"/>
          <w:szCs w:val="22"/>
        </w:rPr>
        <w:t xml:space="preserve">opuestos en un cuadrado. Así que en la medida que creábamos  las bases del origami y la practicábamos  con los niños,  se convirtió  en una palabra común hablar  de cuadriláteros,  rectángulos,  diagonales, vértices, línea media, ángulo,  triángulo, bisectriz.  </w:t>
      </w:r>
      <w:r w:rsidR="00AE5F78" w:rsidRPr="009272E1">
        <w:rPr>
          <w:rFonts w:ascii="New time" w:hAnsi="New time"/>
          <w:sz w:val="22"/>
          <w:szCs w:val="22"/>
        </w:rPr>
        <w:t>N</w:t>
      </w:r>
      <w:r w:rsidRPr="009272E1">
        <w:rPr>
          <w:rFonts w:ascii="New time" w:hAnsi="New time"/>
          <w:sz w:val="22"/>
          <w:szCs w:val="22"/>
        </w:rPr>
        <w:t xml:space="preserve">o dejamos  posibilidad  al niño de fastidiarse ante lo repetitivo de los pliegues  o la disciplina que ello implica, cada vez, lo sorprendíamos con una figura nueva. </w:t>
      </w:r>
      <w:r w:rsidRPr="00EB26DA">
        <w:rPr>
          <w:rFonts w:ascii="New time" w:hAnsi="New time"/>
          <w:sz w:val="22"/>
          <w:szCs w:val="22"/>
        </w:rPr>
        <w:t>Hacer una representación matemática o una gráfica nos puede llevar a la solución  de  un proceso  que pensamos complejo. Por  ejemplo cuando trabajamos con el grupo pequeño  con Sebastián  que es el niño más  adelantado (4to grado) trabajamos  con una representación gráfica  de la unidad (pero en un primer momento lo hicimos  manipular  la hoja cuadrada  de papel) y  él pudo apreciar  que  siempre  que se dividiera la unidad  en tantas partes, no importa cuántas, si se toman todas, siempre  se tendrá  la unidad.</w:t>
      </w:r>
    </w:p>
    <w:p w:rsidR="008B7B7C" w:rsidRPr="00EB26DA" w:rsidRDefault="00EB26DA" w:rsidP="00EB26DA">
      <w:pPr>
        <w:spacing w:line="240" w:lineRule="auto"/>
        <w:rPr>
          <w:rFonts w:ascii="New time" w:eastAsia="Times New Roman" w:hAnsi="New time" w:cs="Times New Roman"/>
          <w:lang w:eastAsia="es-VE"/>
        </w:rPr>
      </w:pPr>
      <w:r w:rsidRPr="00EB26DA">
        <w:rPr>
          <w:rFonts w:ascii="New time" w:eastAsia="Times New Roman" w:hAnsi="New time" w:cs="Times New Roman"/>
          <w:noProof/>
          <w:lang w:eastAsia="es-VE"/>
        </w:rPr>
        <mc:AlternateContent>
          <mc:Choice Requires="wps">
            <w:drawing>
              <wp:anchor distT="0" distB="0" distL="114300" distR="114300" simplePos="0" relativeHeight="251675648" behindDoc="0" locked="0" layoutInCell="1" allowOverlap="1" wp14:anchorId="46CA0DC6" wp14:editId="507F4E47">
                <wp:simplePos x="0" y="0"/>
                <wp:positionH relativeFrom="column">
                  <wp:posOffset>-184785</wp:posOffset>
                </wp:positionH>
                <wp:positionV relativeFrom="paragraph">
                  <wp:posOffset>313690</wp:posOffset>
                </wp:positionV>
                <wp:extent cx="1628775" cy="523875"/>
                <wp:effectExtent l="0" t="0" r="28575" b="28575"/>
                <wp:wrapNone/>
                <wp:docPr id="115" name="Cuadro de texto 115"/>
                <wp:cNvGraphicFramePr/>
                <a:graphic xmlns:a="http://schemas.openxmlformats.org/drawingml/2006/main">
                  <a:graphicData uri="http://schemas.microsoft.com/office/word/2010/wordprocessingShape">
                    <wps:wsp>
                      <wps:cNvSpPr txBox="1"/>
                      <wps:spPr>
                        <a:xfrm>
                          <a:off x="0" y="0"/>
                          <a:ext cx="1628775" cy="5238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E1EA0" w:rsidRDefault="00BE1EA0" w:rsidP="00190C23">
                            <w:r>
                              <w:t>1/2</w:t>
                            </w:r>
                            <w:r>
                              <w:tab/>
                            </w:r>
                            <w:r>
                              <w:tab/>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A0DC6" id="_x0000_t202" coordsize="21600,21600" o:spt="202" path="m,l,21600r21600,l21600,xe">
                <v:stroke joinstyle="miter"/>
                <v:path gradientshapeok="t" o:connecttype="rect"/>
              </v:shapetype>
              <v:shape id="Cuadro de texto 115" o:spid="_x0000_s1026" type="#_x0000_t202" style="position:absolute;left:0;text-align:left;margin-left:-14.55pt;margin-top:24.7pt;width:128.25pt;height:4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" fillcolor="white [3201]" strokecolor="#5b9bd5 [3204]" strokeweight="1pt">
                <v:textbox>
                  <w:txbxContent>
                    <w:p w:rsidR="00BE1EA0" w:rsidRDefault="00BE1EA0" w:rsidP="00190C23">
                      <w:r>
                        <w:t>1/2</w:t>
                      </w:r>
                      <w:r>
                        <w:tab/>
                      </w:r>
                      <w:r>
                        <w:tab/>
                        <w:t>1/2</w:t>
                      </w:r>
                    </w:p>
                  </w:txbxContent>
                </v:textbox>
              </v:shape>
            </w:pict>
          </mc:Fallback>
        </mc:AlternateContent>
      </w:r>
      <w:r w:rsidR="008B7B7C" w:rsidRPr="00EB26DA">
        <w:rPr>
          <w:rFonts w:ascii="New time" w:eastAsia="Times New Roman" w:hAnsi="New time" w:cs="Times New Roman"/>
          <w:lang w:eastAsia="es-VE"/>
        </w:rPr>
        <w:t xml:space="preserve">  2 /2 =1      3/3 =1   6/6=1</w:t>
      </w:r>
    </w:p>
    <w:p w:rsidR="008B7B7C" w:rsidRPr="00EB26DA" w:rsidRDefault="008B7B7C" w:rsidP="00EB26DA">
      <w:pPr>
        <w:spacing w:line="240" w:lineRule="auto"/>
        <w:rPr>
          <w:rFonts w:ascii="New time" w:eastAsia="Times New Roman" w:hAnsi="New time" w:cs="Times New Roman"/>
          <w:lang w:eastAsia="es-VE"/>
        </w:rPr>
      </w:pPr>
      <w:r w:rsidRPr="00EB26DA">
        <w:rPr>
          <w:rFonts w:ascii="New time" w:eastAsia="Times New Roman" w:hAnsi="New time" w:cs="Times New Roman"/>
          <w:noProof/>
          <w:lang w:eastAsia="es-VE"/>
        </w:rPr>
        <mc:AlternateContent>
          <mc:Choice Requires="wps">
            <w:drawing>
              <wp:anchor distT="0" distB="0" distL="114300" distR="114300" simplePos="0" relativeHeight="251676672" behindDoc="0" locked="0" layoutInCell="1" allowOverlap="1" wp14:anchorId="71D60CF8" wp14:editId="3BBC6DB8">
                <wp:simplePos x="0" y="0"/>
                <wp:positionH relativeFrom="column">
                  <wp:posOffset>596265</wp:posOffset>
                </wp:positionH>
                <wp:positionV relativeFrom="paragraph">
                  <wp:posOffset>99060</wp:posOffset>
                </wp:positionV>
                <wp:extent cx="0" cy="438150"/>
                <wp:effectExtent l="0" t="0" r="19050" b="19050"/>
                <wp:wrapNone/>
                <wp:docPr id="116" name="Conector recto 116"/>
                <wp:cNvGraphicFramePr/>
                <a:graphic xmlns:a="http://schemas.openxmlformats.org/drawingml/2006/main">
                  <a:graphicData uri="http://schemas.microsoft.com/office/word/2010/wordprocessingShape">
                    <wps:wsp>
                      <wps:cNvCnPr/>
                      <wps:spPr>
                        <a:xfrm>
                          <a:off x="0" y="0"/>
                          <a:ext cx="0" cy="43815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A2F024" id="Conector recto 11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6.95pt,7.8pt" to="46.9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" strokecolor="#5b9bd5 [3204]" strokeweight=".5pt">
                <v:stroke joinstyle="miter"/>
              </v:line>
            </w:pict>
          </mc:Fallback>
        </mc:AlternateContent>
      </w:r>
    </w:p>
    <w:p w:rsidR="008B7B7C" w:rsidRPr="00EB26DA" w:rsidRDefault="00EB26DA" w:rsidP="00EB26DA">
      <w:pPr>
        <w:spacing w:line="240" w:lineRule="auto"/>
        <w:rPr>
          <w:rFonts w:ascii="New time" w:eastAsia="Times New Roman" w:hAnsi="New time" w:cs="Times New Roman"/>
          <w:lang w:eastAsia="es-VE"/>
        </w:rPr>
      </w:pPr>
      <w:r w:rsidRPr="00EB26DA">
        <w:rPr>
          <w:rFonts w:ascii="New time" w:eastAsia="Times New Roman" w:hAnsi="New time" w:cs="Times New Roman"/>
          <w:noProof/>
          <w:lang w:eastAsia="es-VE"/>
        </w:rPr>
        <w:lastRenderedPageBreak/>
        <mc:AlternateContent>
          <mc:Choice Requires="wps">
            <w:drawing>
              <wp:anchor distT="0" distB="0" distL="114300" distR="114300" simplePos="0" relativeHeight="251677696" behindDoc="0" locked="0" layoutInCell="1" allowOverlap="1" wp14:anchorId="0ED7D72C" wp14:editId="09665934">
                <wp:simplePos x="0" y="0"/>
                <wp:positionH relativeFrom="column">
                  <wp:posOffset>-213360</wp:posOffset>
                </wp:positionH>
                <wp:positionV relativeFrom="paragraph">
                  <wp:posOffset>280670</wp:posOffset>
                </wp:positionV>
                <wp:extent cx="1685925" cy="485775"/>
                <wp:effectExtent l="0" t="0" r="28575" b="28575"/>
                <wp:wrapNone/>
                <wp:docPr id="117" name="Cuadro de texto 117"/>
                <wp:cNvGraphicFramePr/>
                <a:graphic xmlns:a="http://schemas.openxmlformats.org/drawingml/2006/main">
                  <a:graphicData uri="http://schemas.microsoft.com/office/word/2010/wordprocessingShape">
                    <wps:wsp>
                      <wps:cNvSpPr txBox="1"/>
                      <wps:spPr>
                        <a:xfrm>
                          <a:off x="0" y="0"/>
                          <a:ext cx="1685925" cy="485775"/>
                        </a:xfrm>
                        <a:prstGeom prst="rect">
                          <a:avLst/>
                        </a:prstGeom>
                        <a:ln/>
                      </wps:spPr>
                      <wps:style>
                        <a:lnRef idx="2">
                          <a:schemeClr val="dk1"/>
                        </a:lnRef>
                        <a:fillRef idx="1">
                          <a:schemeClr val="lt1"/>
                        </a:fillRef>
                        <a:effectRef idx="0">
                          <a:schemeClr val="dk1"/>
                        </a:effectRef>
                        <a:fontRef idx="minor">
                          <a:schemeClr val="dk1"/>
                        </a:fontRef>
                      </wps:style>
                      <wps:txbx>
                        <w:txbxContent>
                          <w:p w:rsidR="00BE1EA0" w:rsidRDefault="00BE1EA0" w:rsidP="008B7B7C">
                            <w:r>
                              <w:t>1/3            1/3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7D72C" id="Cuadro de texto 117" o:spid="_x0000_s1027" type="#_x0000_t202" style="position:absolute;left:0;text-align:left;margin-left:-16.8pt;margin-top:22.1pt;width:132.75pt;height:3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" fillcolor="white [3201]" strokecolor="black [3200]" strokeweight="1pt">
                <v:textbox>
                  <w:txbxContent>
                    <w:p w:rsidR="00BE1EA0" w:rsidRDefault="00BE1EA0" w:rsidP="008B7B7C">
                      <w:r>
                        <w:t>1/3            1/3           1/3</w:t>
                      </w:r>
                    </w:p>
                  </w:txbxContent>
                </v:textbox>
              </v:shape>
            </w:pict>
          </mc:Fallback>
        </mc:AlternateContent>
      </w:r>
      <w:r w:rsidR="008B7B7C" w:rsidRPr="00EB26DA">
        <w:rPr>
          <w:rFonts w:ascii="New time" w:eastAsia="Times New Roman" w:hAnsi="New time" w:cs="Times New Roman"/>
          <w:noProof/>
          <w:lang w:eastAsia="es-VE"/>
        </w:rPr>
        <mc:AlternateContent>
          <mc:Choice Requires="wps">
            <w:drawing>
              <wp:anchor distT="0" distB="0" distL="114300" distR="114300" simplePos="0" relativeHeight="251678720" behindDoc="0" locked="0" layoutInCell="1" allowOverlap="1" wp14:anchorId="3EEAE278" wp14:editId="53FEE5EA">
                <wp:simplePos x="0" y="0"/>
                <wp:positionH relativeFrom="column">
                  <wp:posOffset>386715</wp:posOffset>
                </wp:positionH>
                <wp:positionV relativeFrom="paragraph">
                  <wp:posOffset>315595</wp:posOffset>
                </wp:positionV>
                <wp:extent cx="0" cy="533400"/>
                <wp:effectExtent l="0" t="0" r="19050" b="19050"/>
                <wp:wrapNone/>
                <wp:docPr id="118" name="Conector recto 118"/>
                <wp:cNvGraphicFramePr/>
                <a:graphic xmlns:a="http://schemas.openxmlformats.org/drawingml/2006/main">
                  <a:graphicData uri="http://schemas.microsoft.com/office/word/2010/wordprocessingShape">
                    <wps:wsp>
                      <wps:cNvCnPr/>
                      <wps:spPr>
                        <a:xfrm flipH="1">
                          <a:off x="0" y="0"/>
                          <a:ext cx="0" cy="53340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90A04" id="Conector recto 118"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24.85pt" to="30.45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" strokecolor="#5b9bd5 [3204]" strokeweight=".5pt">
                <v:stroke joinstyle="miter"/>
              </v:line>
            </w:pict>
          </mc:Fallback>
        </mc:AlternateContent>
      </w:r>
      <w:r w:rsidR="008B7B7C" w:rsidRPr="00EB26DA">
        <w:rPr>
          <w:rFonts w:ascii="New time" w:eastAsia="Times New Roman" w:hAnsi="New time" w:cs="Times New Roman"/>
          <w:noProof/>
          <w:lang w:eastAsia="es-VE"/>
        </w:rPr>
        <mc:AlternateContent>
          <mc:Choice Requires="wps">
            <w:drawing>
              <wp:anchor distT="0" distB="0" distL="114300" distR="114300" simplePos="0" relativeHeight="251679744" behindDoc="0" locked="0" layoutInCell="1" allowOverlap="1" wp14:anchorId="74C7376B" wp14:editId="19A5F5EA">
                <wp:simplePos x="0" y="0"/>
                <wp:positionH relativeFrom="column">
                  <wp:posOffset>872489</wp:posOffset>
                </wp:positionH>
                <wp:positionV relativeFrom="paragraph">
                  <wp:posOffset>325120</wp:posOffset>
                </wp:positionV>
                <wp:extent cx="9525" cy="485775"/>
                <wp:effectExtent l="0" t="0" r="28575" b="28575"/>
                <wp:wrapNone/>
                <wp:docPr id="119" name="Conector recto 119"/>
                <wp:cNvGraphicFramePr/>
                <a:graphic xmlns:a="http://schemas.openxmlformats.org/drawingml/2006/main">
                  <a:graphicData uri="http://schemas.microsoft.com/office/word/2010/wordprocessingShape">
                    <wps:wsp>
                      <wps:cNvCnPr/>
                      <wps:spPr>
                        <a:xfrm flipH="1">
                          <a:off x="0" y="0"/>
                          <a:ext cx="9525" cy="485775"/>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A2CDA" id="Conector recto 119"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pt,25.6pt" to="69.45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" strokecolor="#5b9bd5 [3204]" strokeweight=".5pt">
                <v:stroke joinstyle="miter"/>
              </v:line>
            </w:pict>
          </mc:Fallback>
        </mc:AlternateContent>
      </w:r>
    </w:p>
    <w:p w:rsidR="008B7B7C" w:rsidRPr="00EB26DA" w:rsidRDefault="008B7B7C" w:rsidP="00EB26DA">
      <w:pPr>
        <w:spacing w:line="240" w:lineRule="auto"/>
        <w:rPr>
          <w:rFonts w:ascii="New time" w:eastAsia="Times New Roman" w:hAnsi="New time" w:cs="Times New Roman"/>
          <w:lang w:eastAsia="es-VE"/>
        </w:rPr>
      </w:pPr>
    </w:p>
    <w:p w:rsidR="008B7B7C" w:rsidRPr="00EB26DA" w:rsidRDefault="00190C23" w:rsidP="00EB26DA">
      <w:pPr>
        <w:spacing w:line="240" w:lineRule="auto"/>
        <w:rPr>
          <w:rFonts w:ascii="New time" w:eastAsia="Times New Roman" w:hAnsi="New time" w:cs="Times New Roman"/>
          <w:lang w:eastAsia="es-VE"/>
        </w:rPr>
      </w:pPr>
      <w:r w:rsidRPr="00EB26DA">
        <w:rPr>
          <w:rFonts w:ascii="New time" w:eastAsia="Times New Roman" w:hAnsi="New time" w:cs="Times New Roman"/>
          <w:noProof/>
          <w:lang w:eastAsia="es-VE"/>
        </w:rPr>
        <mc:AlternateContent>
          <mc:Choice Requires="wps">
            <w:drawing>
              <wp:anchor distT="0" distB="0" distL="114300" distR="114300" simplePos="0" relativeHeight="251680768" behindDoc="0" locked="0" layoutInCell="1" allowOverlap="1" wp14:anchorId="38B7F804" wp14:editId="04B286BA">
                <wp:simplePos x="0" y="0"/>
                <wp:positionH relativeFrom="column">
                  <wp:posOffset>-194310</wp:posOffset>
                </wp:positionH>
                <wp:positionV relativeFrom="paragraph">
                  <wp:posOffset>199390</wp:posOffset>
                </wp:positionV>
                <wp:extent cx="1619250" cy="542925"/>
                <wp:effectExtent l="0" t="0" r="19050" b="28575"/>
                <wp:wrapNone/>
                <wp:docPr id="120" name="Cuadro de texto 120"/>
                <wp:cNvGraphicFramePr/>
                <a:graphic xmlns:a="http://schemas.openxmlformats.org/drawingml/2006/main">
                  <a:graphicData uri="http://schemas.microsoft.com/office/word/2010/wordprocessingShape">
                    <wps:wsp>
                      <wps:cNvSpPr txBox="1"/>
                      <wps:spPr>
                        <a:xfrm>
                          <a:off x="0" y="0"/>
                          <a:ext cx="1619250" cy="542925"/>
                        </a:xfrm>
                        <a:prstGeom prst="rect">
                          <a:avLst/>
                        </a:prstGeom>
                        <a:ln/>
                      </wps:spPr>
                      <wps:style>
                        <a:lnRef idx="2">
                          <a:schemeClr val="dk1"/>
                        </a:lnRef>
                        <a:fillRef idx="1">
                          <a:schemeClr val="lt1"/>
                        </a:fillRef>
                        <a:effectRef idx="0">
                          <a:schemeClr val="dk1"/>
                        </a:effectRef>
                        <a:fontRef idx="minor">
                          <a:schemeClr val="dk1"/>
                        </a:fontRef>
                      </wps:style>
                      <wps:txbx>
                        <w:txbxContent>
                          <w:p w:rsidR="00BE1EA0" w:rsidRDefault="00BE1EA0" w:rsidP="008B7B7C">
                            <w:r w:rsidRPr="00595CEA">
                              <w:rPr>
                                <w:noProof/>
                                <w:lang w:eastAsia="es-VE"/>
                              </w:rPr>
                              <w:drawing>
                                <wp:inline distT="0" distB="0" distL="0" distR="0" wp14:anchorId="63D21A99" wp14:editId="0E533E25">
                                  <wp:extent cx="295275" cy="571500"/>
                                  <wp:effectExtent l="0" t="0" r="9525" b="0"/>
                                  <wp:docPr id="197" name="Imagen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275" cy="571500"/>
                                          </a:xfrm>
                                          <a:prstGeom prst="rect">
                                            <a:avLst/>
                                          </a:prstGeom>
                                          <a:noFill/>
                                          <a:ln>
                                            <a:noFill/>
                                          </a:ln>
                                        </pic:spPr>
                                      </pic:pic>
                                    </a:graphicData>
                                  </a:graphic>
                                </wp:inline>
                              </w:drawing>
                            </w:r>
                            <w:r>
                              <w:rPr>
                                <w:rFonts w:ascii="Times New Roman" w:eastAsia="Times New Roman" w:hAnsi="Times New Roman" w:cs="Times New Roman"/>
                                <w:noProof/>
                                <w:color w:val="222222"/>
                                <w:sz w:val="24"/>
                                <w:szCs w:val="24"/>
                                <w:lang w:eastAsia="es-VE"/>
                              </w:rPr>
                              <w:drawing>
                                <wp:inline distT="0" distB="0" distL="0" distR="0" wp14:anchorId="2A83CDC3" wp14:editId="1D796DC9">
                                  <wp:extent cx="285750" cy="571500"/>
                                  <wp:effectExtent l="0" t="0" r="0" b="0"/>
                                  <wp:docPr id="198" name="Imagen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pic:spPr>
                                      </pic:pic>
                                    </a:graphicData>
                                  </a:graphic>
                                </wp:inline>
                              </w:drawing>
                            </w:r>
                            <w:r w:rsidRPr="00595CEA">
                              <w:rPr>
                                <w:noProof/>
                                <w:lang w:eastAsia="es-VE"/>
                              </w:rPr>
                              <w:drawing>
                                <wp:inline distT="0" distB="0" distL="0" distR="0" wp14:anchorId="5675777C" wp14:editId="7375A41D">
                                  <wp:extent cx="285750" cy="571500"/>
                                  <wp:effectExtent l="0" t="0" r="0" b="0"/>
                                  <wp:docPr id="199" name="Imagen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7F804" id="Cuadro de texto 120" o:spid="_x0000_s1028" type="#_x0000_t202" style="position:absolute;left:0;text-align:left;margin-left:-15.3pt;margin-top:15.7pt;width:127.5pt;height:4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" fillcolor="white [3201]" strokecolor="black [3200]" strokeweight="1pt">
                <v:textbox>
                  <w:txbxContent>
                    <w:p w:rsidR="00BE1EA0" w:rsidRDefault="00BE1EA0" w:rsidP="008B7B7C">
                      <w:r w:rsidRPr="00595CEA">
                        <w:rPr>
                          <w:noProof/>
                          <w:lang w:eastAsia="es-VE"/>
                        </w:rPr>
                        <w:drawing>
                          <wp:inline distT="0" distB="0" distL="0" distR="0" wp14:anchorId="63D21A99" wp14:editId="0E533E25">
                            <wp:extent cx="295275" cy="571500"/>
                            <wp:effectExtent l="0" t="0" r="9525" b="0"/>
                            <wp:docPr id="197" name="Imagen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571500"/>
                                    </a:xfrm>
                                    <a:prstGeom prst="rect">
                                      <a:avLst/>
                                    </a:prstGeom>
                                    <a:noFill/>
                                    <a:ln>
                                      <a:noFill/>
                                    </a:ln>
                                  </pic:spPr>
                                </pic:pic>
                              </a:graphicData>
                            </a:graphic>
                          </wp:inline>
                        </w:drawing>
                      </w:r>
                      <w:r>
                        <w:rPr>
                          <w:rFonts w:ascii="Times New Roman" w:eastAsia="Times New Roman" w:hAnsi="Times New Roman" w:cs="Times New Roman"/>
                          <w:noProof/>
                          <w:color w:val="222222"/>
                          <w:sz w:val="24"/>
                          <w:szCs w:val="24"/>
                          <w:lang w:eastAsia="es-VE"/>
                        </w:rPr>
                        <w:drawing>
                          <wp:inline distT="0" distB="0" distL="0" distR="0" wp14:anchorId="2A83CDC3" wp14:editId="1D796DC9">
                            <wp:extent cx="285750" cy="571500"/>
                            <wp:effectExtent l="0" t="0" r="0" b="0"/>
                            <wp:docPr id="198" name="Imagen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pic:spPr>
                                </pic:pic>
                              </a:graphicData>
                            </a:graphic>
                          </wp:inline>
                        </w:drawing>
                      </w:r>
                      <w:r w:rsidRPr="00595CEA">
                        <w:rPr>
                          <w:noProof/>
                          <w:lang w:eastAsia="es-VE"/>
                        </w:rPr>
                        <w:drawing>
                          <wp:inline distT="0" distB="0" distL="0" distR="0" wp14:anchorId="5675777C" wp14:editId="7375A41D">
                            <wp:extent cx="285750" cy="571500"/>
                            <wp:effectExtent l="0" t="0" r="0" b="0"/>
                            <wp:docPr id="199" name="Imagen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a:ln>
                                      <a:noFill/>
                                    </a:ln>
                                  </pic:spPr>
                                </pic:pic>
                              </a:graphicData>
                            </a:graphic>
                          </wp:inline>
                        </w:drawing>
                      </w:r>
                    </w:p>
                  </w:txbxContent>
                </v:textbox>
              </v:shape>
            </w:pict>
          </mc:Fallback>
        </mc:AlternateContent>
      </w:r>
      <w:r w:rsidR="008B7B7C" w:rsidRPr="00EB26DA">
        <w:rPr>
          <w:rFonts w:ascii="New time" w:eastAsia="Times New Roman" w:hAnsi="New time" w:cs="Times New Roman"/>
          <w:noProof/>
          <w:lang w:eastAsia="es-VE"/>
        </w:rPr>
        <mc:AlternateContent>
          <mc:Choice Requires="wps">
            <w:drawing>
              <wp:anchor distT="0" distB="0" distL="114300" distR="114300" simplePos="0" relativeHeight="251681792" behindDoc="0" locked="0" layoutInCell="1" allowOverlap="1" wp14:anchorId="3678C56E" wp14:editId="523AE6E0">
                <wp:simplePos x="0" y="0"/>
                <wp:positionH relativeFrom="column">
                  <wp:posOffset>-184785</wp:posOffset>
                </wp:positionH>
                <wp:positionV relativeFrom="paragraph">
                  <wp:posOffset>205740</wp:posOffset>
                </wp:positionV>
                <wp:extent cx="238125" cy="533400"/>
                <wp:effectExtent l="0" t="0" r="28575" b="19050"/>
                <wp:wrapNone/>
                <wp:docPr id="124" name="Cuadro de texto 124"/>
                <wp:cNvGraphicFramePr/>
                <a:graphic xmlns:a="http://schemas.openxmlformats.org/drawingml/2006/main">
                  <a:graphicData uri="http://schemas.microsoft.com/office/word/2010/wordprocessingShape">
                    <wps:wsp>
                      <wps:cNvSpPr txBox="1"/>
                      <wps:spPr>
                        <a:xfrm>
                          <a:off x="0" y="0"/>
                          <a:ext cx="238125" cy="533400"/>
                        </a:xfrm>
                        <a:prstGeom prst="rect">
                          <a:avLst/>
                        </a:prstGeom>
                        <a:ln/>
                      </wps:spPr>
                      <wps:style>
                        <a:lnRef idx="2">
                          <a:schemeClr val="dk1"/>
                        </a:lnRef>
                        <a:fillRef idx="1">
                          <a:schemeClr val="lt1"/>
                        </a:fillRef>
                        <a:effectRef idx="0">
                          <a:schemeClr val="dk1"/>
                        </a:effectRef>
                        <a:fontRef idx="minor">
                          <a:schemeClr val="dk1"/>
                        </a:fontRef>
                      </wps:style>
                      <wps:txbx>
                        <w:txbxContent>
                          <w:p w:rsidR="00BE1EA0" w:rsidRDefault="00BE1EA0" w:rsidP="008B7B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8C56E" id="Cuadro de texto 124" o:spid="_x0000_s1029" type="#_x0000_t202" style="position:absolute;left:0;text-align:left;margin-left:-14.55pt;margin-top:16.2pt;width:18.75pt;height: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" fillcolor="white [3201]" strokecolor="black [3200]" strokeweight="1pt">
                <v:textbox>
                  <w:txbxContent>
                    <w:p w:rsidR="00BE1EA0" w:rsidRDefault="00BE1EA0" w:rsidP="008B7B7C"/>
                  </w:txbxContent>
                </v:textbox>
              </v:shape>
            </w:pict>
          </mc:Fallback>
        </mc:AlternateContent>
      </w:r>
      <w:r w:rsidR="008B7B7C" w:rsidRPr="00EB26DA">
        <w:rPr>
          <w:rFonts w:ascii="New time" w:eastAsia="Times New Roman" w:hAnsi="New time" w:cs="Times New Roman"/>
          <w:noProof/>
          <w:lang w:eastAsia="es-VE"/>
        </w:rPr>
        <mc:AlternateContent>
          <mc:Choice Requires="wps">
            <w:drawing>
              <wp:anchor distT="0" distB="0" distL="114300" distR="114300" simplePos="0" relativeHeight="251685888" behindDoc="0" locked="0" layoutInCell="1" allowOverlap="1" wp14:anchorId="4FE735CE" wp14:editId="74080E6D">
                <wp:simplePos x="0" y="0"/>
                <wp:positionH relativeFrom="column">
                  <wp:posOffset>891540</wp:posOffset>
                </wp:positionH>
                <wp:positionV relativeFrom="paragraph">
                  <wp:posOffset>186690</wp:posOffset>
                </wp:positionV>
                <wp:extent cx="266700" cy="542925"/>
                <wp:effectExtent l="0" t="0" r="19050" b="28575"/>
                <wp:wrapNone/>
                <wp:docPr id="131" name="Cuadro de texto 131"/>
                <wp:cNvGraphicFramePr/>
                <a:graphic xmlns:a="http://schemas.openxmlformats.org/drawingml/2006/main">
                  <a:graphicData uri="http://schemas.microsoft.com/office/word/2010/wordprocessingShape">
                    <wps:wsp>
                      <wps:cNvSpPr txBox="1"/>
                      <wps:spPr>
                        <a:xfrm>
                          <a:off x="0" y="0"/>
                          <a:ext cx="266700" cy="542925"/>
                        </a:xfrm>
                        <a:prstGeom prst="rect">
                          <a:avLst/>
                        </a:prstGeom>
                        <a:ln/>
                      </wps:spPr>
                      <wps:style>
                        <a:lnRef idx="2">
                          <a:schemeClr val="dk1"/>
                        </a:lnRef>
                        <a:fillRef idx="1">
                          <a:schemeClr val="lt1"/>
                        </a:fillRef>
                        <a:effectRef idx="0">
                          <a:schemeClr val="dk1"/>
                        </a:effectRef>
                        <a:fontRef idx="minor">
                          <a:schemeClr val="dk1"/>
                        </a:fontRef>
                      </wps:style>
                      <wps:txbx>
                        <w:txbxContent>
                          <w:p w:rsidR="00BE1EA0" w:rsidRDefault="00BE1EA0" w:rsidP="008B7B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735CE" id="Cuadro de texto 131" o:spid="_x0000_s1030" type="#_x0000_t202" style="position:absolute;left:0;text-align:left;margin-left:70.2pt;margin-top:14.7pt;width:21pt;height:4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" fillcolor="white [3201]" strokecolor="black [3200]" strokeweight="1pt">
                <v:textbox>
                  <w:txbxContent>
                    <w:p w:rsidR="00BE1EA0" w:rsidRDefault="00BE1EA0" w:rsidP="008B7B7C"/>
                  </w:txbxContent>
                </v:textbox>
              </v:shape>
            </w:pict>
          </mc:Fallback>
        </mc:AlternateContent>
      </w:r>
      <w:r w:rsidR="008B7B7C" w:rsidRPr="00EB26DA">
        <w:rPr>
          <w:rFonts w:ascii="New time" w:eastAsia="Times New Roman" w:hAnsi="New time" w:cs="Times New Roman"/>
          <w:noProof/>
          <w:lang w:eastAsia="es-VE"/>
        </w:rPr>
        <mc:AlternateContent>
          <mc:Choice Requires="wps">
            <w:drawing>
              <wp:anchor distT="0" distB="0" distL="114300" distR="114300" simplePos="0" relativeHeight="251684864" behindDoc="0" locked="0" layoutInCell="1" allowOverlap="1" wp14:anchorId="741E6FB2" wp14:editId="4EAFE27E">
                <wp:simplePos x="0" y="0"/>
                <wp:positionH relativeFrom="column">
                  <wp:posOffset>624840</wp:posOffset>
                </wp:positionH>
                <wp:positionV relativeFrom="paragraph">
                  <wp:posOffset>205740</wp:posOffset>
                </wp:positionV>
                <wp:extent cx="266700" cy="542925"/>
                <wp:effectExtent l="0" t="0" r="19050" b="28575"/>
                <wp:wrapNone/>
                <wp:docPr id="127" name="Cuadro de texto 127"/>
                <wp:cNvGraphicFramePr/>
                <a:graphic xmlns:a="http://schemas.openxmlformats.org/drawingml/2006/main">
                  <a:graphicData uri="http://schemas.microsoft.com/office/word/2010/wordprocessingShape">
                    <wps:wsp>
                      <wps:cNvSpPr txBox="1"/>
                      <wps:spPr>
                        <a:xfrm>
                          <a:off x="0" y="0"/>
                          <a:ext cx="266700" cy="542925"/>
                        </a:xfrm>
                        <a:prstGeom prst="rect">
                          <a:avLst/>
                        </a:prstGeom>
                        <a:ln/>
                      </wps:spPr>
                      <wps:style>
                        <a:lnRef idx="2">
                          <a:schemeClr val="dk1"/>
                        </a:lnRef>
                        <a:fillRef idx="1">
                          <a:schemeClr val="lt1"/>
                        </a:fillRef>
                        <a:effectRef idx="0">
                          <a:schemeClr val="dk1"/>
                        </a:effectRef>
                        <a:fontRef idx="minor">
                          <a:schemeClr val="dk1"/>
                        </a:fontRef>
                      </wps:style>
                      <wps:txbx>
                        <w:txbxContent>
                          <w:p w:rsidR="00BE1EA0" w:rsidRDefault="00BE1EA0" w:rsidP="008B7B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E6FB2" id="Cuadro de texto 127" o:spid="_x0000_s1031" type="#_x0000_t202" style="position:absolute;left:0;text-align:left;margin-left:49.2pt;margin-top:16.2pt;width:21pt;height:4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" fillcolor="white [3201]" strokecolor="black [3200]" strokeweight="1pt">
                <v:textbox>
                  <w:txbxContent>
                    <w:p w:rsidR="00BE1EA0" w:rsidRDefault="00BE1EA0" w:rsidP="008B7B7C"/>
                  </w:txbxContent>
                </v:textbox>
              </v:shape>
            </w:pict>
          </mc:Fallback>
        </mc:AlternateContent>
      </w:r>
      <w:r w:rsidR="008B7B7C" w:rsidRPr="00EB26DA">
        <w:rPr>
          <w:rFonts w:ascii="New time" w:eastAsia="Times New Roman" w:hAnsi="New time" w:cs="Times New Roman"/>
          <w:noProof/>
          <w:lang w:eastAsia="es-VE"/>
        </w:rPr>
        <mc:AlternateContent>
          <mc:Choice Requires="wps">
            <w:drawing>
              <wp:anchor distT="0" distB="0" distL="114300" distR="114300" simplePos="0" relativeHeight="251683840" behindDoc="0" locked="0" layoutInCell="1" allowOverlap="1" wp14:anchorId="4C90EC17" wp14:editId="6EBE12E8">
                <wp:simplePos x="0" y="0"/>
                <wp:positionH relativeFrom="column">
                  <wp:posOffset>329565</wp:posOffset>
                </wp:positionH>
                <wp:positionV relativeFrom="paragraph">
                  <wp:posOffset>205740</wp:posOffset>
                </wp:positionV>
                <wp:extent cx="285750" cy="533400"/>
                <wp:effectExtent l="0" t="0" r="19050" b="19050"/>
                <wp:wrapNone/>
                <wp:docPr id="126" name="Cuadro de texto 126"/>
                <wp:cNvGraphicFramePr/>
                <a:graphic xmlns:a="http://schemas.openxmlformats.org/drawingml/2006/main">
                  <a:graphicData uri="http://schemas.microsoft.com/office/word/2010/wordprocessingShape">
                    <wps:wsp>
                      <wps:cNvSpPr txBox="1"/>
                      <wps:spPr>
                        <a:xfrm>
                          <a:off x="0" y="0"/>
                          <a:ext cx="285750" cy="533400"/>
                        </a:xfrm>
                        <a:prstGeom prst="rect">
                          <a:avLst/>
                        </a:prstGeom>
                        <a:ln/>
                      </wps:spPr>
                      <wps:style>
                        <a:lnRef idx="2">
                          <a:schemeClr val="dk1"/>
                        </a:lnRef>
                        <a:fillRef idx="1">
                          <a:schemeClr val="lt1"/>
                        </a:fillRef>
                        <a:effectRef idx="0">
                          <a:schemeClr val="dk1"/>
                        </a:effectRef>
                        <a:fontRef idx="minor">
                          <a:schemeClr val="dk1"/>
                        </a:fontRef>
                      </wps:style>
                      <wps:txbx>
                        <w:txbxContent>
                          <w:p w:rsidR="00BE1EA0" w:rsidRDefault="00BE1EA0" w:rsidP="008B7B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90EC17" id="Cuadro de texto 126" o:spid="_x0000_s1032" type="#_x0000_t202" style="position:absolute;left:0;text-align:left;margin-left:25.95pt;margin-top:16.2pt;width:22.5pt;height:42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" fillcolor="white [3201]" strokecolor="black [3200]" strokeweight="1pt">
                <v:textbox>
                  <w:txbxContent>
                    <w:p w:rsidR="00BE1EA0" w:rsidRDefault="00BE1EA0" w:rsidP="008B7B7C"/>
                  </w:txbxContent>
                </v:textbox>
              </v:shape>
            </w:pict>
          </mc:Fallback>
        </mc:AlternateContent>
      </w:r>
      <w:r w:rsidR="008B7B7C" w:rsidRPr="00EB26DA">
        <w:rPr>
          <w:rFonts w:ascii="New time" w:eastAsia="Times New Roman" w:hAnsi="New time" w:cs="Times New Roman"/>
          <w:noProof/>
          <w:lang w:eastAsia="es-VE"/>
        </w:rPr>
        <mc:AlternateContent>
          <mc:Choice Requires="wps">
            <w:drawing>
              <wp:anchor distT="0" distB="0" distL="114300" distR="114300" simplePos="0" relativeHeight="251682816" behindDoc="0" locked="0" layoutInCell="1" allowOverlap="1" wp14:anchorId="0CE84559" wp14:editId="45B90C92">
                <wp:simplePos x="0" y="0"/>
                <wp:positionH relativeFrom="column">
                  <wp:posOffset>72390</wp:posOffset>
                </wp:positionH>
                <wp:positionV relativeFrom="paragraph">
                  <wp:posOffset>205739</wp:posOffset>
                </wp:positionV>
                <wp:extent cx="257175" cy="523875"/>
                <wp:effectExtent l="0" t="0" r="28575" b="28575"/>
                <wp:wrapNone/>
                <wp:docPr id="125" name="Cuadro de texto 125"/>
                <wp:cNvGraphicFramePr/>
                <a:graphic xmlns:a="http://schemas.openxmlformats.org/drawingml/2006/main">
                  <a:graphicData uri="http://schemas.microsoft.com/office/word/2010/wordprocessingShape">
                    <wps:wsp>
                      <wps:cNvSpPr txBox="1"/>
                      <wps:spPr>
                        <a:xfrm>
                          <a:off x="0" y="0"/>
                          <a:ext cx="257175" cy="523875"/>
                        </a:xfrm>
                        <a:prstGeom prst="rect">
                          <a:avLst/>
                        </a:prstGeom>
                        <a:ln/>
                      </wps:spPr>
                      <wps:style>
                        <a:lnRef idx="2">
                          <a:schemeClr val="dk1"/>
                        </a:lnRef>
                        <a:fillRef idx="1">
                          <a:schemeClr val="lt1"/>
                        </a:fillRef>
                        <a:effectRef idx="0">
                          <a:schemeClr val="dk1"/>
                        </a:effectRef>
                        <a:fontRef idx="minor">
                          <a:schemeClr val="dk1"/>
                        </a:fontRef>
                      </wps:style>
                      <wps:txbx>
                        <w:txbxContent>
                          <w:p w:rsidR="00BE1EA0" w:rsidRDefault="00BE1EA0" w:rsidP="008B7B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84559" id="Cuadro de texto 125" o:spid="_x0000_s1033" type="#_x0000_t202" style="position:absolute;left:0;text-align:left;margin-left:5.7pt;margin-top:16.2pt;width:20.25pt;height:4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" fillcolor="white [3201]" strokecolor="black [3200]" strokeweight="1pt">
                <v:textbox>
                  <w:txbxContent>
                    <w:p w:rsidR="00BE1EA0" w:rsidRDefault="00BE1EA0" w:rsidP="008B7B7C"/>
                  </w:txbxContent>
                </v:textbox>
              </v:shape>
            </w:pict>
          </mc:Fallback>
        </mc:AlternateContent>
      </w:r>
      <w:r w:rsidR="00B20F7C">
        <w:rPr>
          <w:rFonts w:ascii="New time" w:eastAsia="Times New Roman" w:hAnsi="New time" w:cs="Times New Roman"/>
          <w:lang w:eastAsia="es-VE"/>
        </w:rPr>
        <w:t>6/6</w:t>
      </w:r>
      <w:r w:rsidR="00B20F7C" w:rsidRPr="00B20F7C">
        <w:rPr>
          <w:rFonts w:ascii="New time" w:eastAsia="Times New Roman" w:hAnsi="New time" w:cs="Times New Roman"/>
          <w:lang w:eastAsia="es-VE"/>
        </w:rPr>
        <w:t>=</w:t>
      </w:r>
      <w:r w:rsidR="00B20F7C">
        <w:rPr>
          <w:rFonts w:ascii="New time" w:eastAsia="Times New Roman" w:hAnsi="New time" w:cs="Times New Roman"/>
          <w:lang w:eastAsia="es-VE"/>
        </w:rPr>
        <w:t>1</w:t>
      </w:r>
    </w:p>
    <w:p w:rsidR="008B7B7C" w:rsidRPr="00EB26DA" w:rsidRDefault="008B7B7C" w:rsidP="00EB26DA">
      <w:pPr>
        <w:spacing w:line="240" w:lineRule="auto"/>
        <w:rPr>
          <w:rFonts w:ascii="New time" w:eastAsia="Times New Roman" w:hAnsi="New time" w:cs="Times New Roman"/>
          <w:lang w:eastAsia="es-VE"/>
        </w:rPr>
      </w:pPr>
    </w:p>
    <w:p w:rsidR="00190C23" w:rsidRDefault="008B7B7C" w:rsidP="00EB26DA">
      <w:pPr>
        <w:spacing w:line="240" w:lineRule="auto"/>
        <w:rPr>
          <w:rFonts w:ascii="New time" w:eastAsia="Times New Roman" w:hAnsi="New time" w:cs="Times New Roman"/>
          <w:lang w:eastAsia="es-VE"/>
        </w:rPr>
      </w:pPr>
      <w:r w:rsidRPr="00EB26DA">
        <w:rPr>
          <w:rFonts w:ascii="New time" w:eastAsia="Times New Roman" w:hAnsi="New time" w:cs="Times New Roman"/>
          <w:lang w:eastAsia="es-VE"/>
        </w:rPr>
        <w:t>Ya en su escuela  maneja</w:t>
      </w:r>
    </w:p>
    <w:p w:rsidR="008B7B7C" w:rsidRPr="00EB26DA" w:rsidRDefault="00EB26DA" w:rsidP="00EB26DA">
      <w:pPr>
        <w:spacing w:line="240" w:lineRule="auto"/>
        <w:rPr>
          <w:rFonts w:ascii="New time" w:eastAsia="Times New Roman" w:hAnsi="New time" w:cs="Times New Roman"/>
          <w:lang w:eastAsia="es-VE"/>
        </w:rPr>
      </w:pPr>
      <w:r>
        <w:rPr>
          <w:rFonts w:ascii="New time" w:eastAsia="Times New Roman" w:hAnsi="New time" w:cs="Times New Roman"/>
          <w:lang w:eastAsia="es-VE"/>
        </w:rPr>
        <w:t>A</w:t>
      </w:r>
      <w:r w:rsidR="008B7B7C" w:rsidRPr="00EB26DA">
        <w:rPr>
          <w:rFonts w:ascii="New time" w:eastAsia="Times New Roman" w:hAnsi="New time" w:cs="Times New Roman"/>
          <w:lang w:eastAsia="es-VE"/>
        </w:rPr>
        <w:t>sumir  esta representación gráfica  le fue muy sencillo. De la  misma forma  comenzamos  a sumar    fracciones  de  forma gráfica</w:t>
      </w:r>
      <w:r w:rsidR="005C3C7F">
        <w:rPr>
          <w:rFonts w:ascii="New time" w:eastAsia="Times New Roman" w:hAnsi="New time" w:cs="Times New Roman"/>
          <w:lang w:eastAsia="es-VE"/>
        </w:rPr>
        <w:t>, a manera  de ejemplo.</w:t>
      </w:r>
    </w:p>
    <w:p w:rsidR="008B7B7C" w:rsidRPr="00EB26DA" w:rsidRDefault="00190C23" w:rsidP="00EB26DA">
      <w:pPr>
        <w:rPr>
          <w:rFonts w:ascii="New time" w:eastAsia="Times New Roman" w:hAnsi="New time" w:cs="Times New Roman"/>
          <w:lang w:eastAsia="es-VE"/>
        </w:rPr>
      </w:pPr>
      <w:r w:rsidRPr="00EB26DA">
        <w:rPr>
          <w:rFonts w:ascii="New time" w:eastAsia="Times New Roman" w:hAnsi="New time" w:cs="Times New Roman"/>
          <w:noProof/>
          <w:lang w:eastAsia="es-VE"/>
        </w:rPr>
        <mc:AlternateContent>
          <mc:Choice Requires="wps">
            <w:drawing>
              <wp:anchor distT="0" distB="0" distL="114300" distR="114300" simplePos="0" relativeHeight="251692032" behindDoc="0" locked="0" layoutInCell="1" allowOverlap="1" wp14:anchorId="29B5F31F" wp14:editId="443CA2BC">
                <wp:simplePos x="0" y="0"/>
                <wp:positionH relativeFrom="margin">
                  <wp:align>left</wp:align>
                </wp:positionH>
                <wp:positionV relativeFrom="paragraph">
                  <wp:posOffset>579120</wp:posOffset>
                </wp:positionV>
                <wp:extent cx="542925" cy="533400"/>
                <wp:effectExtent l="0" t="0" r="28575" b="19050"/>
                <wp:wrapNone/>
                <wp:docPr id="54" name="Cuadro de texto 54"/>
                <wp:cNvGraphicFramePr/>
                <a:graphic xmlns:a="http://schemas.openxmlformats.org/drawingml/2006/main">
                  <a:graphicData uri="http://schemas.microsoft.com/office/word/2010/wordprocessingShape">
                    <wps:wsp>
                      <wps:cNvSpPr txBox="1"/>
                      <wps:spPr>
                        <a:xfrm>
                          <a:off x="0" y="0"/>
                          <a:ext cx="542925" cy="533400"/>
                        </a:xfrm>
                        <a:prstGeom prst="rect">
                          <a:avLst/>
                        </a:prstGeom>
                        <a:ln/>
                      </wps:spPr>
                      <wps:style>
                        <a:lnRef idx="2">
                          <a:schemeClr val="dk1"/>
                        </a:lnRef>
                        <a:fillRef idx="1">
                          <a:schemeClr val="lt1"/>
                        </a:fillRef>
                        <a:effectRef idx="0">
                          <a:schemeClr val="dk1"/>
                        </a:effectRef>
                        <a:fontRef idx="minor">
                          <a:schemeClr val="dk1"/>
                        </a:fontRef>
                      </wps:style>
                      <wps:txbx>
                        <w:txbxContent>
                          <w:p w:rsidR="00BE1EA0" w:rsidRDefault="00BE1EA0" w:rsidP="008B7B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5F31F" id="Cuadro de texto 54" o:spid="_x0000_s1034" type="#_x0000_t202" style="position:absolute;left:0;text-align:left;margin-left:0;margin-top:45.6pt;width:42.75pt;height:42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" fillcolor="white [3201]" strokecolor="black [3200]" strokeweight="1pt">
                <v:textbox>
                  <w:txbxContent>
                    <w:p w:rsidR="00BE1EA0" w:rsidRDefault="00BE1EA0" w:rsidP="008B7B7C"/>
                  </w:txbxContent>
                </v:textbox>
                <w10:wrap anchorx="margin"/>
              </v:shape>
            </w:pict>
          </mc:Fallback>
        </mc:AlternateContent>
      </w:r>
      <w:r w:rsidR="008B7B7C" w:rsidRPr="00EB26DA">
        <w:rPr>
          <w:rFonts w:ascii="New time" w:eastAsia="Times New Roman" w:hAnsi="New time" w:cs="Times New Roman"/>
          <w:noProof/>
          <w:lang w:eastAsia="es-VE"/>
        </w:rPr>
        <mc:AlternateContent>
          <mc:Choice Requires="wps">
            <w:drawing>
              <wp:anchor distT="0" distB="0" distL="114300" distR="114300" simplePos="0" relativeHeight="251693056" behindDoc="0" locked="0" layoutInCell="1" allowOverlap="1" wp14:anchorId="67242171" wp14:editId="7023D52C">
                <wp:simplePos x="0" y="0"/>
                <wp:positionH relativeFrom="column">
                  <wp:posOffset>2781299</wp:posOffset>
                </wp:positionH>
                <wp:positionV relativeFrom="paragraph">
                  <wp:posOffset>36195</wp:posOffset>
                </wp:positionV>
                <wp:extent cx="542925" cy="504825"/>
                <wp:effectExtent l="0" t="0" r="28575" b="28575"/>
                <wp:wrapNone/>
                <wp:docPr id="105" name="Cuadro de texto 105"/>
                <wp:cNvGraphicFramePr/>
                <a:graphic xmlns:a="http://schemas.openxmlformats.org/drawingml/2006/main">
                  <a:graphicData uri="http://schemas.microsoft.com/office/word/2010/wordprocessingShape">
                    <wps:wsp>
                      <wps:cNvSpPr txBox="1"/>
                      <wps:spPr>
                        <a:xfrm>
                          <a:off x="0" y="0"/>
                          <a:ext cx="542925" cy="504825"/>
                        </a:xfrm>
                        <a:prstGeom prst="rect">
                          <a:avLst/>
                        </a:prstGeom>
                        <a:ln/>
                      </wps:spPr>
                      <wps:style>
                        <a:lnRef idx="2">
                          <a:schemeClr val="dk1"/>
                        </a:lnRef>
                        <a:fillRef idx="1">
                          <a:schemeClr val="lt1"/>
                        </a:fillRef>
                        <a:effectRef idx="0">
                          <a:schemeClr val="dk1"/>
                        </a:effectRef>
                        <a:fontRef idx="minor">
                          <a:schemeClr val="dk1"/>
                        </a:fontRef>
                      </wps:style>
                      <wps:txbx>
                        <w:txbxContent>
                          <w:p w:rsidR="00BE1EA0" w:rsidRDefault="00BE1EA0" w:rsidP="008B7B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242171" id="Cuadro de texto 105" o:spid="_x0000_s1035" type="#_x0000_t202" style="position:absolute;left:0;text-align:left;margin-left:219pt;margin-top:2.85pt;width:42.75pt;height:39.7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" fillcolor="white [3201]" strokecolor="black [3200]" strokeweight="1pt">
                <v:textbox>
                  <w:txbxContent>
                    <w:p w:rsidR="00BE1EA0" w:rsidRDefault="00BE1EA0" w:rsidP="008B7B7C"/>
                  </w:txbxContent>
                </v:textbox>
              </v:shape>
            </w:pict>
          </mc:Fallback>
        </mc:AlternateContent>
      </w:r>
      <w:r w:rsidR="008B7B7C" w:rsidRPr="00EB26DA">
        <w:rPr>
          <w:rFonts w:ascii="New time" w:eastAsia="Times New Roman" w:hAnsi="New time" w:cs="Times New Roman"/>
          <w:noProof/>
          <w:lang w:eastAsia="es-VE"/>
        </w:rPr>
        <w:drawing>
          <wp:inline distT="0" distB="0" distL="0" distR="0" wp14:anchorId="653BE228" wp14:editId="45600CE5">
            <wp:extent cx="562668" cy="542925"/>
            <wp:effectExtent l="19050" t="19050" r="27940" b="9525"/>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614" cy="544803"/>
                    </a:xfrm>
                    <a:prstGeom prst="rect">
                      <a:avLst/>
                    </a:prstGeom>
                    <a:noFill/>
                    <a:ln>
                      <a:solidFill>
                        <a:schemeClr val="tx1"/>
                      </a:solidFill>
                    </a:ln>
                  </pic:spPr>
                </pic:pic>
              </a:graphicData>
            </a:graphic>
          </wp:inline>
        </w:drawing>
      </w:r>
      <w:r w:rsidR="008B7B7C" w:rsidRPr="00EB26DA">
        <w:rPr>
          <w:rFonts w:ascii="New time" w:eastAsia="Times New Roman" w:hAnsi="New time" w:cs="Times New Roman"/>
          <w:noProof/>
          <w:lang w:eastAsia="es-VE"/>
        </w:rPr>
        <w:drawing>
          <wp:inline distT="0" distB="0" distL="0" distR="0" wp14:anchorId="10DB8A68" wp14:editId="515969C2">
            <wp:extent cx="542925" cy="523875"/>
            <wp:effectExtent l="19050" t="19050" r="28575" b="28575"/>
            <wp:docPr id="95"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548546" cy="529299"/>
                    </a:xfrm>
                    <a:prstGeom prst="rect">
                      <a:avLst/>
                    </a:prstGeom>
                    <a:noFill/>
                    <a:ln>
                      <a:solidFill>
                        <a:schemeClr val="tx1"/>
                      </a:solidFill>
                    </a:ln>
                  </pic:spPr>
                </pic:pic>
              </a:graphicData>
            </a:graphic>
          </wp:inline>
        </w:drawing>
      </w:r>
      <w:r w:rsidR="008B7B7C" w:rsidRPr="00EB26DA">
        <w:rPr>
          <w:rFonts w:ascii="New time" w:eastAsia="Times New Roman" w:hAnsi="New time" w:cs="Times New Roman"/>
          <w:lang w:eastAsia="es-VE"/>
        </w:rPr>
        <w:t xml:space="preserve">  3 / 4   +   1 / 4        =                                              4 / 4 = 1</w:t>
      </w:r>
    </w:p>
    <w:p w:rsidR="008B7B7C" w:rsidRPr="00EB26DA" w:rsidRDefault="008B7B7C" w:rsidP="00EB26DA">
      <w:pPr>
        <w:rPr>
          <w:rFonts w:ascii="New time" w:eastAsia="Times New Roman" w:hAnsi="New time" w:cs="Times New Roman"/>
          <w:lang w:eastAsia="es-VE"/>
        </w:rPr>
      </w:pPr>
      <w:r w:rsidRPr="00EB26DA">
        <w:rPr>
          <w:rFonts w:ascii="New time" w:eastAsia="Times New Roman" w:hAnsi="New time" w:cs="Times New Roman"/>
          <w:lang w:eastAsia="es-VE"/>
        </w:rPr>
        <w:t xml:space="preserve">en </w:t>
      </w:r>
      <w:r w:rsidR="00874516" w:rsidRPr="00EB26DA">
        <w:rPr>
          <w:rFonts w:ascii="New time" w:eastAsia="Times New Roman" w:hAnsi="New time" w:cs="Times New Roman"/>
          <w:lang w:eastAsia="es-VE"/>
        </w:rPr>
        <w:t>este</w:t>
      </w:r>
    </w:p>
    <w:p w:rsidR="008A76EF" w:rsidRDefault="008A76EF" w:rsidP="00EB26DA">
      <w:pPr>
        <w:rPr>
          <w:rFonts w:ascii="New time" w:eastAsia="Times New Roman" w:hAnsi="New time" w:cs="Times New Roman"/>
          <w:lang w:eastAsia="es-VE"/>
        </w:rPr>
      </w:pPr>
    </w:p>
    <w:p w:rsidR="008B7B7C" w:rsidRPr="00EB26DA" w:rsidRDefault="008B7B7C" w:rsidP="00EB26DA">
      <w:pPr>
        <w:rPr>
          <w:rFonts w:ascii="New time" w:eastAsia="Times New Roman" w:hAnsi="New time" w:cs="Times New Roman"/>
          <w:lang w:eastAsia="es-VE"/>
        </w:rPr>
      </w:pPr>
      <w:r w:rsidRPr="00EB26DA">
        <w:rPr>
          <w:rFonts w:ascii="New time" w:eastAsia="Times New Roman" w:hAnsi="New time" w:cs="Times New Roman"/>
          <w:lang w:eastAsia="es-VE"/>
        </w:rPr>
        <w:t>En  este caso sólo sumó los cuartos.</w:t>
      </w:r>
      <w:r w:rsidRPr="00EB26DA">
        <w:rPr>
          <w:rFonts w:ascii="New time" w:hAnsi="New time" w:cs="Times New Roman"/>
        </w:rPr>
        <w:footnoteReference w:id="4"/>
      </w:r>
      <w:r w:rsidRPr="00EB26DA">
        <w:rPr>
          <w:rFonts w:ascii="New time" w:eastAsia="Times New Roman" w:hAnsi="New time" w:cs="Times New Roman"/>
          <w:lang w:eastAsia="es-VE"/>
        </w:rPr>
        <w:t xml:space="preserve"> </w:t>
      </w:r>
    </w:p>
    <w:p w:rsidR="008A76EF" w:rsidRDefault="008B7B7C" w:rsidP="00EB26DA">
      <w:pPr>
        <w:rPr>
          <w:rFonts w:ascii="New time" w:eastAsia="Times New Roman" w:hAnsi="New time" w:cs="Times New Roman"/>
          <w:lang w:eastAsia="es-VE"/>
        </w:rPr>
      </w:pPr>
      <w:r w:rsidRPr="00EB26DA">
        <w:rPr>
          <w:rFonts w:ascii="New time" w:eastAsia="Times New Roman" w:hAnsi="New time" w:cs="Times New Roman"/>
          <w:lang w:eastAsia="es-VE"/>
        </w:rPr>
        <w:t>Él  trabajaba  primero con el papel   y   luego hacía el dibujo de lo que había hech</w:t>
      </w:r>
      <w:r w:rsidRPr="009272E1">
        <w:rPr>
          <w:rFonts w:ascii="New time" w:eastAsia="Times New Roman" w:hAnsi="New time" w:cs="Times New Roman"/>
          <w:lang w:eastAsia="es-VE"/>
        </w:rPr>
        <w:t>o.</w:t>
      </w:r>
    </w:p>
    <w:p w:rsidR="008B7B7C" w:rsidRPr="009272E1" w:rsidRDefault="008A76EF" w:rsidP="00EB26DA">
      <w:pPr>
        <w:rPr>
          <w:rFonts w:ascii="New time" w:eastAsia="Times New Roman" w:hAnsi="New time" w:cs="Times New Roman"/>
          <w:lang w:eastAsia="es-VE"/>
        </w:rPr>
      </w:pPr>
      <w:r w:rsidRPr="009272E1">
        <w:rPr>
          <w:rFonts w:ascii="New time" w:eastAsia="Times New Roman" w:hAnsi="New time" w:cs="Times New Roman"/>
          <w:noProof/>
          <w:lang w:eastAsia="es-VE"/>
        </w:rPr>
        <mc:AlternateContent>
          <mc:Choice Requires="wps">
            <w:drawing>
              <wp:anchor distT="0" distB="0" distL="114300" distR="114300" simplePos="0" relativeHeight="251695104" behindDoc="0" locked="0" layoutInCell="1" allowOverlap="1" wp14:anchorId="4710C8BD" wp14:editId="69F1D8B1">
                <wp:simplePos x="0" y="0"/>
                <wp:positionH relativeFrom="column">
                  <wp:posOffset>624840</wp:posOffset>
                </wp:positionH>
                <wp:positionV relativeFrom="paragraph">
                  <wp:posOffset>130175</wp:posOffset>
                </wp:positionV>
                <wp:extent cx="28575" cy="1143000"/>
                <wp:effectExtent l="0" t="0" r="28575" b="19050"/>
                <wp:wrapNone/>
                <wp:docPr id="121" name="Conector recto 121"/>
                <wp:cNvGraphicFramePr/>
                <a:graphic xmlns:a="http://schemas.openxmlformats.org/drawingml/2006/main">
                  <a:graphicData uri="http://schemas.microsoft.com/office/word/2010/wordprocessingShape">
                    <wps:wsp>
                      <wps:cNvCnPr/>
                      <wps:spPr>
                        <a:xfrm>
                          <a:off x="0" y="0"/>
                          <a:ext cx="28575" cy="1143000"/>
                        </a:xfrm>
                        <a:prstGeom prst="line">
                          <a:avLst/>
                        </a:prstGeom>
                        <a:noFill/>
                        <a:ln w="12700" cap="flat" cmpd="sng" algn="ctr">
                          <a:solidFill>
                            <a:srgbClr val="4F81BD">
                              <a:tint val="95000"/>
                              <a:shade val="95000"/>
                              <a:satMod val="120000"/>
                            </a:srgbClr>
                          </a:solidFill>
                          <a:prstDash val="solid"/>
                        </a:ln>
                        <a:effectLst/>
                      </wps:spPr>
                      <wps:bodyPr/>
                    </wps:wsp>
                  </a:graphicData>
                </a:graphic>
              </wp:anchor>
            </w:drawing>
          </mc:Choice>
          <mc:Fallback>
            <w:pict>
              <v:line w14:anchorId="59450B17" id="Conector recto 121"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49.2pt,10.25pt" to="51.45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" strokecolor="#5787c6" strokeweight="1pt"/>
            </w:pict>
          </mc:Fallback>
        </mc:AlternateContent>
      </w:r>
      <w:r w:rsidRPr="009272E1">
        <w:rPr>
          <w:rFonts w:ascii="New time" w:eastAsia="Times New Roman" w:hAnsi="New time" w:cs="Times New Roman"/>
          <w:noProof/>
          <w:lang w:eastAsia="es-VE"/>
        </w:rPr>
        <mc:AlternateContent>
          <mc:Choice Requires="wps">
            <w:drawing>
              <wp:anchor distT="0" distB="0" distL="114300" distR="114300" simplePos="0" relativeHeight="251694080" behindDoc="0" locked="0" layoutInCell="1" allowOverlap="1" wp14:anchorId="06279FEA" wp14:editId="392E7A26">
                <wp:simplePos x="0" y="0"/>
                <wp:positionH relativeFrom="column">
                  <wp:posOffset>28575</wp:posOffset>
                </wp:positionH>
                <wp:positionV relativeFrom="paragraph">
                  <wp:posOffset>104775</wp:posOffset>
                </wp:positionV>
                <wp:extent cx="1171575" cy="1114425"/>
                <wp:effectExtent l="0" t="0" r="28575" b="28575"/>
                <wp:wrapNone/>
                <wp:docPr id="106" name="Cuadro de texto 106"/>
                <wp:cNvGraphicFramePr/>
                <a:graphic xmlns:a="http://schemas.openxmlformats.org/drawingml/2006/main">
                  <a:graphicData uri="http://schemas.microsoft.com/office/word/2010/wordprocessingShape">
                    <wps:wsp>
                      <wps:cNvSpPr txBox="1"/>
                      <wps:spPr>
                        <a:xfrm>
                          <a:off x="0" y="0"/>
                          <a:ext cx="1171575" cy="1114425"/>
                        </a:xfrm>
                        <a:prstGeom prst="rect">
                          <a:avLst/>
                        </a:prstGeom>
                        <a:solidFill>
                          <a:sysClr val="window" lastClr="FFFFFF"/>
                        </a:solidFill>
                        <a:ln w="6350">
                          <a:solidFill>
                            <a:prstClr val="black"/>
                          </a:solidFill>
                        </a:ln>
                        <a:effectLst/>
                      </wps:spPr>
                      <wps:txbx>
                        <w:txbxContent>
                          <w:p w:rsidR="00BE1EA0" w:rsidRDefault="00BE1EA0" w:rsidP="008B7B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79FEA" id="Cuadro de texto 106" o:spid="_x0000_s1036" type="#_x0000_t202" style="position:absolute;left:0;text-align:left;margin-left:2.25pt;margin-top:8.25pt;width:92.25pt;height:8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" fillcolor="window" strokeweight=".5pt">
                <v:textbox>
                  <w:txbxContent>
                    <w:p w:rsidR="00BE1EA0" w:rsidRDefault="00BE1EA0" w:rsidP="008B7B7C"/>
                  </w:txbxContent>
                </v:textbox>
              </v:shape>
            </w:pict>
          </mc:Fallback>
        </mc:AlternateContent>
      </w:r>
    </w:p>
    <w:p w:rsidR="008B7B7C" w:rsidRPr="009272E1" w:rsidRDefault="008B7B7C" w:rsidP="00EB26DA">
      <w:pPr>
        <w:rPr>
          <w:rFonts w:ascii="New time" w:eastAsia="Times New Roman" w:hAnsi="New time" w:cs="Times New Roman"/>
          <w:lang w:eastAsia="es-VE"/>
        </w:rPr>
      </w:pPr>
      <w:r w:rsidRPr="009272E1">
        <w:rPr>
          <w:rFonts w:ascii="New time" w:eastAsia="Times New Roman" w:hAnsi="New time" w:cs="Times New Roman"/>
          <w:noProof/>
          <w:lang w:eastAsia="es-VE"/>
        </w:rPr>
        <mc:AlternateContent>
          <mc:Choice Requires="wps">
            <w:drawing>
              <wp:anchor distT="0" distB="0" distL="114300" distR="114300" simplePos="0" relativeHeight="251697152" behindDoc="0" locked="0" layoutInCell="1" allowOverlap="1" wp14:anchorId="6E3B173C" wp14:editId="6BF737E1">
                <wp:simplePos x="0" y="0"/>
                <wp:positionH relativeFrom="margin">
                  <wp:posOffset>2571750</wp:posOffset>
                </wp:positionH>
                <wp:positionV relativeFrom="paragraph">
                  <wp:posOffset>231140</wp:posOffset>
                </wp:positionV>
                <wp:extent cx="561975" cy="552450"/>
                <wp:effectExtent l="0" t="0" r="28575" b="19050"/>
                <wp:wrapNone/>
                <wp:docPr id="123" name="Cuadro de texto 123"/>
                <wp:cNvGraphicFramePr/>
                <a:graphic xmlns:a="http://schemas.openxmlformats.org/drawingml/2006/main">
                  <a:graphicData uri="http://schemas.microsoft.com/office/word/2010/wordprocessingShape">
                    <wps:wsp>
                      <wps:cNvSpPr txBox="1"/>
                      <wps:spPr>
                        <a:xfrm>
                          <a:off x="0" y="0"/>
                          <a:ext cx="561975" cy="552450"/>
                        </a:xfrm>
                        <a:prstGeom prst="rect">
                          <a:avLst/>
                        </a:prstGeom>
                        <a:solidFill>
                          <a:sysClr val="window" lastClr="FFFFFF"/>
                        </a:solidFill>
                        <a:ln w="6350">
                          <a:solidFill>
                            <a:prstClr val="black"/>
                          </a:solidFill>
                        </a:ln>
                        <a:effectLst/>
                      </wps:spPr>
                      <wps:txbx>
                        <w:txbxContent>
                          <w:p w:rsidR="00BE1EA0" w:rsidRDefault="00BE1EA0" w:rsidP="008B7B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B173C" id="Cuadro de texto 123" o:spid="_x0000_s1037" type="#_x0000_t202" style="position:absolute;left:0;text-align:left;margin-left:202.5pt;margin-top:18.2pt;width:44.25pt;height:43.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" fillcolor="window" strokeweight=".5pt">
                <v:textbox>
                  <w:txbxContent>
                    <w:p w:rsidR="00BE1EA0" w:rsidRDefault="00BE1EA0" w:rsidP="008B7B7C"/>
                  </w:txbxContent>
                </v:textbox>
                <w10:wrap anchorx="margin"/>
              </v:shape>
            </w:pict>
          </mc:Fallback>
        </mc:AlternateContent>
      </w:r>
    </w:p>
    <w:p w:rsidR="008B7B7C" w:rsidRPr="009272E1" w:rsidRDefault="008B7B7C" w:rsidP="00EB26DA">
      <w:pPr>
        <w:rPr>
          <w:rFonts w:ascii="New time" w:eastAsia="Times New Roman" w:hAnsi="New time" w:cs="Times New Roman"/>
          <w:lang w:eastAsia="es-VE"/>
        </w:rPr>
      </w:pPr>
      <w:r w:rsidRPr="009272E1">
        <w:rPr>
          <w:rFonts w:ascii="New time" w:eastAsia="Times New Roman" w:hAnsi="New time" w:cs="Times New Roman"/>
          <w:noProof/>
          <w:lang w:eastAsia="es-VE"/>
        </w:rPr>
        <mc:AlternateContent>
          <mc:Choice Requires="wps">
            <w:drawing>
              <wp:anchor distT="0" distB="0" distL="114300" distR="114300" simplePos="0" relativeHeight="251696128" behindDoc="0" locked="0" layoutInCell="1" allowOverlap="1" wp14:anchorId="7E12FCED" wp14:editId="397E0F40">
                <wp:simplePos x="0" y="0"/>
                <wp:positionH relativeFrom="column">
                  <wp:posOffset>66675</wp:posOffset>
                </wp:positionH>
                <wp:positionV relativeFrom="paragraph">
                  <wp:posOffset>9525</wp:posOffset>
                </wp:positionV>
                <wp:extent cx="1095375" cy="9525"/>
                <wp:effectExtent l="0" t="0" r="28575" b="28575"/>
                <wp:wrapNone/>
                <wp:docPr id="122" name="Conector recto 122"/>
                <wp:cNvGraphicFramePr/>
                <a:graphic xmlns:a="http://schemas.openxmlformats.org/drawingml/2006/main">
                  <a:graphicData uri="http://schemas.microsoft.com/office/word/2010/wordprocessingShape">
                    <wps:wsp>
                      <wps:cNvCnPr/>
                      <wps:spPr>
                        <a:xfrm flipV="1">
                          <a:off x="0" y="0"/>
                          <a:ext cx="1095375" cy="9525"/>
                        </a:xfrm>
                        <a:prstGeom prst="line">
                          <a:avLst/>
                        </a:prstGeom>
                        <a:noFill/>
                        <a:ln w="12700" cap="flat" cmpd="sng" algn="ctr">
                          <a:solidFill>
                            <a:srgbClr val="4F81BD">
                              <a:tint val="95000"/>
                              <a:shade val="95000"/>
                              <a:satMod val="12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5357F5" id="Conector recto 122"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75pt" to="9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" strokecolor="#5787c6" strokeweight="1pt"/>
            </w:pict>
          </mc:Fallback>
        </mc:AlternateContent>
      </w:r>
    </w:p>
    <w:p w:rsidR="008B7B7C" w:rsidRPr="009272E1" w:rsidRDefault="008B7B7C" w:rsidP="00EB26DA">
      <w:pPr>
        <w:rPr>
          <w:rFonts w:ascii="New time" w:eastAsia="Times New Roman" w:hAnsi="New time" w:cs="Times New Roman"/>
          <w:lang w:eastAsia="es-VE"/>
        </w:rPr>
      </w:pPr>
      <w:r w:rsidRPr="009272E1">
        <w:rPr>
          <w:rFonts w:ascii="New time" w:eastAsia="Times New Roman" w:hAnsi="New time" w:cs="Times New Roman"/>
          <w:lang w:eastAsia="es-VE"/>
        </w:rPr>
        <w:tab/>
      </w:r>
      <w:r w:rsidRPr="009272E1">
        <w:rPr>
          <w:rFonts w:ascii="New time" w:eastAsia="Times New Roman" w:hAnsi="New time" w:cs="Times New Roman"/>
          <w:lang w:eastAsia="es-VE"/>
        </w:rPr>
        <w:tab/>
      </w:r>
      <w:r w:rsidRPr="009272E1">
        <w:rPr>
          <w:rFonts w:ascii="New time" w:eastAsia="Times New Roman" w:hAnsi="New time" w:cs="Times New Roman"/>
          <w:lang w:eastAsia="es-VE"/>
        </w:rPr>
        <w:tab/>
      </w:r>
      <w:r w:rsidRPr="009272E1">
        <w:rPr>
          <w:rFonts w:ascii="New time" w:eastAsia="Times New Roman" w:hAnsi="New time" w:cs="Times New Roman"/>
          <w:lang w:eastAsia="es-VE"/>
        </w:rPr>
        <w:tab/>
        <w:t xml:space="preserve">+     =   </w:t>
      </w:r>
    </w:p>
    <w:p w:rsidR="008B7B7C" w:rsidRPr="009272E1" w:rsidRDefault="008B7B7C" w:rsidP="00EB26DA">
      <w:pPr>
        <w:rPr>
          <w:rFonts w:ascii="New time" w:eastAsia="Times New Roman" w:hAnsi="New time" w:cs="Times New Roman"/>
          <w:lang w:eastAsia="es-VE"/>
        </w:rPr>
      </w:pPr>
      <w:r w:rsidRPr="009272E1">
        <w:rPr>
          <w:rFonts w:ascii="New time" w:eastAsia="Times New Roman" w:hAnsi="New time" w:cs="Times New Roman"/>
          <w:noProof/>
          <w:lang w:eastAsia="es-VE"/>
        </w:rPr>
        <mc:AlternateContent>
          <mc:Choice Requires="wps">
            <w:drawing>
              <wp:anchor distT="0" distB="0" distL="114300" distR="114300" simplePos="0" relativeHeight="251701248" behindDoc="0" locked="0" layoutInCell="1" allowOverlap="1" wp14:anchorId="341BED88" wp14:editId="2E7447BC">
                <wp:simplePos x="0" y="0"/>
                <wp:positionH relativeFrom="column">
                  <wp:posOffset>2406015</wp:posOffset>
                </wp:positionH>
                <wp:positionV relativeFrom="paragraph">
                  <wp:posOffset>372744</wp:posOffset>
                </wp:positionV>
                <wp:extent cx="1066800" cy="600075"/>
                <wp:effectExtent l="0" t="0" r="19050" b="28575"/>
                <wp:wrapNone/>
                <wp:docPr id="142" name="Cuadro de texto 142"/>
                <wp:cNvGraphicFramePr/>
                <a:graphic xmlns:a="http://schemas.openxmlformats.org/drawingml/2006/main">
                  <a:graphicData uri="http://schemas.microsoft.com/office/word/2010/wordprocessingShape">
                    <wps:wsp>
                      <wps:cNvSpPr txBox="1"/>
                      <wps:spPr>
                        <a:xfrm>
                          <a:off x="0" y="0"/>
                          <a:ext cx="1066800" cy="600075"/>
                        </a:xfrm>
                        <a:prstGeom prst="rect">
                          <a:avLst/>
                        </a:prstGeom>
                        <a:solidFill>
                          <a:sysClr val="window" lastClr="FFFFFF"/>
                        </a:solidFill>
                        <a:ln w="6350">
                          <a:solidFill>
                            <a:prstClr val="black"/>
                          </a:solidFill>
                        </a:ln>
                        <a:effectLst/>
                      </wps:spPr>
                      <wps:txbx>
                        <w:txbxContent>
                          <w:p w:rsidR="00BE1EA0" w:rsidRDefault="00BE1EA0" w:rsidP="008B7B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BED88" id="Cuadro de texto 142" o:spid="_x0000_s1038" type="#_x0000_t202" style="position:absolute;left:0;text-align:left;margin-left:189.45pt;margin-top:29.35pt;width:84pt;height:4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" fillcolor="window" strokeweight=".5pt">
                <v:textbox>
                  <w:txbxContent>
                    <w:p w:rsidR="00BE1EA0" w:rsidRDefault="00BE1EA0" w:rsidP="008B7B7C"/>
                  </w:txbxContent>
                </v:textbox>
              </v:shape>
            </w:pict>
          </mc:Fallback>
        </mc:AlternateContent>
      </w:r>
      <w:r w:rsidRPr="009272E1">
        <w:rPr>
          <w:rFonts w:ascii="New time" w:eastAsia="Times New Roman" w:hAnsi="New time" w:cs="Times New Roman"/>
          <w:noProof/>
          <w:lang w:eastAsia="es-VE"/>
        </w:rPr>
        <mc:AlternateContent>
          <mc:Choice Requires="wps">
            <w:drawing>
              <wp:anchor distT="0" distB="0" distL="114300" distR="114300" simplePos="0" relativeHeight="251698176" behindDoc="0" locked="0" layoutInCell="1" allowOverlap="1" wp14:anchorId="5D68C6F8" wp14:editId="17A5F083">
                <wp:simplePos x="0" y="0"/>
                <wp:positionH relativeFrom="column">
                  <wp:posOffset>34290</wp:posOffset>
                </wp:positionH>
                <wp:positionV relativeFrom="paragraph">
                  <wp:posOffset>353695</wp:posOffset>
                </wp:positionV>
                <wp:extent cx="1800225" cy="638175"/>
                <wp:effectExtent l="0" t="0" r="28575" b="28575"/>
                <wp:wrapNone/>
                <wp:docPr id="138" name="Cuadro de texto 138"/>
                <wp:cNvGraphicFramePr/>
                <a:graphic xmlns:a="http://schemas.openxmlformats.org/drawingml/2006/main">
                  <a:graphicData uri="http://schemas.microsoft.com/office/word/2010/wordprocessingShape">
                    <wps:wsp>
                      <wps:cNvSpPr txBox="1"/>
                      <wps:spPr>
                        <a:xfrm>
                          <a:off x="0" y="0"/>
                          <a:ext cx="1800225" cy="638175"/>
                        </a:xfrm>
                        <a:prstGeom prst="rect">
                          <a:avLst/>
                        </a:prstGeom>
                        <a:solidFill>
                          <a:sysClr val="window" lastClr="FFFFFF"/>
                        </a:solidFill>
                        <a:ln w="6350">
                          <a:solidFill>
                            <a:prstClr val="black"/>
                          </a:solidFill>
                        </a:ln>
                        <a:effectLst/>
                      </wps:spPr>
                      <wps:txbx>
                        <w:txbxContent>
                          <w:p w:rsidR="00BE1EA0" w:rsidRDefault="00BE1EA0" w:rsidP="008B7B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68C6F8" id="Cuadro de texto 138" o:spid="_x0000_s1039" type="#_x0000_t202" style="position:absolute;left:0;text-align:left;margin-left:2.7pt;margin-top:27.85pt;width:141.75pt;height:50.2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" fillcolor="window" strokeweight=".5pt">
                <v:textbox>
                  <w:txbxContent>
                    <w:p w:rsidR="00BE1EA0" w:rsidRDefault="00BE1EA0" w:rsidP="008B7B7C"/>
                  </w:txbxContent>
                </v:textbox>
              </v:shape>
            </w:pict>
          </mc:Fallback>
        </mc:AlternateContent>
      </w:r>
      <w:r w:rsidRPr="009272E1">
        <w:rPr>
          <w:rFonts w:ascii="New time" w:eastAsia="Times New Roman" w:hAnsi="New time" w:cs="Times New Roman"/>
          <w:noProof/>
          <w:lang w:eastAsia="es-VE"/>
        </w:rPr>
        <mc:AlternateContent>
          <mc:Choice Requires="wps">
            <w:drawing>
              <wp:anchor distT="0" distB="0" distL="114300" distR="114300" simplePos="0" relativeHeight="251700224" behindDoc="0" locked="0" layoutInCell="1" allowOverlap="1" wp14:anchorId="540891F4" wp14:editId="67D4189A">
                <wp:simplePos x="0" y="0"/>
                <wp:positionH relativeFrom="column">
                  <wp:posOffset>1253490</wp:posOffset>
                </wp:positionH>
                <wp:positionV relativeFrom="paragraph">
                  <wp:posOffset>372745</wp:posOffset>
                </wp:positionV>
                <wp:extent cx="19050" cy="638175"/>
                <wp:effectExtent l="0" t="0" r="19050" b="28575"/>
                <wp:wrapNone/>
                <wp:docPr id="141" name="Conector recto 141"/>
                <wp:cNvGraphicFramePr/>
                <a:graphic xmlns:a="http://schemas.openxmlformats.org/drawingml/2006/main">
                  <a:graphicData uri="http://schemas.microsoft.com/office/word/2010/wordprocessingShape">
                    <wps:wsp>
                      <wps:cNvCnPr/>
                      <wps:spPr>
                        <a:xfrm>
                          <a:off x="0" y="0"/>
                          <a:ext cx="19050" cy="638175"/>
                        </a:xfrm>
                        <a:prstGeom prst="line">
                          <a:avLst/>
                        </a:prstGeom>
                        <a:noFill/>
                        <a:ln w="12700" cap="flat" cmpd="sng" algn="ctr">
                          <a:solidFill>
                            <a:srgbClr val="4F81BD">
                              <a:tint val="95000"/>
                              <a:shade val="95000"/>
                              <a:satMod val="120000"/>
                            </a:srgbClr>
                          </a:solidFill>
                          <a:prstDash val="solid"/>
                        </a:ln>
                        <a:effectLst/>
                      </wps:spPr>
                      <wps:bodyPr/>
                    </wps:wsp>
                  </a:graphicData>
                </a:graphic>
              </wp:anchor>
            </w:drawing>
          </mc:Choice>
          <mc:Fallback>
            <w:pict>
              <v:line w14:anchorId="7812B505" id="Conector recto 14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98.7pt,29.35pt" to="100.2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" strokecolor="#5787c6" strokeweight="1pt"/>
            </w:pict>
          </mc:Fallback>
        </mc:AlternateContent>
      </w:r>
      <w:r w:rsidRPr="009272E1">
        <w:rPr>
          <w:rFonts w:ascii="New time" w:eastAsia="Times New Roman" w:hAnsi="New time" w:cs="Times New Roman"/>
          <w:noProof/>
          <w:lang w:eastAsia="es-VE"/>
        </w:rPr>
        <mc:AlternateContent>
          <mc:Choice Requires="wps">
            <w:drawing>
              <wp:anchor distT="0" distB="0" distL="114300" distR="114300" simplePos="0" relativeHeight="251699200" behindDoc="0" locked="0" layoutInCell="1" allowOverlap="1" wp14:anchorId="4EC0B96A" wp14:editId="5295FFCF">
                <wp:simplePos x="0" y="0"/>
                <wp:positionH relativeFrom="column">
                  <wp:posOffset>672465</wp:posOffset>
                </wp:positionH>
                <wp:positionV relativeFrom="paragraph">
                  <wp:posOffset>382270</wp:posOffset>
                </wp:positionV>
                <wp:extent cx="10160" cy="600075"/>
                <wp:effectExtent l="0" t="0" r="27940" b="28575"/>
                <wp:wrapNone/>
                <wp:docPr id="139" name="Conector recto 139"/>
                <wp:cNvGraphicFramePr/>
                <a:graphic xmlns:a="http://schemas.openxmlformats.org/drawingml/2006/main">
                  <a:graphicData uri="http://schemas.microsoft.com/office/word/2010/wordprocessingShape">
                    <wps:wsp>
                      <wps:cNvCnPr/>
                      <wps:spPr>
                        <a:xfrm>
                          <a:off x="0" y="0"/>
                          <a:ext cx="10160" cy="600075"/>
                        </a:xfrm>
                        <a:prstGeom prst="line">
                          <a:avLst/>
                        </a:prstGeom>
                        <a:noFill/>
                        <a:ln w="12700" cap="flat" cmpd="sng" algn="ctr">
                          <a:solidFill>
                            <a:srgbClr val="4F81BD">
                              <a:tint val="95000"/>
                              <a:shade val="95000"/>
                              <a:satMod val="120000"/>
                            </a:srgbClr>
                          </a:solidFill>
                          <a:prstDash val="solid"/>
                        </a:ln>
                        <a:effectLst/>
                      </wps:spPr>
                      <wps:bodyPr/>
                    </wps:wsp>
                  </a:graphicData>
                </a:graphic>
              </wp:anchor>
            </w:drawing>
          </mc:Choice>
          <mc:Fallback>
            <w:pict>
              <v:line w14:anchorId="59DA3639" id="Conector recto 139"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52.95pt,30.1pt" to="53.75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" strokecolor="#5787c6" strokeweight="1pt"/>
            </w:pict>
          </mc:Fallback>
        </mc:AlternateContent>
      </w:r>
      <w:r w:rsidRPr="009272E1">
        <w:rPr>
          <w:rFonts w:ascii="New time" w:eastAsia="Times New Roman" w:hAnsi="New time" w:cs="Times New Roman"/>
          <w:lang w:eastAsia="es-VE"/>
        </w:rPr>
        <w:t xml:space="preserve">4 / 4                +                      1 / 4     =      1 + 1 / 4    =         5 / 4    </w:t>
      </w:r>
    </w:p>
    <w:p w:rsidR="008B7B7C" w:rsidRPr="009272E1" w:rsidRDefault="00FF6EDE" w:rsidP="00EB26DA">
      <w:pPr>
        <w:rPr>
          <w:rFonts w:ascii="New time" w:eastAsia="Times New Roman" w:hAnsi="New time" w:cs="Times New Roman"/>
          <w:lang w:eastAsia="es-VE"/>
        </w:rPr>
      </w:pPr>
      <w:r w:rsidRPr="009272E1">
        <w:rPr>
          <w:rFonts w:ascii="New time" w:eastAsia="Times New Roman" w:hAnsi="New time" w:cs="Times New Roman"/>
          <w:noProof/>
          <w:lang w:eastAsia="es-VE"/>
        </w:rPr>
        <mc:AlternateContent>
          <mc:Choice Requires="wps">
            <w:drawing>
              <wp:anchor distT="0" distB="0" distL="114300" distR="114300" simplePos="0" relativeHeight="251702272" behindDoc="0" locked="0" layoutInCell="1" allowOverlap="1" wp14:anchorId="3DF0BC28" wp14:editId="576F2199">
                <wp:simplePos x="0" y="0"/>
                <wp:positionH relativeFrom="column">
                  <wp:posOffset>2920365</wp:posOffset>
                </wp:positionH>
                <wp:positionV relativeFrom="paragraph">
                  <wp:posOffset>41275</wp:posOffset>
                </wp:positionV>
                <wp:extent cx="9525" cy="628650"/>
                <wp:effectExtent l="0" t="0" r="28575" b="19050"/>
                <wp:wrapNone/>
                <wp:docPr id="143" name="Conector recto 143"/>
                <wp:cNvGraphicFramePr/>
                <a:graphic xmlns:a="http://schemas.openxmlformats.org/drawingml/2006/main">
                  <a:graphicData uri="http://schemas.microsoft.com/office/word/2010/wordprocessingShape">
                    <wps:wsp>
                      <wps:cNvCnPr/>
                      <wps:spPr>
                        <a:xfrm flipH="1">
                          <a:off x="0" y="0"/>
                          <a:ext cx="9525" cy="628650"/>
                        </a:xfrm>
                        <a:prstGeom prst="line">
                          <a:avLst/>
                        </a:prstGeom>
                        <a:noFill/>
                        <a:ln w="12700" cap="flat" cmpd="sng" algn="ctr">
                          <a:solidFill>
                            <a:srgbClr val="4F81BD">
                              <a:tint val="95000"/>
                              <a:shade val="95000"/>
                              <a:satMod val="12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E797C3" id="Conector recto 143"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95pt,3.25pt" to="230.7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" strokecolor="#5787c6" strokeweight="1pt"/>
            </w:pict>
          </mc:Fallback>
        </mc:AlternateContent>
      </w:r>
      <w:r w:rsidR="008B7B7C" w:rsidRPr="009272E1">
        <w:rPr>
          <w:rFonts w:ascii="New time" w:eastAsia="Times New Roman" w:hAnsi="New time" w:cs="Times New Roman"/>
          <w:lang w:eastAsia="es-VE"/>
        </w:rPr>
        <w:tab/>
      </w:r>
      <w:r w:rsidR="008B7B7C" w:rsidRPr="009272E1">
        <w:rPr>
          <w:rFonts w:ascii="New time" w:eastAsia="Times New Roman" w:hAnsi="New time" w:cs="Times New Roman"/>
          <w:lang w:eastAsia="es-VE"/>
        </w:rPr>
        <w:tab/>
      </w:r>
      <w:r w:rsidR="008B7B7C" w:rsidRPr="009272E1">
        <w:rPr>
          <w:rFonts w:ascii="New time" w:eastAsia="Times New Roman" w:hAnsi="New time" w:cs="Times New Roman"/>
          <w:lang w:eastAsia="es-VE"/>
        </w:rPr>
        <w:tab/>
      </w:r>
      <w:r w:rsidR="008B7B7C" w:rsidRPr="009272E1">
        <w:rPr>
          <w:rFonts w:ascii="New time" w:eastAsia="Times New Roman" w:hAnsi="New time" w:cs="Times New Roman"/>
          <w:lang w:eastAsia="es-VE"/>
        </w:rPr>
        <w:tab/>
        <w:t xml:space="preserve">        +</w:t>
      </w:r>
    </w:p>
    <w:p w:rsidR="008B7B7C" w:rsidRPr="009272E1" w:rsidRDefault="008B7B7C" w:rsidP="00EB26DA">
      <w:pPr>
        <w:rPr>
          <w:rFonts w:ascii="New time" w:eastAsia="Times New Roman" w:hAnsi="New time" w:cs="Times New Roman"/>
          <w:lang w:eastAsia="es-VE"/>
        </w:rPr>
      </w:pPr>
    </w:p>
    <w:p w:rsidR="00EB26DA" w:rsidRDefault="00EB26DA" w:rsidP="00EB26DA">
      <w:pPr>
        <w:rPr>
          <w:rFonts w:ascii="New time" w:eastAsia="Times New Roman" w:hAnsi="New time" w:cs="Times New Roman"/>
          <w:lang w:eastAsia="es-VE"/>
        </w:rPr>
      </w:pPr>
    </w:p>
    <w:p w:rsidR="008B7B7C" w:rsidRPr="009272E1" w:rsidRDefault="008B7B7C" w:rsidP="00EB26DA">
      <w:pPr>
        <w:rPr>
          <w:rFonts w:ascii="New time" w:eastAsia="Times New Roman" w:hAnsi="New time" w:cs="Times New Roman"/>
          <w:lang w:eastAsia="es-VE"/>
        </w:rPr>
      </w:pPr>
      <w:r w:rsidRPr="009272E1">
        <w:rPr>
          <w:rFonts w:ascii="New time" w:eastAsia="Times New Roman" w:hAnsi="New time" w:cs="Times New Roman"/>
          <w:lang w:eastAsia="es-VE"/>
        </w:rPr>
        <w:t>3 / 3 +      2 / 3=   1  + 2 / 3   =    5 / 3</w:t>
      </w:r>
    </w:p>
    <w:p w:rsidR="008B7B7C" w:rsidRDefault="008B7B7C" w:rsidP="00EB26DA">
      <w:pPr>
        <w:rPr>
          <w:rFonts w:ascii="New time" w:eastAsia="Times New Roman" w:hAnsi="New time" w:cs="Times New Roman"/>
          <w:lang w:eastAsia="es-VE"/>
        </w:rPr>
      </w:pPr>
      <w:r w:rsidRPr="009272E1">
        <w:rPr>
          <w:rFonts w:ascii="New time" w:eastAsia="Times New Roman" w:hAnsi="New time" w:cs="Times New Roman"/>
          <w:lang w:eastAsia="es-VE"/>
        </w:rPr>
        <w:lastRenderedPageBreak/>
        <w:t xml:space="preserve">Todo  el trabajo se hizo gráficamente, hasta  que </w:t>
      </w:r>
      <w:r w:rsidR="00E32089">
        <w:rPr>
          <w:rFonts w:ascii="New time" w:eastAsia="Times New Roman" w:hAnsi="New time" w:cs="Times New Roman"/>
          <w:lang w:eastAsia="es-VE"/>
        </w:rPr>
        <w:t>e</w:t>
      </w:r>
      <w:r w:rsidRPr="009272E1">
        <w:rPr>
          <w:rFonts w:ascii="New time" w:eastAsia="Times New Roman" w:hAnsi="New time" w:cs="Times New Roman"/>
          <w:lang w:eastAsia="es-VE"/>
        </w:rPr>
        <w:t>l</w:t>
      </w:r>
      <w:r w:rsidR="00E32089">
        <w:rPr>
          <w:rFonts w:ascii="New time" w:eastAsia="Times New Roman" w:hAnsi="New time" w:cs="Times New Roman"/>
          <w:lang w:eastAsia="es-VE"/>
        </w:rPr>
        <w:t xml:space="preserve"> niño </w:t>
      </w:r>
      <w:r w:rsidRPr="009272E1">
        <w:rPr>
          <w:rFonts w:ascii="New time" w:eastAsia="Times New Roman" w:hAnsi="New time" w:cs="Times New Roman"/>
          <w:lang w:eastAsia="es-VE"/>
        </w:rPr>
        <w:t xml:space="preserve">  mismo llegó a la conclusión de  por qué  en el primer caso  daba  1+1/4    y en el segundo   1+2/3</w:t>
      </w:r>
      <w:r w:rsidR="00EB26DA">
        <w:rPr>
          <w:rFonts w:ascii="New time" w:eastAsia="Times New Roman" w:hAnsi="New time" w:cs="Times New Roman"/>
          <w:lang w:eastAsia="es-VE"/>
        </w:rPr>
        <w:t xml:space="preserve">. </w:t>
      </w:r>
      <w:r w:rsidRPr="009272E1">
        <w:rPr>
          <w:rFonts w:ascii="New time" w:eastAsia="Times New Roman" w:hAnsi="New time" w:cs="Times New Roman"/>
          <w:lang w:eastAsia="es-VE"/>
        </w:rPr>
        <w:t>Así que  la  representación gráfica  fue fundamental para comprender  la  acción que  estaba desarrollando.</w:t>
      </w:r>
    </w:p>
    <w:p w:rsidR="000F24BA" w:rsidRDefault="000F24BA" w:rsidP="000F24BA">
      <w:pPr>
        <w:pStyle w:val="NormalWeb"/>
        <w:spacing w:before="100" w:after="100"/>
        <w:ind w:left="142"/>
        <w:rPr>
          <w:rFonts w:ascii="New time" w:hAnsi="New time"/>
          <w:b/>
          <w:sz w:val="28"/>
          <w:szCs w:val="28"/>
        </w:rPr>
      </w:pPr>
      <w:r w:rsidRPr="00FF6EDE">
        <w:rPr>
          <w:rFonts w:ascii="New time" w:hAnsi="New time"/>
          <w:b/>
          <w:sz w:val="28"/>
          <w:szCs w:val="28"/>
        </w:rPr>
        <w:t>Resultados</w:t>
      </w:r>
    </w:p>
    <w:p w:rsidR="00BE1EA0" w:rsidRDefault="00BE1EA0" w:rsidP="00CC2CC2">
      <w:pPr>
        <w:pStyle w:val="NormalWeb"/>
        <w:spacing w:before="100" w:after="100"/>
        <w:rPr>
          <w:rFonts w:ascii="New time" w:hAnsi="New time"/>
          <w:sz w:val="22"/>
          <w:szCs w:val="22"/>
        </w:rPr>
      </w:pPr>
      <w:r w:rsidRPr="00BE1EA0">
        <w:rPr>
          <w:rFonts w:ascii="New time" w:hAnsi="New time"/>
          <w:sz w:val="22"/>
          <w:szCs w:val="22"/>
        </w:rPr>
        <w:t>Dados  los resultados  obtenidos</w:t>
      </w:r>
      <w:r>
        <w:rPr>
          <w:rFonts w:ascii="New time" w:hAnsi="New time"/>
          <w:sz w:val="22"/>
          <w:szCs w:val="22"/>
        </w:rPr>
        <w:t xml:space="preserve"> en el dominio que los niños exhibieron  de las nociones geométricas  y matemáticas  y que se evidencian en los videos donde ellos muestran los dominios adquiridos consideramos  pertinente transformar  nuestra  experiencia en un programa de entrenamiento de docentes. En este  sentido planteamos</w:t>
      </w:r>
      <w:r w:rsidR="003727E3">
        <w:rPr>
          <w:rFonts w:ascii="New time" w:hAnsi="New time"/>
          <w:sz w:val="22"/>
          <w:szCs w:val="22"/>
        </w:rPr>
        <w:t xml:space="preserve"> dos niveles.  Primero</w:t>
      </w:r>
      <w:r>
        <w:rPr>
          <w:rFonts w:ascii="New time" w:hAnsi="New time"/>
          <w:sz w:val="22"/>
          <w:szCs w:val="22"/>
        </w:rPr>
        <w:t xml:space="preserve">  un curso de 30 horas donde  se trabaja: </w:t>
      </w:r>
      <w:r w:rsidR="005C3C7F">
        <w:rPr>
          <w:rFonts w:ascii="New time" w:hAnsi="New time"/>
          <w:sz w:val="22"/>
          <w:szCs w:val="22"/>
        </w:rPr>
        <w:t>Fundamentos teóricos  sobre la enseñanza de la Geometría y formación del pensamiento geométrico en el niño. E</w:t>
      </w:r>
      <w:r>
        <w:rPr>
          <w:rFonts w:ascii="New time" w:hAnsi="New time"/>
          <w:sz w:val="22"/>
          <w:szCs w:val="22"/>
        </w:rPr>
        <w:t>l origami, símbolos internacionales del mismo, plegados principales. Relación origami y geometría.</w:t>
      </w:r>
      <w:r w:rsidR="007847FD">
        <w:rPr>
          <w:rFonts w:ascii="New time" w:hAnsi="New time"/>
          <w:sz w:val="22"/>
          <w:szCs w:val="22"/>
        </w:rPr>
        <w:t xml:space="preserve"> </w:t>
      </w:r>
      <w:r>
        <w:rPr>
          <w:rFonts w:ascii="New time" w:hAnsi="New time"/>
          <w:sz w:val="22"/>
          <w:szCs w:val="22"/>
        </w:rPr>
        <w:t>Las</w:t>
      </w:r>
      <w:r w:rsidR="007847FD">
        <w:rPr>
          <w:rFonts w:ascii="New time" w:hAnsi="New time"/>
          <w:sz w:val="22"/>
          <w:szCs w:val="22"/>
        </w:rPr>
        <w:t xml:space="preserve"> </w:t>
      </w:r>
      <w:r>
        <w:rPr>
          <w:rFonts w:ascii="New time" w:hAnsi="New time"/>
          <w:sz w:val="22"/>
          <w:szCs w:val="22"/>
        </w:rPr>
        <w:t>líneas.</w:t>
      </w:r>
      <w:r w:rsidR="007847FD">
        <w:rPr>
          <w:rFonts w:ascii="New time" w:hAnsi="New time"/>
          <w:sz w:val="22"/>
          <w:szCs w:val="22"/>
        </w:rPr>
        <w:t xml:space="preserve"> </w:t>
      </w:r>
      <w:r>
        <w:rPr>
          <w:rFonts w:ascii="New time" w:hAnsi="New time"/>
          <w:sz w:val="22"/>
          <w:szCs w:val="22"/>
        </w:rPr>
        <w:t>Las figuras geométricas fundamentales. Cuadriláteros, características.</w:t>
      </w:r>
      <w:r w:rsidR="007847FD">
        <w:rPr>
          <w:rFonts w:ascii="New time" w:hAnsi="New time"/>
          <w:sz w:val="22"/>
          <w:szCs w:val="22"/>
        </w:rPr>
        <w:t xml:space="preserve"> Triángulos</w:t>
      </w:r>
      <w:r>
        <w:rPr>
          <w:rFonts w:ascii="New time" w:hAnsi="New time"/>
          <w:sz w:val="22"/>
          <w:szCs w:val="22"/>
        </w:rPr>
        <w:t>,</w:t>
      </w:r>
      <w:r w:rsidR="007847FD">
        <w:rPr>
          <w:rFonts w:ascii="New time" w:hAnsi="New time"/>
          <w:sz w:val="22"/>
          <w:szCs w:val="22"/>
        </w:rPr>
        <w:t xml:space="preserve"> características. Rectángulos características. Los poliedros. Elaboración de figuras. </w:t>
      </w:r>
    </w:p>
    <w:p w:rsidR="00106B95" w:rsidRDefault="00106B95" w:rsidP="00106B95">
      <w:pPr>
        <w:spacing w:line="240" w:lineRule="auto"/>
        <w:outlineLvl w:val="2"/>
        <w:rPr>
          <w:rFonts w:ascii="New time" w:hAnsi="New time"/>
        </w:rPr>
      </w:pPr>
      <w:r>
        <w:rPr>
          <w:rFonts w:ascii="New time" w:hAnsi="New time"/>
        </w:rPr>
        <w:t>Segundo q</w:t>
      </w:r>
      <w:r w:rsidR="007847FD" w:rsidRPr="003727E3">
        <w:rPr>
          <w:rFonts w:ascii="New time" w:eastAsia="Times New Roman" w:hAnsi="New time" w:cs="Times New Roman"/>
          <w:lang w:eastAsia="es-VE"/>
        </w:rPr>
        <w:t>ue  se  incorpore como  materia electiva  un curso de Geometría  y origami</w:t>
      </w:r>
      <w:r w:rsidR="00CC2CC2">
        <w:rPr>
          <w:rFonts w:ascii="New time" w:eastAsia="Times New Roman" w:hAnsi="New time" w:cs="Times New Roman"/>
          <w:lang w:eastAsia="es-VE"/>
        </w:rPr>
        <w:t xml:space="preserve"> en los currículos de formación del docente de estos niveles.</w:t>
      </w:r>
      <w:r w:rsidR="007847FD" w:rsidRPr="003727E3">
        <w:rPr>
          <w:rFonts w:ascii="New time" w:eastAsia="Times New Roman" w:hAnsi="New time" w:cs="Times New Roman"/>
          <w:lang w:eastAsia="es-VE"/>
        </w:rPr>
        <w:t xml:space="preserve"> </w:t>
      </w:r>
      <w:bookmarkStart w:id="5" w:name="_Toc525675146"/>
      <w:r w:rsidR="00CC2CC2">
        <w:rPr>
          <w:rFonts w:ascii="New time" w:eastAsia="Times New Roman" w:hAnsi="New time" w:cs="Times New Roman"/>
          <w:lang w:eastAsia="es-VE"/>
        </w:rPr>
        <w:t xml:space="preserve">Este tendría </w:t>
      </w:r>
      <w:r>
        <w:rPr>
          <w:rFonts w:ascii="New time" w:eastAsia="Times New Roman" w:hAnsi="New time" w:cs="Times New Roman"/>
          <w:lang w:eastAsia="es-VE"/>
        </w:rPr>
        <w:t xml:space="preserve"> todo lo anterior  más el conocimiento sobre: </w:t>
      </w:r>
      <w:r w:rsidR="003727E3" w:rsidRPr="003727E3">
        <w:rPr>
          <w:rFonts w:ascii="New time" w:eastAsia="Times New Roman" w:hAnsi="New time" w:cs="Times New Roman"/>
          <w:lang w:eastAsia="es-VE"/>
        </w:rPr>
        <w:t>Poliedros: Definición, tipos y nombres, Clasificación</w:t>
      </w:r>
      <w:bookmarkEnd w:id="5"/>
      <w:r w:rsidRPr="003727E3">
        <w:rPr>
          <w:rFonts w:ascii="New time" w:eastAsia="Times New Roman" w:hAnsi="New time" w:cs="Times New Roman"/>
          <w:lang w:eastAsia="es-VE"/>
        </w:rPr>
        <w:t>: 1</w:t>
      </w:r>
      <w:r w:rsidR="003727E3" w:rsidRPr="003727E3">
        <w:rPr>
          <w:rFonts w:ascii="New time" w:eastAsia="Times New Roman" w:hAnsi="New time" w:cs="Times New Roman"/>
          <w:lang w:eastAsia="es-VE"/>
        </w:rPr>
        <w:t>. Poliedros regulares, con vértices en los que concurren el mismo número de caras y con ángulos idénticos. Los poliedros regulares, EL tetraedro regular: Poliedro con cuatro caras iguales con forma de triángulo equilátero.</w:t>
      </w:r>
      <w:r>
        <w:rPr>
          <w:rFonts w:ascii="New time" w:eastAsia="Times New Roman" w:hAnsi="New time" w:cs="Times New Roman"/>
          <w:lang w:eastAsia="es-VE"/>
        </w:rPr>
        <w:t xml:space="preserve"> </w:t>
      </w:r>
      <w:r w:rsidR="003727E3" w:rsidRPr="003727E3">
        <w:rPr>
          <w:rFonts w:ascii="New time" w:eastAsia="Times New Roman" w:hAnsi="New time" w:cs="Times New Roman"/>
          <w:lang w:eastAsia="es-VE"/>
        </w:rPr>
        <w:t>Hexaedro regular</w:t>
      </w:r>
      <w:r>
        <w:rPr>
          <w:rFonts w:ascii="New time" w:eastAsia="Times New Roman" w:hAnsi="New time" w:cs="Times New Roman"/>
          <w:lang w:eastAsia="es-VE"/>
        </w:rPr>
        <w:t xml:space="preserve">,  </w:t>
      </w:r>
      <w:r w:rsidR="003727E3" w:rsidRPr="003727E3">
        <w:rPr>
          <w:rFonts w:ascii="New time" w:eastAsia="Times New Roman" w:hAnsi="New time" w:cs="Times New Roman"/>
          <w:lang w:eastAsia="es-VE"/>
        </w:rPr>
        <w:t>Poliedro con seis caras iguales</w:t>
      </w:r>
      <w:r>
        <w:rPr>
          <w:rFonts w:ascii="New time" w:eastAsia="Times New Roman" w:hAnsi="New time" w:cs="Times New Roman"/>
          <w:lang w:eastAsia="es-VE"/>
        </w:rPr>
        <w:t>.</w:t>
      </w:r>
      <w:r w:rsidR="00CC2CC2">
        <w:rPr>
          <w:rFonts w:ascii="New time" w:eastAsia="Times New Roman" w:hAnsi="New time" w:cs="Times New Roman"/>
          <w:lang w:eastAsia="es-VE"/>
        </w:rPr>
        <w:t xml:space="preserve"> </w:t>
      </w:r>
      <w:r w:rsidR="003727E3" w:rsidRPr="003727E3">
        <w:rPr>
          <w:rFonts w:ascii="New time" w:eastAsia="Times New Roman" w:hAnsi="New time" w:cs="Times New Roman"/>
          <w:lang w:eastAsia="es-VE"/>
        </w:rPr>
        <w:t>Octaedro regular: Poliedro con ocho caras iguales co</w:t>
      </w:r>
      <w:r>
        <w:rPr>
          <w:rFonts w:ascii="New time" w:eastAsia="Times New Roman" w:hAnsi="New time" w:cs="Times New Roman"/>
          <w:lang w:eastAsia="es-VE"/>
        </w:rPr>
        <w:t xml:space="preserve">n forma de triángulo equilátero. </w:t>
      </w:r>
      <w:r w:rsidR="003727E3" w:rsidRPr="003727E3">
        <w:rPr>
          <w:rFonts w:ascii="New time" w:eastAsia="Times New Roman" w:hAnsi="New time" w:cs="Times New Roman"/>
          <w:lang w:eastAsia="es-VE"/>
        </w:rPr>
        <w:t>Dodecaedro regular: Poliedro con doce caras iguales con forma de pentágonos.</w:t>
      </w:r>
      <w:r>
        <w:rPr>
          <w:rFonts w:ascii="New time" w:eastAsia="Times New Roman" w:hAnsi="New time" w:cs="Times New Roman"/>
          <w:lang w:eastAsia="es-VE"/>
        </w:rPr>
        <w:t xml:space="preserve"> </w:t>
      </w:r>
      <w:r w:rsidR="003727E3" w:rsidRPr="003727E3">
        <w:rPr>
          <w:rFonts w:ascii="New time" w:eastAsia="Times New Roman" w:hAnsi="New time" w:cs="Times New Roman"/>
          <w:lang w:eastAsia="es-VE"/>
        </w:rPr>
        <w:t>Icosaedro regular</w:t>
      </w:r>
      <w:r>
        <w:rPr>
          <w:rFonts w:ascii="New time" w:eastAsia="Times New Roman" w:hAnsi="New time" w:cs="Times New Roman"/>
          <w:lang w:eastAsia="es-VE"/>
        </w:rPr>
        <w:t>.</w:t>
      </w:r>
      <w:r w:rsidR="003727E3" w:rsidRPr="003727E3">
        <w:rPr>
          <w:rFonts w:ascii="New time" w:eastAsia="Times New Roman" w:hAnsi="New time" w:cs="Times New Roman"/>
          <w:lang w:eastAsia="es-VE"/>
        </w:rPr>
        <w:t xml:space="preserve"> Poliedros irregulares principales el  prisma, la pirámide y la pirámide truncada.</w:t>
      </w:r>
      <w:r>
        <w:rPr>
          <w:rFonts w:ascii="New time" w:eastAsia="Times New Roman" w:hAnsi="New time" w:cs="Times New Roman"/>
          <w:lang w:eastAsia="es-VE"/>
        </w:rPr>
        <w:t xml:space="preserve"> </w:t>
      </w:r>
      <w:r w:rsidR="003727E3" w:rsidRPr="003727E3">
        <w:rPr>
          <w:rFonts w:ascii="New time" w:eastAsia="Times New Roman" w:hAnsi="New time" w:cs="Times New Roman"/>
          <w:lang w:eastAsia="es-VE"/>
        </w:rPr>
        <w:t xml:space="preserve">Prisma poliedro </w:t>
      </w:r>
      <w:r>
        <w:rPr>
          <w:rFonts w:ascii="New time" w:eastAsia="Times New Roman" w:hAnsi="New time" w:cs="Times New Roman"/>
          <w:lang w:eastAsia="es-VE"/>
        </w:rPr>
        <w:t>.</w:t>
      </w:r>
      <w:r w:rsidR="003727E3" w:rsidRPr="003727E3">
        <w:rPr>
          <w:rFonts w:ascii="New time" w:eastAsia="Times New Roman" w:hAnsi="New time" w:cs="Times New Roman"/>
          <w:lang w:eastAsia="es-VE"/>
        </w:rPr>
        <w:t xml:space="preserve">Los </w:t>
      </w:r>
      <w:r>
        <w:rPr>
          <w:rFonts w:ascii="New time" w:eastAsia="Times New Roman" w:hAnsi="New time" w:cs="Times New Roman"/>
          <w:lang w:eastAsia="es-VE"/>
        </w:rPr>
        <w:t xml:space="preserve"> prismas  y sus diferentes tipos y según su base. La pirámides y dependiendo del grupo avanzar  hacia  otros cuerpos geométricos. </w:t>
      </w:r>
      <w:r w:rsidR="003727E3" w:rsidRPr="003727E3">
        <w:rPr>
          <w:rFonts w:ascii="New time" w:eastAsia="Times New Roman" w:hAnsi="New time" w:cs="Times New Roman"/>
          <w:lang w:eastAsia="es-VE"/>
        </w:rPr>
        <w:t>La pirámide truncada.</w:t>
      </w:r>
      <w:r>
        <w:rPr>
          <w:rFonts w:ascii="New time" w:eastAsia="Times New Roman" w:hAnsi="New time" w:cs="Times New Roman"/>
          <w:lang w:eastAsia="es-VE"/>
        </w:rPr>
        <w:t xml:space="preserve"> </w:t>
      </w:r>
      <w:r w:rsidR="003727E3" w:rsidRPr="003727E3">
        <w:rPr>
          <w:rFonts w:ascii="New time" w:eastAsia="Times New Roman" w:hAnsi="New time" w:cs="Times New Roman"/>
          <w:lang w:eastAsia="es-VE"/>
        </w:rPr>
        <w:t>Ideas  generales  sobre cuerpos curvos: Definición y nombres</w:t>
      </w:r>
      <w:r>
        <w:rPr>
          <w:rFonts w:ascii="New time" w:eastAsia="Times New Roman" w:hAnsi="New time" w:cs="Times New Roman"/>
          <w:lang w:eastAsia="es-VE"/>
        </w:rPr>
        <w:t xml:space="preserve"> </w:t>
      </w:r>
      <w:r w:rsidR="003727E3" w:rsidRPr="003727E3">
        <w:rPr>
          <w:rFonts w:ascii="New time" w:eastAsia="Times New Roman" w:hAnsi="New time" w:cs="Times New Roman"/>
          <w:lang w:eastAsia="es-VE"/>
        </w:rPr>
        <w:t>Esfera, Elipsoide, cilindro</w:t>
      </w:r>
      <w:r>
        <w:rPr>
          <w:rFonts w:ascii="New time" w:eastAsia="Times New Roman" w:hAnsi="New time" w:cs="Times New Roman"/>
          <w:lang w:eastAsia="es-VE"/>
        </w:rPr>
        <w:t>.</w:t>
      </w:r>
      <w:r>
        <w:rPr>
          <w:rFonts w:ascii="New time" w:hAnsi="New time"/>
        </w:rPr>
        <w:t>)</w:t>
      </w:r>
      <w:r w:rsidR="000F24BA" w:rsidRPr="009272E1">
        <w:rPr>
          <w:rFonts w:ascii="New time" w:hAnsi="New time"/>
        </w:rPr>
        <w:t>.</w:t>
      </w:r>
    </w:p>
    <w:p w:rsidR="008B7B7C" w:rsidRPr="002A3260" w:rsidRDefault="00106B95" w:rsidP="002A3260">
      <w:pPr>
        <w:spacing w:line="240" w:lineRule="auto"/>
        <w:outlineLvl w:val="2"/>
        <w:rPr>
          <w:rFonts w:ascii="New time" w:eastAsia="Times New Roman" w:hAnsi="New time" w:cs="Times New Roman"/>
          <w:lang w:eastAsia="es-VE"/>
        </w:rPr>
      </w:pPr>
      <w:r>
        <w:rPr>
          <w:rFonts w:ascii="New time" w:hAnsi="New time"/>
        </w:rPr>
        <w:t xml:space="preserve">La experiencia  nos llevó a </w:t>
      </w:r>
      <w:r w:rsidR="002A3260">
        <w:rPr>
          <w:rFonts w:ascii="New time" w:hAnsi="New time"/>
        </w:rPr>
        <w:t xml:space="preserve"> 1) </w:t>
      </w:r>
      <w:r>
        <w:rPr>
          <w:rFonts w:ascii="New time" w:hAnsi="New time"/>
        </w:rPr>
        <w:t>graduar más de 300 figura</w:t>
      </w:r>
      <w:r w:rsidR="002A3260">
        <w:rPr>
          <w:rFonts w:ascii="New time" w:hAnsi="New time"/>
        </w:rPr>
        <w:t xml:space="preserve"> de origami </w:t>
      </w:r>
      <w:r>
        <w:rPr>
          <w:rFonts w:ascii="New time" w:hAnsi="New time"/>
        </w:rPr>
        <w:t xml:space="preserve"> en sencillas, de </w:t>
      </w:r>
      <w:r w:rsidR="002A3260">
        <w:rPr>
          <w:rFonts w:ascii="New time" w:hAnsi="New time"/>
        </w:rPr>
        <w:t>dificultad media y difíciles,  las cuales pueden  ayudar  a  enseñar  geometría  a través de dicha técnica</w:t>
      </w:r>
      <w:r>
        <w:rPr>
          <w:rFonts w:ascii="New time" w:hAnsi="New time"/>
        </w:rPr>
        <w:t>.</w:t>
      </w:r>
      <w:r w:rsidR="002A3260">
        <w:rPr>
          <w:rFonts w:ascii="New time" w:hAnsi="New time"/>
        </w:rPr>
        <w:t xml:space="preserve">2) </w:t>
      </w:r>
      <w:r w:rsidR="002A3260">
        <w:rPr>
          <w:rFonts w:ascii="New time" w:eastAsia="Times New Roman" w:hAnsi="New time" w:cs="Times New Roman"/>
          <w:lang w:eastAsia="es-VE"/>
        </w:rPr>
        <w:t>El profesor Haffar  creó  la estrategia enseñanza de la regla de tres  a través  del ORIGAMI.</w:t>
      </w:r>
      <w:r w:rsidR="004B248B">
        <w:rPr>
          <w:rFonts w:ascii="New time" w:eastAsia="Times New Roman" w:hAnsi="New time" w:cs="Times New Roman"/>
          <w:lang w:eastAsia="es-VE"/>
        </w:rPr>
        <w:t xml:space="preserve"> </w:t>
      </w:r>
      <w:r w:rsidR="002A3260">
        <w:rPr>
          <w:rFonts w:ascii="New time" w:eastAsia="Times New Roman" w:hAnsi="New time" w:cs="Times New Roman"/>
          <w:lang w:eastAsia="es-VE"/>
        </w:rPr>
        <w:t xml:space="preserve">3) Desarrollamos tres videos artesanales  dirigidos  a  los docentes  y los niños  crearon dos videos  publicados en Facebook y dirigidos a los niños de su edad donde utilizan el lenguaje geométrico construyendo figura  de origami. </w:t>
      </w:r>
      <w:r w:rsidR="008B7B7C" w:rsidRPr="002A3260">
        <w:rPr>
          <w:rFonts w:ascii="New time" w:eastAsia="Times New Roman" w:hAnsi="New time" w:cs="Times New Roman"/>
          <w:lang w:eastAsia="es-VE"/>
        </w:rPr>
        <w:t xml:space="preserve">Los conocimientos matemáticos y geométricos </w:t>
      </w:r>
      <w:r w:rsidR="00190C23" w:rsidRPr="002A3260">
        <w:rPr>
          <w:rFonts w:ascii="New time" w:eastAsia="Times New Roman" w:hAnsi="New time" w:cs="Times New Roman"/>
          <w:lang w:eastAsia="es-VE"/>
        </w:rPr>
        <w:t>los organizamos</w:t>
      </w:r>
      <w:r w:rsidR="008B7B7C" w:rsidRPr="002A3260">
        <w:rPr>
          <w:rFonts w:ascii="New time" w:eastAsia="Times New Roman" w:hAnsi="New time" w:cs="Times New Roman"/>
          <w:lang w:eastAsia="es-VE"/>
        </w:rPr>
        <w:t xml:space="preserve"> de acuerdo a la edad del niño y las figuras utilizadas </w:t>
      </w:r>
      <w:r w:rsidR="00190C23" w:rsidRPr="002A3260">
        <w:rPr>
          <w:rFonts w:ascii="New time" w:eastAsia="Times New Roman" w:hAnsi="New time" w:cs="Times New Roman"/>
          <w:lang w:eastAsia="es-VE"/>
        </w:rPr>
        <w:t xml:space="preserve">son </w:t>
      </w:r>
      <w:r w:rsidR="008B7B7C" w:rsidRPr="002A3260">
        <w:rPr>
          <w:rFonts w:ascii="New time" w:eastAsia="Times New Roman" w:hAnsi="New time" w:cs="Times New Roman"/>
          <w:lang w:eastAsia="es-VE"/>
        </w:rPr>
        <w:t xml:space="preserve">sencillas  </w:t>
      </w:r>
      <w:r w:rsidR="00190C23" w:rsidRPr="002A3260">
        <w:rPr>
          <w:rFonts w:ascii="New time" w:eastAsia="Times New Roman" w:hAnsi="New time" w:cs="Times New Roman"/>
          <w:lang w:eastAsia="es-VE"/>
        </w:rPr>
        <w:t xml:space="preserve">y las </w:t>
      </w:r>
      <w:r w:rsidR="008B7B7C" w:rsidRPr="002A3260">
        <w:rPr>
          <w:rFonts w:ascii="New time" w:eastAsia="Times New Roman" w:hAnsi="New time" w:cs="Times New Roman"/>
          <w:lang w:eastAsia="es-VE"/>
        </w:rPr>
        <w:t xml:space="preserve"> gradua</w:t>
      </w:r>
      <w:r w:rsidR="00190C23" w:rsidRPr="002A3260">
        <w:rPr>
          <w:rFonts w:ascii="New time" w:eastAsia="Times New Roman" w:hAnsi="New time" w:cs="Times New Roman"/>
          <w:lang w:eastAsia="es-VE"/>
        </w:rPr>
        <w:t>mos por dificultad</w:t>
      </w:r>
      <w:r w:rsidR="008B7B7C" w:rsidRPr="002A3260">
        <w:rPr>
          <w:rFonts w:ascii="New time" w:eastAsia="Times New Roman" w:hAnsi="New time" w:cs="Times New Roman"/>
          <w:lang w:eastAsia="es-VE"/>
        </w:rPr>
        <w:t xml:space="preserve"> a través   </w:t>
      </w:r>
      <w:r w:rsidR="00190C23" w:rsidRPr="002A3260">
        <w:rPr>
          <w:rFonts w:ascii="New time" w:eastAsia="Times New Roman" w:hAnsi="New time" w:cs="Times New Roman"/>
          <w:lang w:eastAsia="es-VE"/>
        </w:rPr>
        <w:t>de la experiencia.</w:t>
      </w:r>
    </w:p>
    <w:p w:rsidR="00AB3C52" w:rsidRPr="002A3260" w:rsidRDefault="00190C23" w:rsidP="002A3260">
      <w:pPr>
        <w:spacing w:before="100" w:after="100" w:line="240" w:lineRule="auto"/>
        <w:rPr>
          <w:rFonts w:ascii="New time" w:eastAsia="Times New Roman" w:hAnsi="New time" w:cs="Times New Roman"/>
          <w:lang w:eastAsia="es-VE"/>
        </w:rPr>
      </w:pPr>
      <w:r w:rsidRPr="002A3260">
        <w:rPr>
          <w:rFonts w:ascii="New time" w:eastAsia="Times New Roman" w:hAnsi="New time" w:cs="Times New Roman"/>
          <w:lang w:eastAsia="es-VE"/>
        </w:rPr>
        <w:t>Usamos</w:t>
      </w:r>
      <w:r w:rsidR="008B7B7C" w:rsidRPr="002A3260">
        <w:rPr>
          <w:rFonts w:ascii="New time" w:eastAsia="Times New Roman" w:hAnsi="New time" w:cs="Times New Roman"/>
          <w:lang w:eastAsia="es-VE"/>
        </w:rPr>
        <w:t xml:space="preserve"> el vocabulario adecuadamente, </w:t>
      </w:r>
      <w:r w:rsidRPr="002A3260">
        <w:rPr>
          <w:rFonts w:ascii="New time" w:eastAsia="Times New Roman" w:hAnsi="New time" w:cs="Times New Roman"/>
          <w:lang w:eastAsia="es-VE"/>
        </w:rPr>
        <w:t>para evitar</w:t>
      </w:r>
      <w:r w:rsidR="008B7B7C" w:rsidRPr="002A3260">
        <w:rPr>
          <w:rFonts w:ascii="New time" w:eastAsia="Times New Roman" w:hAnsi="New time" w:cs="Times New Roman"/>
          <w:lang w:eastAsia="es-VE"/>
        </w:rPr>
        <w:t xml:space="preserve">  saltos  en lo que</w:t>
      </w:r>
      <w:r w:rsidRPr="002A3260">
        <w:rPr>
          <w:rFonts w:ascii="New time" w:eastAsia="Times New Roman" w:hAnsi="New time" w:cs="Times New Roman"/>
          <w:lang w:eastAsia="es-VE"/>
        </w:rPr>
        <w:t xml:space="preserve"> se </w:t>
      </w:r>
      <w:r w:rsidR="008B7B7C" w:rsidRPr="002A3260">
        <w:rPr>
          <w:rFonts w:ascii="New time" w:eastAsia="Times New Roman" w:hAnsi="New time" w:cs="Times New Roman"/>
          <w:lang w:eastAsia="es-VE"/>
        </w:rPr>
        <w:t xml:space="preserve"> aprende, </w:t>
      </w:r>
      <w:r w:rsidRPr="002A3260">
        <w:rPr>
          <w:rFonts w:ascii="New time" w:eastAsia="Times New Roman" w:hAnsi="New time" w:cs="Times New Roman"/>
          <w:lang w:eastAsia="es-VE"/>
        </w:rPr>
        <w:t xml:space="preserve">y para que </w:t>
      </w:r>
      <w:r w:rsidR="008B7B7C" w:rsidRPr="002A3260">
        <w:rPr>
          <w:rFonts w:ascii="New time" w:eastAsia="Times New Roman" w:hAnsi="New time" w:cs="Times New Roman"/>
          <w:lang w:eastAsia="es-VE"/>
        </w:rPr>
        <w:t xml:space="preserve"> </w:t>
      </w:r>
      <w:r w:rsidRPr="002A3260">
        <w:rPr>
          <w:rFonts w:ascii="New time" w:eastAsia="Times New Roman" w:hAnsi="New time" w:cs="Times New Roman"/>
          <w:lang w:eastAsia="es-VE"/>
        </w:rPr>
        <w:t>el niño</w:t>
      </w:r>
      <w:r w:rsidR="008B7B7C" w:rsidRPr="002A3260">
        <w:rPr>
          <w:rFonts w:ascii="New time" w:eastAsia="Times New Roman" w:hAnsi="New time" w:cs="Times New Roman"/>
          <w:lang w:eastAsia="es-VE"/>
        </w:rPr>
        <w:t xml:space="preserve"> lo integre paulatinamente   en marcos  más amplios. Cuida</w:t>
      </w:r>
      <w:r w:rsidRPr="002A3260">
        <w:rPr>
          <w:rFonts w:ascii="New time" w:eastAsia="Times New Roman" w:hAnsi="New time" w:cs="Times New Roman"/>
          <w:lang w:eastAsia="es-VE"/>
        </w:rPr>
        <w:t>mos</w:t>
      </w:r>
      <w:r w:rsidR="008B7B7C" w:rsidRPr="002A3260">
        <w:rPr>
          <w:rFonts w:ascii="New time" w:eastAsia="Times New Roman" w:hAnsi="New time" w:cs="Times New Roman"/>
          <w:lang w:eastAsia="es-VE"/>
        </w:rPr>
        <w:t xml:space="preserve">  en el proceso de entrenar  a  los docentes que él también internalice el trabajo  y la actividad que desarrolla. No pretendemos  sustituir  el programa de  estudio  del docente, el cual es realizado por especialistas  y diseñadores curriculares, sino ofrecerles  una alternativa  de  enseñanza  de  las nociones  geométricas   y matemáticas fundamentales </w:t>
      </w:r>
      <w:r w:rsidR="000F24BA" w:rsidRPr="002A3260">
        <w:rPr>
          <w:rFonts w:ascii="New time" w:eastAsia="Times New Roman" w:hAnsi="New time" w:cs="Times New Roman"/>
          <w:lang w:eastAsia="es-VE"/>
        </w:rPr>
        <w:t>a través de una  actividad  científica, educativa  y  recreativa.</w:t>
      </w:r>
    </w:p>
    <w:p w:rsidR="00845F66" w:rsidRDefault="002A3260" w:rsidP="002A3260">
      <w:pPr>
        <w:spacing w:before="100" w:after="100" w:line="240" w:lineRule="auto"/>
        <w:rPr>
          <w:rFonts w:ascii="New time" w:eastAsia="Times New Roman" w:hAnsi="New time" w:cs="Times New Roman"/>
          <w:lang w:eastAsia="es-VE"/>
        </w:rPr>
      </w:pPr>
      <w:r>
        <w:rPr>
          <w:rFonts w:ascii="New time" w:eastAsia="Times New Roman" w:hAnsi="New time" w:cs="Times New Roman"/>
          <w:lang w:eastAsia="es-VE"/>
        </w:rPr>
        <w:t>Concluimos que u</w:t>
      </w:r>
      <w:r w:rsidR="00845F66" w:rsidRPr="002A3260">
        <w:rPr>
          <w:rFonts w:ascii="New time" w:eastAsia="Times New Roman" w:hAnsi="New time" w:cs="Times New Roman"/>
          <w:lang w:eastAsia="es-VE"/>
        </w:rPr>
        <w:t>n docente  de  estos niveles  y que no está  especializado en matemáticas  requiere  de un conocimiento  básico que le permita enfrentar  actividades, crear nuevas ,  ayudarse  en los  diferentes tópicos, saber por qué  se enseña lo que  se enseña, y gozar  de  criterios  y conocimientos  que le permitan enseñar  aquellos  contenidos  planteados en el plan de  estudios.  Es necesario  saber  que enseñamos, cuál es su secuencia, su jerarquización, cómo hacerlo, cuáles  son los elementos  más importantes   y sus relaciones.</w:t>
      </w:r>
      <w:r w:rsidR="00B42647">
        <w:rPr>
          <w:rFonts w:ascii="New time" w:eastAsia="Times New Roman" w:hAnsi="New time" w:cs="Times New Roman"/>
          <w:lang w:eastAsia="es-VE"/>
        </w:rPr>
        <w:t xml:space="preserve"> De allí  la propuesta.</w:t>
      </w:r>
    </w:p>
    <w:p w:rsidR="00C311F1" w:rsidRDefault="004B248B" w:rsidP="00CC2CC2">
      <w:pPr>
        <w:spacing w:before="100" w:beforeAutospacing="1" w:after="100" w:afterAutospacing="1" w:line="240" w:lineRule="auto"/>
        <w:rPr>
          <w:rFonts w:ascii="New time" w:eastAsia="Times New Roman" w:hAnsi="New time" w:cs="Times New Roman"/>
          <w:lang w:eastAsia="es-VE"/>
        </w:rPr>
      </w:pPr>
      <w:r>
        <w:rPr>
          <w:rFonts w:ascii="New time" w:eastAsia="Times New Roman" w:hAnsi="New time" w:cs="Times New Roman"/>
          <w:lang w:eastAsia="es-VE"/>
        </w:rPr>
        <w:lastRenderedPageBreak/>
        <w:t xml:space="preserve">Ubicamos </w:t>
      </w:r>
      <w:r w:rsidRPr="004650CF">
        <w:rPr>
          <w:rFonts w:ascii="New time" w:eastAsia="Times New Roman" w:hAnsi="New time" w:cs="Times New Roman"/>
          <w:lang w:eastAsia="es-VE"/>
        </w:rPr>
        <w:t xml:space="preserve"> valiosos materiales  y juegos  instruccionales  para enseñar  geometría </w:t>
      </w:r>
      <w:r>
        <w:rPr>
          <w:rFonts w:ascii="New time" w:eastAsia="Times New Roman" w:hAnsi="New time" w:cs="Times New Roman"/>
          <w:lang w:eastAsia="es-VE"/>
        </w:rPr>
        <w:t>en estos</w:t>
      </w:r>
      <w:r w:rsidRPr="004650CF">
        <w:rPr>
          <w:rFonts w:ascii="New time" w:eastAsia="Times New Roman" w:hAnsi="New time" w:cs="Times New Roman"/>
          <w:lang w:eastAsia="es-VE"/>
        </w:rPr>
        <w:t xml:space="preserve"> niveles,   pero están por encima de   la capacidad  económica  del docente. Y si bien es cierto, que  en Internet   se pueden localizar  valiosísimos materiales,  no es menos cierto que los docentes  tampoco  están en condiciones  de  trabajar  con las computadoras    Romero J  y otros (2015). </w:t>
      </w:r>
      <w:r>
        <w:rPr>
          <w:rFonts w:ascii="New time" w:eastAsia="Times New Roman" w:hAnsi="New time" w:cs="Times New Roman"/>
          <w:lang w:eastAsia="es-VE"/>
        </w:rPr>
        <w:t>Observamos</w:t>
      </w:r>
      <w:r w:rsidRPr="004650CF">
        <w:rPr>
          <w:rFonts w:ascii="New time" w:eastAsia="Times New Roman" w:hAnsi="New time" w:cs="Times New Roman"/>
          <w:lang w:eastAsia="es-VE"/>
        </w:rPr>
        <w:t xml:space="preserve">  materiales   excelentes, pero también</w:t>
      </w:r>
      <w:r>
        <w:rPr>
          <w:rFonts w:ascii="New time" w:eastAsia="Times New Roman" w:hAnsi="New time" w:cs="Times New Roman"/>
          <w:lang w:eastAsia="es-VE"/>
        </w:rPr>
        <w:t xml:space="preserve"> muchos </w:t>
      </w:r>
      <w:r w:rsidRPr="004650CF">
        <w:rPr>
          <w:rFonts w:ascii="New time" w:eastAsia="Times New Roman" w:hAnsi="New time" w:cs="Times New Roman"/>
          <w:lang w:eastAsia="es-VE"/>
        </w:rPr>
        <w:t xml:space="preserve"> que adolecen  de  fallas donde  se representa el triángulo  con ojos, nariz  y boca (la cabeza de un ratón). Así para  tratar de evidenciar  como percibían los niños tales  figuras  pedimos a cinco niños  dibujarnos   un círculo, un  triángulo, un rectángulo  y un cu</w:t>
      </w:r>
      <w:r>
        <w:rPr>
          <w:rFonts w:ascii="New time" w:eastAsia="Times New Roman" w:hAnsi="New time" w:cs="Times New Roman"/>
          <w:lang w:eastAsia="es-VE"/>
        </w:rPr>
        <w:t xml:space="preserve">adrado y todos le pusieron ojos, nariz </w:t>
      </w:r>
      <w:r w:rsidRPr="004650CF">
        <w:rPr>
          <w:rFonts w:ascii="New time" w:eastAsia="Times New Roman" w:hAnsi="New time" w:cs="Times New Roman"/>
          <w:lang w:eastAsia="es-VE"/>
        </w:rPr>
        <w:t xml:space="preserve"> y bocas  a las figuras. Lo que prevaleció no fue  la  figura  geométrica   sino un dibujo que  podía lograrse  a partir  de ella. Por ello  </w:t>
      </w:r>
      <w:r>
        <w:rPr>
          <w:rFonts w:ascii="New time" w:eastAsia="Times New Roman" w:hAnsi="New time" w:cs="Times New Roman"/>
          <w:lang w:eastAsia="es-VE"/>
        </w:rPr>
        <w:t>nos nutrimos d</w:t>
      </w:r>
      <w:r w:rsidRPr="004650CF">
        <w:rPr>
          <w:rFonts w:ascii="New time" w:eastAsia="Times New Roman" w:hAnsi="New time" w:cs="Times New Roman"/>
          <w:lang w:eastAsia="es-VE"/>
        </w:rPr>
        <w:t>e  observaciones directas  en campo, para mejorar nuestras  acciones.   Nos</w:t>
      </w:r>
      <w:r>
        <w:rPr>
          <w:rFonts w:ascii="New time" w:eastAsia="Times New Roman" w:hAnsi="New time" w:cs="Times New Roman"/>
          <w:lang w:eastAsia="es-VE"/>
        </w:rPr>
        <w:t xml:space="preserve"> </w:t>
      </w:r>
      <w:r w:rsidRPr="004650CF">
        <w:rPr>
          <w:rFonts w:ascii="New time" w:eastAsia="Times New Roman" w:hAnsi="New time" w:cs="Times New Roman"/>
          <w:lang w:eastAsia="es-VE"/>
        </w:rPr>
        <w:t xml:space="preserve"> toca</w:t>
      </w:r>
      <w:r>
        <w:rPr>
          <w:rFonts w:ascii="New time" w:eastAsia="Times New Roman" w:hAnsi="New time" w:cs="Times New Roman"/>
          <w:lang w:eastAsia="es-VE"/>
        </w:rPr>
        <w:t>mos</w:t>
      </w:r>
      <w:r w:rsidRPr="004650CF">
        <w:rPr>
          <w:rFonts w:ascii="New time" w:eastAsia="Times New Roman" w:hAnsi="New time" w:cs="Times New Roman"/>
          <w:lang w:eastAsia="es-VE"/>
        </w:rPr>
        <w:t xml:space="preserve"> de  cerca  las consecuencias  de una deficiencia  en estas áreas, donde  resolver  los  contenidos  matemáticos  de nivel superior  no constituyen el  problema,  sino que </w:t>
      </w:r>
      <w:r>
        <w:rPr>
          <w:rFonts w:ascii="New time" w:eastAsia="Times New Roman" w:hAnsi="New time" w:cs="Times New Roman"/>
          <w:lang w:eastAsia="es-VE"/>
        </w:rPr>
        <w:t>este radica</w:t>
      </w:r>
      <w:r w:rsidRPr="004650CF">
        <w:rPr>
          <w:rFonts w:ascii="New time" w:eastAsia="Times New Roman" w:hAnsi="New time" w:cs="Times New Roman"/>
          <w:lang w:eastAsia="es-VE"/>
        </w:rPr>
        <w:t xml:space="preserve"> en unas deficientes  bases matemáticas  y geométricas precedentes, y   las cuales  se convierten  en  impedimentos para resolver  un problema matemático  o geométrico que involucre dichos conocimientos</w:t>
      </w:r>
      <w:r w:rsidRPr="00B56A5D">
        <w:rPr>
          <w:rFonts w:ascii="New time" w:eastAsia="Times New Roman" w:hAnsi="New time" w:cs="Times New Roman"/>
          <w:lang w:eastAsia="es-VE"/>
        </w:rPr>
        <w:t>.</w:t>
      </w:r>
      <w:r w:rsidRPr="004650CF">
        <w:rPr>
          <w:rFonts w:ascii="New time" w:eastAsia="Times New Roman" w:hAnsi="New time" w:cs="Times New Roman"/>
          <w:lang w:eastAsia="es-VE"/>
        </w:rPr>
        <w:t xml:space="preserve"> </w:t>
      </w:r>
      <w:r w:rsidR="00CC2CC2">
        <w:rPr>
          <w:rFonts w:ascii="New time" w:eastAsia="Times New Roman" w:hAnsi="New time" w:cs="Times New Roman"/>
          <w:lang w:eastAsia="es-VE"/>
        </w:rPr>
        <w:t xml:space="preserve"> </w:t>
      </w:r>
      <w:r w:rsidR="00B20F7C" w:rsidRPr="000F24BA">
        <w:rPr>
          <w:rFonts w:ascii="New time" w:eastAsia="Times New Roman" w:hAnsi="New time" w:cs="Times New Roman"/>
          <w:lang w:eastAsia="es-VE"/>
        </w:rPr>
        <w:t>Hicimos tres videos  artesanales para entrenar docentes,</w:t>
      </w:r>
      <w:r w:rsidR="00B20F7C">
        <w:rPr>
          <w:rFonts w:ascii="New time" w:eastAsia="Times New Roman" w:hAnsi="New time" w:cs="Times New Roman"/>
          <w:lang w:eastAsia="es-VE"/>
        </w:rPr>
        <w:t xml:space="preserve"> l</w:t>
      </w:r>
      <w:r w:rsidR="00B20F7C" w:rsidRPr="000F24BA">
        <w:rPr>
          <w:rFonts w:ascii="New time" w:eastAsia="Times New Roman" w:hAnsi="New time" w:cs="Times New Roman"/>
          <w:lang w:eastAsia="es-VE"/>
        </w:rPr>
        <w:t xml:space="preserve">os cuales  con mejores equipos  podrían </w:t>
      </w:r>
      <w:r w:rsidR="00B20F7C">
        <w:rPr>
          <w:rFonts w:ascii="New time" w:eastAsia="Times New Roman" w:hAnsi="New time" w:cs="Times New Roman"/>
          <w:lang w:eastAsia="es-VE"/>
        </w:rPr>
        <w:t>superarse</w:t>
      </w:r>
      <w:r w:rsidR="00B20F7C" w:rsidRPr="000F24BA">
        <w:rPr>
          <w:rFonts w:ascii="New time" w:eastAsia="Times New Roman" w:hAnsi="New time" w:cs="Times New Roman"/>
          <w:lang w:eastAsia="es-VE"/>
        </w:rPr>
        <w:t>. Elaboramos  un texto donde se narra toda la e</w:t>
      </w:r>
      <w:r w:rsidR="00B20F7C">
        <w:rPr>
          <w:rFonts w:ascii="New time" w:eastAsia="Times New Roman" w:hAnsi="New time" w:cs="Times New Roman"/>
          <w:lang w:eastAsia="es-VE"/>
        </w:rPr>
        <w:t xml:space="preserve">xperiencia  y su fundamentación, próximo a publicar por Saber -UCV Se produjo </w:t>
      </w:r>
      <w:r w:rsidR="00B20F7C" w:rsidRPr="000F24BA">
        <w:rPr>
          <w:rFonts w:ascii="New time" w:eastAsia="Times New Roman" w:hAnsi="New time" w:cs="Times New Roman"/>
          <w:lang w:eastAsia="es-VE"/>
        </w:rPr>
        <w:t xml:space="preserve">  una propuesta  sobre el particular, la  cual puede hacer</w:t>
      </w:r>
      <w:r w:rsidR="00B20F7C">
        <w:rPr>
          <w:rFonts w:ascii="New time" w:eastAsia="Times New Roman" w:hAnsi="New time" w:cs="Times New Roman"/>
          <w:lang w:eastAsia="es-VE"/>
        </w:rPr>
        <w:t xml:space="preserve">se </w:t>
      </w:r>
      <w:r w:rsidR="00B20F7C" w:rsidRPr="000F24BA">
        <w:rPr>
          <w:rFonts w:ascii="New time" w:eastAsia="Times New Roman" w:hAnsi="New time" w:cs="Times New Roman"/>
          <w:lang w:eastAsia="es-VE"/>
        </w:rPr>
        <w:t xml:space="preserve">  por dos vías, primero como un curso de 30   horas, o introducir el programa propuesto como un</w:t>
      </w:r>
      <w:r w:rsidR="00B20F7C">
        <w:rPr>
          <w:rFonts w:ascii="New time" w:eastAsia="Times New Roman" w:hAnsi="New time" w:cs="Times New Roman"/>
          <w:lang w:eastAsia="es-VE"/>
        </w:rPr>
        <w:t xml:space="preserve">  curso electivo para los estudiantes  de docencia</w:t>
      </w:r>
      <w:r w:rsidR="00CC2CC2">
        <w:rPr>
          <w:rFonts w:ascii="New time" w:eastAsia="Times New Roman" w:hAnsi="New time" w:cs="Times New Roman"/>
          <w:lang w:eastAsia="es-VE"/>
        </w:rPr>
        <w:t>.</w:t>
      </w:r>
    </w:p>
    <w:p w:rsidR="00CC2CC2" w:rsidRPr="004650CF" w:rsidRDefault="00CC2CC2" w:rsidP="00CC2CC2">
      <w:pPr>
        <w:spacing w:before="100" w:beforeAutospacing="1" w:after="100" w:afterAutospacing="1" w:line="240" w:lineRule="auto"/>
        <w:rPr>
          <w:rFonts w:ascii="Times New Roman" w:eastAsia="Times New Roman" w:hAnsi="Times New Roman" w:cs="Times New Roman"/>
          <w:sz w:val="24"/>
          <w:szCs w:val="24"/>
          <w:lang w:eastAsia="es-VE"/>
        </w:rPr>
      </w:pPr>
      <w:r>
        <w:rPr>
          <w:rFonts w:ascii="New time" w:eastAsia="Times New Roman" w:hAnsi="New time" w:cs="Times New Roman"/>
          <w:lang w:eastAsia="es-VE"/>
        </w:rPr>
        <w:t xml:space="preserve"> </w:t>
      </w:r>
      <w:r w:rsidRPr="004650CF">
        <w:rPr>
          <w:rFonts w:ascii="Times New Roman" w:eastAsia="Times New Roman" w:hAnsi="Times New Roman" w:cs="Times New Roman"/>
          <w:sz w:val="24"/>
          <w:szCs w:val="24"/>
          <w:lang w:eastAsia="es-VE"/>
        </w:rPr>
        <w:t>Es necesario observar que ante un mundo en constante procesos de cambios, como dice  Montes de Oca (2018)</w:t>
      </w:r>
    </w:p>
    <w:p w:rsidR="00CC2CC2" w:rsidRPr="000F24BA" w:rsidRDefault="00CC2CC2" w:rsidP="00CC2CC2">
      <w:pPr>
        <w:spacing w:before="100" w:beforeAutospacing="1" w:after="100" w:afterAutospacing="1" w:line="240" w:lineRule="auto"/>
        <w:ind w:left="1701"/>
        <w:rPr>
          <w:rFonts w:ascii="Times New Roman" w:eastAsia="Times New Roman" w:hAnsi="Times New Roman" w:cs="Times New Roman"/>
          <w:sz w:val="24"/>
          <w:szCs w:val="24"/>
          <w:lang w:eastAsia="es-VE"/>
        </w:rPr>
      </w:pPr>
      <w:r w:rsidRPr="00EB633A">
        <w:rPr>
          <w:rFonts w:ascii="Arial" w:eastAsia="Times New Roman" w:hAnsi="Arial" w:cs="Arial"/>
          <w:sz w:val="28"/>
          <w:szCs w:val="28"/>
          <w:lang w:eastAsia="es-VE"/>
        </w:rPr>
        <w:t xml:space="preserve"> “</w:t>
      </w:r>
      <w:r w:rsidRPr="000F24BA">
        <w:rPr>
          <w:rFonts w:ascii="Times New Roman" w:eastAsia="Times New Roman" w:hAnsi="Times New Roman" w:cs="Times New Roman"/>
          <w:sz w:val="24"/>
          <w:szCs w:val="24"/>
          <w:lang w:eastAsia="es-VE"/>
        </w:rPr>
        <w:t>la educación sigue siendo la respuesta pedagógica estratégica para dotar a los estudiantes de las herramientas intelectuales, que les permitirán adaptarse a las incesantes transformaciones del mundo laboral y a la expansión del conocimiento”</w:t>
      </w:r>
    </w:p>
    <w:p w:rsidR="002A3260" w:rsidRDefault="000F24BA" w:rsidP="00C311F1">
      <w:pPr>
        <w:spacing w:before="100" w:beforeAutospacing="1" w:after="100" w:afterAutospacing="1" w:line="240" w:lineRule="auto"/>
        <w:rPr>
          <w:rFonts w:ascii="Times New Roman" w:eastAsia="Times New Roman" w:hAnsi="Times New Roman" w:cs="Times New Roman"/>
          <w:sz w:val="24"/>
          <w:szCs w:val="24"/>
          <w:lang w:eastAsia="es-VE"/>
        </w:rPr>
      </w:pPr>
      <w:r w:rsidRPr="00FF6EDE">
        <w:rPr>
          <w:rFonts w:ascii="New time" w:eastAsia="Times New Roman" w:hAnsi="New time" w:cs="Times New Roman"/>
          <w:b/>
          <w:sz w:val="28"/>
          <w:szCs w:val="28"/>
          <w:lang w:eastAsia="es-VE"/>
        </w:rPr>
        <w:t>Limitaciones</w:t>
      </w:r>
      <w:r w:rsidRPr="000F24BA">
        <w:rPr>
          <w:rFonts w:ascii="New time" w:eastAsia="Times New Roman" w:hAnsi="New time" w:cs="Times New Roman"/>
          <w:lang w:eastAsia="es-VE"/>
        </w:rPr>
        <w:t>. La cantidad  de niños  involucrados en los grupos pequeños. Las dificultades para realizar  videos</w:t>
      </w:r>
      <w:r w:rsidR="005C3C7F">
        <w:rPr>
          <w:rFonts w:ascii="New time" w:eastAsia="Times New Roman" w:hAnsi="New time" w:cs="Times New Roman"/>
          <w:lang w:eastAsia="es-VE"/>
        </w:rPr>
        <w:t xml:space="preserve"> de alta calidad, </w:t>
      </w:r>
      <w:r w:rsidRPr="000F24BA">
        <w:rPr>
          <w:rFonts w:ascii="New time" w:eastAsia="Times New Roman" w:hAnsi="New time" w:cs="Times New Roman"/>
          <w:lang w:eastAsia="es-VE"/>
        </w:rPr>
        <w:t xml:space="preserve"> por no contar con  computadores y software  de mayor </w:t>
      </w:r>
      <w:r w:rsidR="005C3C7F">
        <w:rPr>
          <w:rFonts w:ascii="New time" w:eastAsia="Times New Roman" w:hAnsi="New time" w:cs="Times New Roman"/>
          <w:lang w:eastAsia="es-VE"/>
        </w:rPr>
        <w:t>eficiencia.</w:t>
      </w:r>
      <w:r>
        <w:rPr>
          <w:rFonts w:ascii="New time" w:eastAsia="Times New Roman" w:hAnsi="New time" w:cs="Times New Roman"/>
          <w:lang w:eastAsia="es-VE"/>
        </w:rPr>
        <w:t xml:space="preserve"> </w:t>
      </w:r>
      <w:r w:rsidR="00190C23">
        <w:rPr>
          <w:rFonts w:ascii="New time" w:eastAsia="Times New Roman" w:hAnsi="New time" w:cs="Times New Roman"/>
          <w:lang w:eastAsia="es-VE"/>
        </w:rPr>
        <w:t xml:space="preserve">En los grupos grandes </w:t>
      </w:r>
      <w:r w:rsidRPr="000F24BA">
        <w:rPr>
          <w:rFonts w:ascii="New time" w:eastAsia="Times New Roman" w:hAnsi="New time" w:cs="Times New Roman"/>
          <w:lang w:eastAsia="es-VE"/>
        </w:rPr>
        <w:t xml:space="preserve">  los niños se motivaban unos  a otros y se ayudan,  no ocurriendo lo mismo  con el grupo pequeño</w:t>
      </w:r>
      <w:r>
        <w:rPr>
          <w:rFonts w:ascii="New time" w:eastAsia="Times New Roman" w:hAnsi="New time" w:cs="Times New Roman"/>
          <w:lang w:eastAsia="es-VE"/>
        </w:rPr>
        <w:t>.</w:t>
      </w:r>
      <w:r w:rsidR="00190C23">
        <w:rPr>
          <w:rFonts w:ascii="New time" w:eastAsia="Times New Roman" w:hAnsi="New time" w:cs="Times New Roman"/>
          <w:lang w:eastAsia="es-VE"/>
        </w:rPr>
        <w:t xml:space="preserve"> </w:t>
      </w:r>
      <w:r w:rsidRPr="000F24BA">
        <w:rPr>
          <w:rFonts w:ascii="New time" w:eastAsia="Times New Roman" w:hAnsi="New time" w:cs="Times New Roman"/>
          <w:lang w:eastAsia="es-VE"/>
        </w:rPr>
        <w:t>Los  niños del grupo pequeño, a veces daban muestras de  no querer seguir la rutina, o se cansaban rápido  y querían ir  a jugar  otras  cosas  o  a interactuar con el computador. Basándonos en ellos,  trabajamos  sólo una  hora  o una hora y media durante</w:t>
      </w:r>
      <w:r w:rsidR="005C3C7F">
        <w:rPr>
          <w:rFonts w:ascii="New time" w:eastAsia="Times New Roman" w:hAnsi="New time" w:cs="Times New Roman"/>
          <w:lang w:eastAsia="es-VE"/>
        </w:rPr>
        <w:t xml:space="preserve"> días alternos. </w:t>
      </w:r>
      <w:r w:rsidR="002A3260" w:rsidRPr="009272E1">
        <w:rPr>
          <w:rFonts w:ascii="New time" w:hAnsi="New time"/>
        </w:rPr>
        <w:t>El contexto  donde se realizó el trabajo con el grupo pequeño fue  nuestro hogar, los tres niños son sobrinos  de los investigadores, por tanto ello facilitaba el trabajo. No fue posible  llevarlo a  cabo en  una institución, pues ello amerita determinados trámites  que no estaban a nuestro alcance. La actividad  duraba  dos horas</w:t>
      </w:r>
      <w:r w:rsidR="005C3C7F">
        <w:rPr>
          <w:rFonts w:ascii="New time" w:hAnsi="New time"/>
        </w:rPr>
        <w:t xml:space="preserve"> como máximo</w:t>
      </w:r>
      <w:r w:rsidR="002A3260" w:rsidRPr="009272E1">
        <w:rPr>
          <w:rFonts w:ascii="New time" w:hAnsi="New time"/>
        </w:rPr>
        <w:t xml:space="preserve"> para evitar cansarlos. La técnica  utilizada  fue la del origami, arte de doblar el papel geométricamente. La evaluación comprendió el uso de la noción por parte de los niños, el reconocimiento de  diversas figuras  y cuerpos geométricos</w:t>
      </w:r>
      <w:r w:rsidR="005C3C7F">
        <w:rPr>
          <w:rFonts w:ascii="New time" w:hAnsi="New time"/>
        </w:rPr>
        <w:t>, y el video que cada uno  hizo.</w:t>
      </w:r>
      <w:r w:rsidR="002A3260" w:rsidRPr="009272E1">
        <w:rPr>
          <w:rFonts w:ascii="New time" w:hAnsi="New time"/>
        </w:rPr>
        <w:t xml:space="preserve"> El uso de un vocabulario básico para referirse al espacio donde se mueve  el niño.</w:t>
      </w:r>
      <w:r w:rsidR="002A3260">
        <w:rPr>
          <w:rFonts w:ascii="New time" w:hAnsi="New time"/>
        </w:rPr>
        <w:t xml:space="preserve"> </w:t>
      </w:r>
      <w:r w:rsidR="002A3260" w:rsidRPr="009272E1">
        <w:rPr>
          <w:rFonts w:ascii="New time" w:hAnsi="New time"/>
        </w:rPr>
        <w:t xml:space="preserve">El  grupo grande fue mucho más fácil, pero de difícil seguimiento,  fuimos invitados  a numerosas instituciones  pero en períodos vacacionales, donde la actividad la incorporaban como recreación. </w:t>
      </w:r>
      <w:r w:rsidR="002A3260" w:rsidRPr="00EB26DA">
        <w:rPr>
          <w:rFonts w:ascii="New time" w:hAnsi="New time"/>
        </w:rPr>
        <w:t>.</w:t>
      </w:r>
    </w:p>
    <w:p w:rsidR="002E44BA" w:rsidRPr="000F24BA" w:rsidRDefault="002E44BA" w:rsidP="00C311F1">
      <w:pPr>
        <w:spacing w:before="100" w:beforeAutospacing="1" w:after="100" w:afterAutospacing="1" w:line="240" w:lineRule="auto"/>
        <w:rPr>
          <w:rFonts w:ascii="Times New Roman" w:eastAsia="Times New Roman" w:hAnsi="Times New Roman" w:cs="Times New Roman"/>
          <w:sz w:val="24"/>
          <w:szCs w:val="24"/>
          <w:lang w:eastAsia="es-VE"/>
        </w:rPr>
      </w:pPr>
      <w:r w:rsidRPr="002E44BA">
        <w:rPr>
          <w:rFonts w:ascii="Times New Roman" w:eastAsia="Times New Roman" w:hAnsi="Times New Roman" w:cs="Times New Roman"/>
          <w:b/>
          <w:sz w:val="24"/>
          <w:szCs w:val="24"/>
          <w:lang w:eastAsia="es-VE"/>
        </w:rPr>
        <w:t>Agradecimientos</w:t>
      </w:r>
      <w:r w:rsidR="00B20F7C">
        <w:rPr>
          <w:rFonts w:ascii="Times New Roman" w:eastAsia="Times New Roman" w:hAnsi="Times New Roman" w:cs="Times New Roman"/>
          <w:b/>
          <w:sz w:val="24"/>
          <w:szCs w:val="24"/>
          <w:lang w:eastAsia="es-VE"/>
        </w:rPr>
        <w:t xml:space="preserve">. </w:t>
      </w:r>
      <w:r>
        <w:rPr>
          <w:rFonts w:ascii="Times New Roman" w:eastAsia="Times New Roman" w:hAnsi="Times New Roman" w:cs="Times New Roman"/>
          <w:sz w:val="24"/>
          <w:szCs w:val="24"/>
          <w:lang w:eastAsia="es-VE"/>
        </w:rPr>
        <w:t>A las instituciones  que nos invitaron a dictar cursos  de Origami en sus instalaciones, a los  docentes  y niños participantes.</w:t>
      </w:r>
    </w:p>
    <w:p w:rsidR="00CC2CC2" w:rsidRDefault="00CC2CC2" w:rsidP="00EB633A">
      <w:pPr>
        <w:spacing w:before="100" w:beforeAutospacing="1" w:after="100" w:afterAutospacing="1" w:line="240" w:lineRule="auto"/>
        <w:jc w:val="left"/>
        <w:rPr>
          <w:rFonts w:ascii="Arial" w:eastAsia="Times New Roman" w:hAnsi="Arial" w:cs="Arial"/>
          <w:b/>
          <w:sz w:val="28"/>
          <w:szCs w:val="28"/>
          <w:lang w:eastAsia="es-VE"/>
        </w:rPr>
      </w:pPr>
    </w:p>
    <w:p w:rsidR="00B81030" w:rsidRPr="002E44BA" w:rsidRDefault="002E44BA" w:rsidP="00EB633A">
      <w:pPr>
        <w:spacing w:before="100" w:beforeAutospacing="1" w:after="100" w:afterAutospacing="1" w:line="240" w:lineRule="auto"/>
        <w:jc w:val="left"/>
        <w:rPr>
          <w:rFonts w:ascii="Arial" w:eastAsia="Times New Roman" w:hAnsi="Arial" w:cs="Arial"/>
          <w:b/>
          <w:sz w:val="28"/>
          <w:szCs w:val="28"/>
          <w:lang w:eastAsia="es-VE"/>
        </w:rPr>
      </w:pPr>
      <w:r w:rsidRPr="002E44BA">
        <w:rPr>
          <w:rFonts w:ascii="Arial" w:eastAsia="Times New Roman" w:hAnsi="Arial" w:cs="Arial"/>
          <w:b/>
          <w:sz w:val="28"/>
          <w:szCs w:val="28"/>
          <w:lang w:eastAsia="es-VE"/>
        </w:rPr>
        <w:lastRenderedPageBreak/>
        <w:t>Referencias</w:t>
      </w:r>
    </w:p>
    <w:p w:rsidR="00865739" w:rsidRDefault="00636159" w:rsidP="00865739">
      <w:pPr>
        <w:spacing w:after="0" w:line="240" w:lineRule="auto"/>
        <w:ind w:left="567" w:hanging="567"/>
        <w:jc w:val="left"/>
        <w:rPr>
          <w:rFonts w:ascii="New time" w:eastAsia="Times New Roman" w:hAnsi="New time" w:cs="Arial"/>
          <w:sz w:val="24"/>
          <w:szCs w:val="24"/>
          <w:lang w:eastAsia="es-VE"/>
        </w:rPr>
      </w:pPr>
      <w:r w:rsidRPr="00636159">
        <w:rPr>
          <w:rFonts w:ascii="New time" w:eastAsia="Times New Roman" w:hAnsi="New time" w:cs="Arial"/>
          <w:sz w:val="28"/>
          <w:szCs w:val="28"/>
          <w:lang w:val="en-US" w:eastAsia="es-VE"/>
        </w:rPr>
        <w:t>AUSUBEL</w:t>
      </w:r>
      <w:r w:rsidR="00865739" w:rsidRPr="00865739">
        <w:rPr>
          <w:rFonts w:ascii="New time" w:eastAsia="Times New Roman" w:hAnsi="New time" w:cs="Arial"/>
          <w:sz w:val="24"/>
          <w:szCs w:val="24"/>
          <w:lang w:val="en-US" w:eastAsia="es-VE"/>
        </w:rPr>
        <w:t>, J</w:t>
      </w:r>
      <w:r w:rsidR="004C1EEB">
        <w:rPr>
          <w:rFonts w:ascii="New time" w:eastAsia="Times New Roman" w:hAnsi="New time" w:cs="Arial"/>
          <w:sz w:val="24"/>
          <w:szCs w:val="24"/>
          <w:lang w:val="en-US" w:eastAsia="es-VE"/>
        </w:rPr>
        <w:t>.</w:t>
      </w:r>
      <w:r w:rsidR="00865739" w:rsidRPr="00865739">
        <w:rPr>
          <w:rFonts w:ascii="New time" w:eastAsia="Times New Roman" w:hAnsi="New time" w:cs="Arial"/>
          <w:sz w:val="24"/>
          <w:szCs w:val="24"/>
          <w:lang w:val="en-US" w:eastAsia="es-VE"/>
        </w:rPr>
        <w:t xml:space="preserve"> D., Hanesian, H. &amp; Novak, J. (1983). </w:t>
      </w:r>
      <w:r w:rsidR="00865739" w:rsidRPr="00636159">
        <w:rPr>
          <w:rFonts w:ascii="New time" w:eastAsia="Times New Roman" w:hAnsi="New time" w:cs="Arial"/>
          <w:b/>
          <w:sz w:val="24"/>
          <w:szCs w:val="24"/>
          <w:lang w:eastAsia="es-VE"/>
        </w:rPr>
        <w:t>Psicología Educativa. Un punto de vista cognoscitiv</w:t>
      </w:r>
      <w:r w:rsidR="00865739" w:rsidRPr="00865739">
        <w:rPr>
          <w:rFonts w:ascii="New time" w:eastAsia="Times New Roman" w:hAnsi="New time" w:cs="Arial"/>
          <w:sz w:val="24"/>
          <w:szCs w:val="24"/>
          <w:lang w:eastAsia="es-VE"/>
        </w:rPr>
        <w:t>o. México: Editorial Trillas. 2da. Edición.  </w:t>
      </w:r>
    </w:p>
    <w:p w:rsidR="00B20F7C" w:rsidRDefault="00CC2CC2" w:rsidP="00874516">
      <w:pPr>
        <w:spacing w:after="0" w:line="240" w:lineRule="auto"/>
        <w:ind w:left="567" w:hanging="567"/>
        <w:jc w:val="left"/>
        <w:rPr>
          <w:rFonts w:ascii="New time" w:eastAsia="Times New Roman" w:hAnsi="New time" w:cs="Arial"/>
          <w:sz w:val="28"/>
          <w:szCs w:val="28"/>
          <w:lang w:val="en-US" w:eastAsia="es-VE"/>
        </w:rPr>
      </w:pPr>
      <w:r>
        <w:rPr>
          <w:rFonts w:ascii="New time" w:eastAsia="Times New Roman" w:hAnsi="New time" w:cs="Arial"/>
          <w:sz w:val="28"/>
          <w:szCs w:val="28"/>
          <w:lang w:val="en-US" w:eastAsia="es-VE"/>
        </w:rPr>
        <w:t>BAQUERO,</w:t>
      </w:r>
      <w:r w:rsidR="005240A8">
        <w:rPr>
          <w:rFonts w:ascii="New time" w:eastAsia="Times New Roman" w:hAnsi="New time" w:cs="Arial"/>
          <w:sz w:val="28"/>
          <w:szCs w:val="28"/>
          <w:lang w:val="en-US" w:eastAsia="es-VE"/>
        </w:rPr>
        <w:t xml:space="preserve"> R. </w:t>
      </w:r>
      <w:r w:rsidR="00B42647" w:rsidRPr="00B20F7C">
        <w:rPr>
          <w:rFonts w:ascii="New time" w:eastAsia="Times New Roman" w:hAnsi="New time" w:cs="Arial"/>
          <w:b/>
          <w:sz w:val="24"/>
          <w:szCs w:val="24"/>
          <w:lang w:val="en-US" w:eastAsia="es-VE"/>
        </w:rPr>
        <w:t>Vygotsky y</w:t>
      </w:r>
      <w:r w:rsidR="005240A8" w:rsidRPr="00B20F7C">
        <w:rPr>
          <w:rFonts w:ascii="New time" w:eastAsia="Times New Roman" w:hAnsi="New time" w:cs="Arial"/>
          <w:b/>
          <w:sz w:val="24"/>
          <w:szCs w:val="24"/>
          <w:lang w:val="en-US" w:eastAsia="es-VE"/>
        </w:rPr>
        <w:t xml:space="preserve"> el </w:t>
      </w:r>
      <w:r w:rsidR="00B42647" w:rsidRPr="00B20F7C">
        <w:rPr>
          <w:rFonts w:ascii="New time" w:eastAsia="Times New Roman" w:hAnsi="New time" w:cs="Arial"/>
          <w:b/>
          <w:sz w:val="24"/>
          <w:szCs w:val="24"/>
          <w:lang w:val="en-US" w:eastAsia="es-VE"/>
        </w:rPr>
        <w:t>aprendizaje</w:t>
      </w:r>
      <w:r w:rsidR="00B42647" w:rsidRPr="00B20F7C">
        <w:rPr>
          <w:rFonts w:ascii="New time" w:eastAsia="Times New Roman" w:hAnsi="New time" w:cs="Arial"/>
          <w:sz w:val="28"/>
          <w:szCs w:val="28"/>
          <w:lang w:val="en-US" w:eastAsia="es-VE"/>
        </w:rPr>
        <w:t xml:space="preserve"> escolar</w:t>
      </w:r>
      <w:r w:rsidR="005240A8">
        <w:rPr>
          <w:rFonts w:ascii="New time" w:eastAsia="Times New Roman" w:hAnsi="New time" w:cs="Arial"/>
          <w:sz w:val="28"/>
          <w:szCs w:val="28"/>
          <w:lang w:val="en-US" w:eastAsia="es-VE"/>
        </w:rPr>
        <w:t xml:space="preserve">. (2009). </w:t>
      </w:r>
      <w:r w:rsidR="00B20F7C">
        <w:rPr>
          <w:rFonts w:ascii="New time" w:eastAsia="Times New Roman" w:hAnsi="New time" w:cs="Arial"/>
          <w:sz w:val="28"/>
          <w:szCs w:val="28"/>
          <w:lang w:val="en-US" w:eastAsia="es-VE"/>
        </w:rPr>
        <w:t xml:space="preserve">AIKE. </w:t>
      </w:r>
    </w:p>
    <w:p w:rsidR="00874516" w:rsidRPr="00874516" w:rsidRDefault="00874516" w:rsidP="00874516">
      <w:pPr>
        <w:spacing w:after="0" w:line="240" w:lineRule="auto"/>
        <w:ind w:left="567" w:hanging="567"/>
        <w:jc w:val="left"/>
        <w:rPr>
          <w:rFonts w:ascii="New time" w:eastAsia="Times New Roman" w:hAnsi="New time" w:cs="Times New Roman"/>
          <w:lang w:eastAsia="es-VE"/>
        </w:rPr>
      </w:pPr>
      <w:r w:rsidRPr="00874516">
        <w:rPr>
          <w:rFonts w:ascii="New time" w:eastAsia="Times New Roman" w:hAnsi="New time" w:cs="Arial"/>
          <w:sz w:val="28"/>
          <w:szCs w:val="28"/>
          <w:lang w:val="en-US" w:eastAsia="es-VE"/>
        </w:rPr>
        <w:t>BRESSAN, A.,</w:t>
      </w:r>
      <w:r w:rsidRPr="00A24C36">
        <w:rPr>
          <w:rFonts w:ascii="Arial" w:eastAsia="Times New Roman" w:hAnsi="Arial" w:cs="Arial"/>
          <w:sz w:val="24"/>
          <w:szCs w:val="24"/>
          <w:lang w:eastAsia="es-VE"/>
        </w:rPr>
        <w:t xml:space="preserve"> </w:t>
      </w:r>
      <w:r w:rsidRPr="00874516">
        <w:rPr>
          <w:rFonts w:ascii="New time" w:eastAsia="Times New Roman" w:hAnsi="New time" w:cs="Times New Roman"/>
          <w:lang w:eastAsia="es-VE"/>
        </w:rPr>
        <w:t>Beatriz Bogisic, Karina Crego (2000), Razones para enseñar Geometría en la Educación Básica. Mirar, construir, decir y pensar… Buenos Aires: Ediciones Novedades Educativas.</w:t>
      </w:r>
    </w:p>
    <w:p w:rsidR="00874516" w:rsidRPr="00874516" w:rsidRDefault="00874516" w:rsidP="00865739">
      <w:pPr>
        <w:spacing w:after="0" w:line="240" w:lineRule="auto"/>
        <w:ind w:left="567" w:hanging="567"/>
        <w:jc w:val="left"/>
        <w:rPr>
          <w:rFonts w:ascii="New time" w:eastAsia="Times New Roman" w:hAnsi="New time" w:cs="Times New Roman"/>
          <w:lang w:eastAsia="es-VE"/>
        </w:rPr>
      </w:pPr>
      <w:bookmarkStart w:id="6" w:name="_GoBack"/>
      <w:bookmarkEnd w:id="6"/>
    </w:p>
    <w:p w:rsidR="00865739" w:rsidRPr="00865739" w:rsidRDefault="00636159" w:rsidP="00865739">
      <w:pPr>
        <w:spacing w:after="0" w:line="240" w:lineRule="auto"/>
        <w:ind w:left="709" w:hanging="709"/>
        <w:jc w:val="left"/>
        <w:rPr>
          <w:rFonts w:ascii="New time" w:eastAsia="Times New Roman" w:hAnsi="New time" w:cs="Arial"/>
          <w:sz w:val="24"/>
          <w:szCs w:val="24"/>
          <w:lang w:eastAsia="es-VE"/>
        </w:rPr>
      </w:pPr>
      <w:r w:rsidRPr="00636159">
        <w:rPr>
          <w:rFonts w:ascii="New time" w:eastAsia="Times New Roman" w:hAnsi="New time" w:cs="Arial"/>
          <w:sz w:val="28"/>
          <w:szCs w:val="28"/>
          <w:lang w:eastAsia="es-VE"/>
        </w:rPr>
        <w:t>CARR</w:t>
      </w:r>
      <w:r w:rsidR="00865739" w:rsidRPr="00865739">
        <w:rPr>
          <w:rFonts w:ascii="New time" w:eastAsia="Times New Roman" w:hAnsi="New time" w:cs="Arial"/>
          <w:sz w:val="24"/>
          <w:szCs w:val="24"/>
          <w:lang w:eastAsia="es-VE"/>
        </w:rPr>
        <w:t xml:space="preserve">, W. y Kemmis, S. (1988) </w:t>
      </w:r>
      <w:r w:rsidR="00865739" w:rsidRPr="00636159">
        <w:rPr>
          <w:rFonts w:ascii="New time" w:eastAsia="Times New Roman" w:hAnsi="New time" w:cs="Arial"/>
          <w:b/>
          <w:sz w:val="24"/>
          <w:szCs w:val="24"/>
          <w:lang w:eastAsia="es-VE"/>
        </w:rPr>
        <w:t>Teoría Crítica de la Enseñanza: Investigación-acción en la Formación del Profesorado</w:t>
      </w:r>
      <w:r w:rsidR="00865739" w:rsidRPr="00865739">
        <w:rPr>
          <w:rFonts w:ascii="New time" w:eastAsia="Times New Roman" w:hAnsi="New time" w:cs="Arial"/>
          <w:sz w:val="24"/>
          <w:szCs w:val="24"/>
          <w:lang w:eastAsia="es-VE"/>
        </w:rPr>
        <w:t>. Ed. Martínez Roca. Barcelona.</w:t>
      </w:r>
    </w:p>
    <w:p w:rsidR="00865739" w:rsidRPr="00865739" w:rsidRDefault="00865739" w:rsidP="00865739">
      <w:pPr>
        <w:spacing w:after="0" w:line="240" w:lineRule="auto"/>
        <w:jc w:val="left"/>
        <w:rPr>
          <w:rFonts w:ascii="New time" w:eastAsia="Times New Roman" w:hAnsi="New time" w:cs="Arial"/>
          <w:sz w:val="24"/>
          <w:szCs w:val="24"/>
          <w:lang w:eastAsia="es-VE"/>
        </w:rPr>
      </w:pPr>
    </w:p>
    <w:p w:rsidR="00865739" w:rsidRPr="00865739" w:rsidRDefault="00636159" w:rsidP="00865739">
      <w:pPr>
        <w:spacing w:after="0" w:line="240" w:lineRule="auto"/>
        <w:ind w:left="567" w:hanging="567"/>
        <w:jc w:val="left"/>
        <w:rPr>
          <w:rFonts w:ascii="New time" w:eastAsia="Times New Roman" w:hAnsi="New time" w:cs="Arial"/>
          <w:sz w:val="24"/>
          <w:szCs w:val="24"/>
          <w:lang w:eastAsia="es-VE"/>
        </w:rPr>
      </w:pPr>
      <w:r w:rsidRPr="00865739">
        <w:rPr>
          <w:rFonts w:ascii="New time" w:eastAsia="Times New Roman" w:hAnsi="New time" w:cs="Arial"/>
          <w:sz w:val="24"/>
          <w:szCs w:val="24"/>
          <w:lang w:eastAsia="es-VE"/>
        </w:rPr>
        <w:t>CORNIELES I</w:t>
      </w:r>
      <w:r w:rsidR="004C1EEB">
        <w:rPr>
          <w:rFonts w:ascii="New time" w:eastAsia="Times New Roman" w:hAnsi="New time" w:cs="Arial"/>
          <w:sz w:val="24"/>
          <w:szCs w:val="24"/>
          <w:lang w:eastAsia="es-VE"/>
        </w:rPr>
        <w:t>.</w:t>
      </w:r>
      <w:r w:rsidR="00865739" w:rsidRPr="00865739">
        <w:rPr>
          <w:rFonts w:ascii="New time" w:eastAsia="Times New Roman" w:hAnsi="New time" w:cs="Arial"/>
          <w:sz w:val="24"/>
          <w:szCs w:val="24"/>
          <w:lang w:eastAsia="es-VE"/>
        </w:rPr>
        <w:t xml:space="preserve"> </w:t>
      </w:r>
      <w:r w:rsidR="009602BA">
        <w:rPr>
          <w:rFonts w:ascii="New time" w:eastAsia="Times New Roman" w:hAnsi="New time" w:cs="Arial"/>
          <w:sz w:val="24"/>
          <w:szCs w:val="24"/>
          <w:lang w:eastAsia="es-VE"/>
        </w:rPr>
        <w:t>y</w:t>
      </w:r>
      <w:r w:rsidR="00865739" w:rsidRPr="00865739">
        <w:rPr>
          <w:rFonts w:ascii="New time" w:eastAsia="Times New Roman" w:hAnsi="New time" w:cs="Arial"/>
          <w:sz w:val="24"/>
          <w:szCs w:val="24"/>
          <w:lang w:eastAsia="es-VE"/>
        </w:rPr>
        <w:t xml:space="preserve"> Haffar E</w:t>
      </w:r>
      <w:r w:rsidR="004C1EEB">
        <w:rPr>
          <w:rFonts w:ascii="New time" w:eastAsia="Times New Roman" w:hAnsi="New time" w:cs="Arial"/>
          <w:sz w:val="24"/>
          <w:szCs w:val="24"/>
          <w:lang w:eastAsia="es-VE"/>
        </w:rPr>
        <w:t>.</w:t>
      </w:r>
      <w:r w:rsidR="00865739" w:rsidRPr="00865739">
        <w:rPr>
          <w:rFonts w:ascii="New time" w:eastAsia="Times New Roman" w:hAnsi="New time" w:cs="Arial"/>
          <w:sz w:val="24"/>
          <w:szCs w:val="24"/>
          <w:lang w:eastAsia="es-VE"/>
        </w:rPr>
        <w:t xml:space="preserve"> (2018). LA ciudad pedagógica, SABER UCV.   Universidad Centra</w:t>
      </w:r>
      <w:r w:rsidR="009602BA">
        <w:rPr>
          <w:rFonts w:ascii="New time" w:eastAsia="Times New Roman" w:hAnsi="New time" w:cs="Arial"/>
          <w:sz w:val="24"/>
          <w:szCs w:val="24"/>
          <w:lang w:eastAsia="es-VE"/>
        </w:rPr>
        <w:t>l</w:t>
      </w:r>
      <w:r w:rsidR="00865739" w:rsidRPr="00865739">
        <w:rPr>
          <w:rFonts w:ascii="New time" w:eastAsia="Times New Roman" w:hAnsi="New time" w:cs="Arial"/>
          <w:sz w:val="24"/>
          <w:szCs w:val="24"/>
          <w:lang w:eastAsia="es-VE"/>
        </w:rPr>
        <w:t xml:space="preserve">  de  Venezuela.</w:t>
      </w:r>
    </w:p>
    <w:p w:rsidR="00865739" w:rsidRPr="00865739" w:rsidRDefault="00865739" w:rsidP="00865739">
      <w:pPr>
        <w:spacing w:after="0" w:line="240" w:lineRule="auto"/>
        <w:ind w:left="567" w:hanging="567"/>
        <w:jc w:val="left"/>
        <w:rPr>
          <w:rFonts w:ascii="New time" w:eastAsia="Times New Roman" w:hAnsi="New time" w:cs="Arial"/>
          <w:sz w:val="24"/>
          <w:szCs w:val="24"/>
          <w:lang w:eastAsia="es-VE"/>
        </w:rPr>
      </w:pPr>
    </w:p>
    <w:p w:rsidR="00865739" w:rsidRPr="00865739" w:rsidRDefault="00865739" w:rsidP="00865739">
      <w:pPr>
        <w:spacing w:after="0" w:line="240" w:lineRule="auto"/>
        <w:ind w:left="567" w:hanging="567"/>
        <w:jc w:val="left"/>
        <w:rPr>
          <w:rFonts w:ascii="New time" w:eastAsia="Times New Roman" w:hAnsi="New time" w:cs="Arial"/>
          <w:sz w:val="24"/>
          <w:szCs w:val="24"/>
          <w:lang w:eastAsia="es-VE"/>
        </w:rPr>
      </w:pPr>
      <w:r w:rsidRPr="00865739">
        <w:rPr>
          <w:rFonts w:ascii="New time" w:eastAsia="Times New Roman" w:hAnsi="New time" w:cs="Arial"/>
          <w:sz w:val="24"/>
          <w:szCs w:val="24"/>
          <w:lang w:eastAsia="es-VE"/>
        </w:rPr>
        <w:t>------------------------------------- (2017) La Docencia compartida. SABER UCV.  Universidad Centra</w:t>
      </w:r>
      <w:r w:rsidR="009602BA">
        <w:rPr>
          <w:rFonts w:ascii="New time" w:eastAsia="Times New Roman" w:hAnsi="New time" w:cs="Arial"/>
          <w:sz w:val="24"/>
          <w:szCs w:val="24"/>
          <w:lang w:eastAsia="es-VE"/>
        </w:rPr>
        <w:t>l</w:t>
      </w:r>
      <w:r w:rsidRPr="00865739">
        <w:rPr>
          <w:rFonts w:ascii="New time" w:eastAsia="Times New Roman" w:hAnsi="New time" w:cs="Arial"/>
          <w:sz w:val="24"/>
          <w:szCs w:val="24"/>
          <w:lang w:eastAsia="es-VE"/>
        </w:rPr>
        <w:t xml:space="preserve">  de  Venezuela.</w:t>
      </w:r>
    </w:p>
    <w:p w:rsidR="00865739" w:rsidRPr="00865739" w:rsidRDefault="00865739" w:rsidP="004C1EEB">
      <w:pPr>
        <w:spacing w:after="0" w:line="240" w:lineRule="auto"/>
        <w:ind w:left="709" w:hanging="709"/>
        <w:jc w:val="left"/>
        <w:rPr>
          <w:rFonts w:ascii="New time" w:eastAsia="Times New Roman" w:hAnsi="New time" w:cs="Arial"/>
          <w:sz w:val="24"/>
          <w:szCs w:val="24"/>
          <w:lang w:eastAsia="es-VE"/>
        </w:rPr>
      </w:pPr>
      <w:r w:rsidRPr="00865739">
        <w:rPr>
          <w:rFonts w:ascii="New time" w:eastAsia="Times New Roman" w:hAnsi="New time" w:cs="Arial"/>
          <w:sz w:val="24"/>
          <w:szCs w:val="24"/>
          <w:lang w:eastAsia="es-VE"/>
        </w:rPr>
        <w:t>-----------------------------------</w:t>
      </w:r>
      <w:r w:rsidR="009602BA" w:rsidRPr="009602BA">
        <w:rPr>
          <w:rFonts w:ascii="New time" w:eastAsia="Times New Roman" w:hAnsi="New time" w:cs="Arial"/>
          <w:b/>
          <w:sz w:val="24"/>
          <w:szCs w:val="24"/>
          <w:lang w:eastAsia="es-VE"/>
        </w:rPr>
        <w:t>E</w:t>
      </w:r>
      <w:r w:rsidRPr="009602BA">
        <w:rPr>
          <w:rFonts w:ascii="New time" w:eastAsia="Times New Roman" w:hAnsi="New time" w:cs="Arial"/>
          <w:b/>
          <w:sz w:val="24"/>
          <w:szCs w:val="24"/>
          <w:lang w:eastAsia="es-VE"/>
        </w:rPr>
        <w:t xml:space="preserve">xperiencias de Aprendizaje. Una propuesta teórico-metodológica </w:t>
      </w:r>
      <w:r w:rsidRPr="00865739">
        <w:rPr>
          <w:rFonts w:ascii="New time" w:eastAsia="Times New Roman" w:hAnsi="New time" w:cs="Arial"/>
          <w:sz w:val="24"/>
          <w:szCs w:val="24"/>
          <w:lang w:eastAsia="es-VE"/>
        </w:rPr>
        <w:t xml:space="preserve">(2017) –AEE. Madrid.  </w:t>
      </w:r>
    </w:p>
    <w:p w:rsidR="00865739" w:rsidRPr="00865739" w:rsidRDefault="004C1EEB" w:rsidP="009602BA">
      <w:pPr>
        <w:spacing w:after="0" w:line="240" w:lineRule="auto"/>
        <w:ind w:left="567" w:hanging="567"/>
        <w:jc w:val="left"/>
        <w:rPr>
          <w:rFonts w:ascii="New time" w:eastAsia="Times New Roman" w:hAnsi="New time" w:cs="Arial"/>
          <w:sz w:val="24"/>
          <w:szCs w:val="24"/>
          <w:lang w:eastAsia="es-VE"/>
        </w:rPr>
      </w:pPr>
      <w:r w:rsidRPr="00865739">
        <w:rPr>
          <w:rFonts w:ascii="New time" w:eastAsia="Times New Roman" w:hAnsi="New time" w:cs="Arial"/>
          <w:sz w:val="24"/>
          <w:szCs w:val="24"/>
          <w:lang w:val="en-US" w:eastAsia="es-VE"/>
        </w:rPr>
        <w:t>FUS</w:t>
      </w:r>
      <w:r w:rsidRPr="00865739">
        <w:rPr>
          <w:rFonts w:ascii="New time" w:eastAsia="Times New Roman" w:hAnsi="New time" w:cs="Arial" w:hint="eastAsia"/>
          <w:sz w:val="24"/>
          <w:szCs w:val="24"/>
          <w:lang w:val="en-US" w:eastAsia="es-VE"/>
        </w:rPr>
        <w:t>É</w:t>
      </w:r>
      <w:r>
        <w:rPr>
          <w:rFonts w:ascii="New time" w:eastAsia="Times New Roman" w:hAnsi="New time" w:cs="Arial"/>
          <w:sz w:val="24"/>
          <w:szCs w:val="24"/>
          <w:lang w:val="en-US" w:eastAsia="es-VE"/>
        </w:rPr>
        <w:t>,</w:t>
      </w:r>
      <w:r w:rsidR="00865739" w:rsidRPr="00865739">
        <w:rPr>
          <w:rFonts w:ascii="New time" w:eastAsia="Times New Roman" w:hAnsi="New time" w:cs="Arial"/>
          <w:sz w:val="24"/>
          <w:szCs w:val="24"/>
          <w:lang w:val="en-US" w:eastAsia="es-VE"/>
        </w:rPr>
        <w:t xml:space="preserve"> T. (1990) Multidimensional, </w:t>
      </w:r>
      <w:r w:rsidR="00865739" w:rsidRPr="009602BA">
        <w:rPr>
          <w:rFonts w:ascii="New time" w:eastAsia="Times New Roman" w:hAnsi="New time" w:cs="Arial"/>
          <w:b/>
          <w:sz w:val="24"/>
          <w:szCs w:val="24"/>
          <w:lang w:val="en-US" w:eastAsia="es-VE"/>
        </w:rPr>
        <w:t xml:space="preserve">Transformations. </w:t>
      </w:r>
      <w:r w:rsidR="008A76EF" w:rsidRPr="009602BA">
        <w:rPr>
          <w:rFonts w:ascii="New time" w:eastAsia="Times New Roman" w:hAnsi="New time" w:cs="Arial"/>
          <w:b/>
          <w:sz w:val="24"/>
          <w:szCs w:val="24"/>
          <w:lang w:val="en-US" w:eastAsia="es-VE"/>
        </w:rPr>
        <w:t>Unit Origami</w:t>
      </w:r>
      <w:r w:rsidR="00865739" w:rsidRPr="00865739">
        <w:rPr>
          <w:rFonts w:ascii="New time" w:eastAsia="Times New Roman" w:hAnsi="New time" w:cs="Arial"/>
          <w:sz w:val="24"/>
          <w:szCs w:val="24"/>
          <w:lang w:val="en-US" w:eastAsia="es-VE"/>
        </w:rPr>
        <w:t xml:space="preserve">- Japan Publications. </w:t>
      </w:r>
      <w:r w:rsidR="00865739" w:rsidRPr="00865739">
        <w:rPr>
          <w:rFonts w:ascii="New time" w:eastAsia="Times New Roman" w:hAnsi="New time" w:cs="Arial"/>
          <w:sz w:val="24"/>
          <w:szCs w:val="24"/>
          <w:lang w:eastAsia="es-VE"/>
        </w:rPr>
        <w:t>New york.</w:t>
      </w:r>
    </w:p>
    <w:p w:rsidR="00865739" w:rsidRPr="00865739" w:rsidRDefault="00865739" w:rsidP="009602BA">
      <w:pPr>
        <w:spacing w:after="0" w:line="240" w:lineRule="auto"/>
        <w:ind w:left="567" w:hanging="567"/>
        <w:jc w:val="left"/>
        <w:rPr>
          <w:rFonts w:ascii="New time" w:eastAsia="Times New Roman" w:hAnsi="New time" w:cs="Arial"/>
          <w:sz w:val="24"/>
          <w:szCs w:val="24"/>
          <w:lang w:eastAsia="es-VE"/>
        </w:rPr>
      </w:pPr>
    </w:p>
    <w:p w:rsidR="00865739" w:rsidRDefault="009602BA" w:rsidP="009602BA">
      <w:pPr>
        <w:spacing w:after="0" w:line="240" w:lineRule="auto"/>
        <w:ind w:left="567" w:hanging="567"/>
        <w:jc w:val="left"/>
        <w:rPr>
          <w:rFonts w:ascii="New time" w:eastAsia="Times New Roman" w:hAnsi="New time" w:cs="Arial"/>
          <w:sz w:val="24"/>
          <w:szCs w:val="24"/>
          <w:lang w:eastAsia="es-VE"/>
        </w:rPr>
      </w:pPr>
      <w:r w:rsidRPr="00865739">
        <w:rPr>
          <w:rFonts w:ascii="New time" w:eastAsia="Times New Roman" w:hAnsi="New time" w:cs="Arial"/>
          <w:sz w:val="24"/>
          <w:szCs w:val="24"/>
          <w:lang w:eastAsia="es-VE"/>
        </w:rPr>
        <w:t xml:space="preserve"> G</w:t>
      </w:r>
      <w:r w:rsidRPr="00865739">
        <w:rPr>
          <w:rFonts w:ascii="New time" w:eastAsia="Times New Roman" w:hAnsi="New time" w:cs="Arial"/>
          <w:szCs w:val="24"/>
          <w:lang w:eastAsia="es-VE"/>
        </w:rPr>
        <w:t>ODINO</w:t>
      </w:r>
      <w:r w:rsidR="00865739" w:rsidRPr="00865739">
        <w:rPr>
          <w:rFonts w:ascii="New time" w:eastAsia="Times New Roman" w:hAnsi="New time" w:cs="Arial"/>
          <w:sz w:val="24"/>
          <w:szCs w:val="24"/>
          <w:lang w:eastAsia="es-VE"/>
        </w:rPr>
        <w:t xml:space="preserve"> J</w:t>
      </w:r>
      <w:r>
        <w:rPr>
          <w:rFonts w:ascii="New time" w:eastAsia="Times New Roman" w:hAnsi="New time" w:cs="Arial"/>
          <w:sz w:val="24"/>
          <w:szCs w:val="24"/>
          <w:lang w:eastAsia="es-VE"/>
        </w:rPr>
        <w:t xml:space="preserve">. </w:t>
      </w:r>
      <w:r w:rsidR="00865739" w:rsidRPr="00865739">
        <w:rPr>
          <w:rFonts w:ascii="New time" w:eastAsia="Times New Roman" w:hAnsi="New time" w:cs="Arial"/>
          <w:sz w:val="24"/>
          <w:szCs w:val="24"/>
          <w:lang w:eastAsia="es-VE"/>
        </w:rPr>
        <w:t xml:space="preserve"> (1998). </w:t>
      </w:r>
      <w:r w:rsidR="00865739" w:rsidRPr="009602BA">
        <w:rPr>
          <w:rFonts w:ascii="New time" w:eastAsia="Times New Roman" w:hAnsi="New time" w:cs="Arial"/>
          <w:b/>
          <w:sz w:val="24"/>
          <w:szCs w:val="24"/>
          <w:lang w:eastAsia="es-VE"/>
        </w:rPr>
        <w:t>Uso de Material Tangible y Gráfico-Textual En El Estudio De Las Matemáticas: Superando Algunas Posiciones Ingenua</w:t>
      </w:r>
      <w:r w:rsidR="00865739" w:rsidRPr="00865739">
        <w:rPr>
          <w:rFonts w:ascii="New time" w:eastAsia="Times New Roman" w:hAnsi="New time" w:cs="Arial"/>
          <w:sz w:val="24"/>
          <w:szCs w:val="24"/>
          <w:lang w:eastAsia="es-VE"/>
        </w:rPr>
        <w:t>. En: A. M. Machado y cols. (Ed.), Actas do ProfMat 98 (pp. 117-124). Associaçao de Professores de Matemática: Guimaraes, Portugal.</w:t>
      </w:r>
    </w:p>
    <w:p w:rsidR="00865739" w:rsidRPr="00865739" w:rsidRDefault="00865739" w:rsidP="009602BA">
      <w:pPr>
        <w:spacing w:after="0" w:line="240" w:lineRule="auto"/>
        <w:ind w:left="567" w:hanging="567"/>
        <w:jc w:val="left"/>
        <w:rPr>
          <w:rFonts w:ascii="New time" w:eastAsia="Times New Roman" w:hAnsi="New time" w:cs="Arial"/>
          <w:sz w:val="24"/>
          <w:szCs w:val="24"/>
          <w:lang w:eastAsia="es-VE"/>
        </w:rPr>
      </w:pPr>
    </w:p>
    <w:p w:rsidR="00865739" w:rsidRPr="00865739" w:rsidRDefault="009602BA" w:rsidP="009602BA">
      <w:pPr>
        <w:spacing w:after="0" w:line="240" w:lineRule="auto"/>
        <w:ind w:left="567" w:hanging="567"/>
        <w:jc w:val="left"/>
        <w:rPr>
          <w:rFonts w:ascii="New time" w:eastAsia="Times New Roman" w:hAnsi="New time" w:cs="Arial"/>
          <w:sz w:val="24"/>
          <w:szCs w:val="24"/>
          <w:lang w:eastAsia="es-VE"/>
        </w:rPr>
      </w:pPr>
      <w:r w:rsidRPr="00865739">
        <w:rPr>
          <w:rFonts w:ascii="New time" w:eastAsia="Times New Roman" w:hAnsi="New time" w:cs="Arial"/>
          <w:sz w:val="24"/>
          <w:szCs w:val="24"/>
          <w:lang w:eastAsia="es-VE"/>
        </w:rPr>
        <w:t>GRUPO DECA</w:t>
      </w:r>
      <w:r w:rsidR="00865739" w:rsidRPr="00865739">
        <w:rPr>
          <w:rFonts w:ascii="New time" w:eastAsia="Times New Roman" w:hAnsi="New time" w:cs="Arial"/>
          <w:sz w:val="24"/>
          <w:szCs w:val="24"/>
          <w:lang w:eastAsia="es-VE"/>
        </w:rPr>
        <w:t>. (1992).</w:t>
      </w:r>
      <w:r w:rsidR="00865739" w:rsidRPr="009602BA">
        <w:rPr>
          <w:rFonts w:ascii="New time" w:eastAsia="Times New Roman" w:hAnsi="New time" w:cs="Arial"/>
          <w:b/>
          <w:sz w:val="24"/>
          <w:szCs w:val="24"/>
          <w:lang w:eastAsia="es-VE"/>
        </w:rPr>
        <w:t>Orientaciones Para El Diseño y Elaboración de Actividades de Aprendizaje y de Evaluación</w:t>
      </w:r>
      <w:r w:rsidR="00865739" w:rsidRPr="00865739">
        <w:rPr>
          <w:rFonts w:ascii="New time" w:eastAsia="Times New Roman" w:hAnsi="New time" w:cs="Arial"/>
          <w:sz w:val="24"/>
          <w:szCs w:val="24"/>
          <w:lang w:eastAsia="es-VE"/>
        </w:rPr>
        <w:t>. Publicado en revista aula, Nº6, PÁGS.: 33-39</w:t>
      </w:r>
    </w:p>
    <w:p w:rsidR="00865739" w:rsidRDefault="009602BA" w:rsidP="009602BA">
      <w:pPr>
        <w:spacing w:after="0" w:line="240" w:lineRule="auto"/>
        <w:ind w:left="567" w:hanging="567"/>
        <w:jc w:val="left"/>
        <w:rPr>
          <w:rFonts w:ascii="New time" w:eastAsia="Times New Roman" w:hAnsi="New time" w:cs="Arial"/>
          <w:sz w:val="24"/>
          <w:szCs w:val="24"/>
          <w:lang w:eastAsia="es-VE"/>
        </w:rPr>
      </w:pPr>
      <w:r w:rsidRPr="00865739">
        <w:rPr>
          <w:rFonts w:ascii="New time" w:eastAsia="Times New Roman" w:hAnsi="New time" w:cs="Arial"/>
          <w:sz w:val="24"/>
          <w:szCs w:val="24"/>
          <w:lang w:eastAsia="es-VE"/>
        </w:rPr>
        <w:t xml:space="preserve">JAIME </w:t>
      </w:r>
      <w:r w:rsidR="00865739" w:rsidRPr="00865739">
        <w:rPr>
          <w:rFonts w:ascii="New time" w:eastAsia="Times New Roman" w:hAnsi="New time" w:cs="Arial"/>
          <w:sz w:val="24"/>
          <w:szCs w:val="24"/>
          <w:lang w:eastAsia="es-VE"/>
        </w:rPr>
        <w:t xml:space="preserve">y </w:t>
      </w:r>
      <w:r w:rsidR="008A76EF" w:rsidRPr="00865739">
        <w:rPr>
          <w:rFonts w:ascii="New time" w:eastAsia="Times New Roman" w:hAnsi="New time" w:cs="Arial"/>
          <w:sz w:val="24"/>
          <w:szCs w:val="24"/>
          <w:lang w:eastAsia="es-VE"/>
        </w:rPr>
        <w:t>GUTI</w:t>
      </w:r>
      <w:r w:rsidR="008A76EF" w:rsidRPr="00865739">
        <w:rPr>
          <w:rFonts w:ascii="New time" w:eastAsia="Times New Roman" w:hAnsi="New time" w:cs="Arial" w:hint="eastAsia"/>
          <w:sz w:val="24"/>
          <w:szCs w:val="24"/>
          <w:lang w:eastAsia="es-VE"/>
        </w:rPr>
        <w:t>É</w:t>
      </w:r>
      <w:r w:rsidR="008A76EF" w:rsidRPr="00865739">
        <w:rPr>
          <w:rFonts w:ascii="New time" w:eastAsia="Times New Roman" w:hAnsi="New time" w:cs="Arial"/>
          <w:sz w:val="24"/>
          <w:szCs w:val="24"/>
          <w:lang w:eastAsia="es-VE"/>
        </w:rPr>
        <w:t>RREZ</w:t>
      </w:r>
      <w:r w:rsidR="00865739" w:rsidRPr="00865739">
        <w:rPr>
          <w:rFonts w:ascii="New time" w:eastAsia="Times New Roman" w:hAnsi="New time" w:cs="Arial"/>
          <w:sz w:val="24"/>
          <w:szCs w:val="24"/>
          <w:lang w:eastAsia="es-VE"/>
        </w:rPr>
        <w:t xml:space="preserve"> (1990): </w:t>
      </w:r>
      <w:r w:rsidR="00865739" w:rsidRPr="009602BA">
        <w:rPr>
          <w:rFonts w:ascii="New time" w:eastAsia="Times New Roman" w:hAnsi="New time" w:cs="Arial"/>
          <w:b/>
          <w:sz w:val="24"/>
          <w:szCs w:val="24"/>
          <w:lang w:eastAsia="es-VE"/>
        </w:rPr>
        <w:t xml:space="preserve">Una propuesta de fundamentación para la enseñanza de la Geometría: </w:t>
      </w:r>
      <w:r w:rsidR="00865739" w:rsidRPr="00865739">
        <w:rPr>
          <w:rFonts w:ascii="New time" w:eastAsia="Times New Roman" w:hAnsi="New time" w:cs="Arial"/>
          <w:sz w:val="24"/>
          <w:szCs w:val="24"/>
          <w:lang w:eastAsia="es-VE"/>
        </w:rPr>
        <w:t>El modelo de Van Hiele. En Linares y Sánchez (coords). Teoría y práctica en Educación matemática. Sevilla: Alfar. Sevilla.</w:t>
      </w:r>
    </w:p>
    <w:p w:rsidR="000F6FC5" w:rsidRPr="000F6FC5" w:rsidRDefault="000F6FC5" w:rsidP="009602BA">
      <w:pPr>
        <w:spacing w:after="0" w:line="240" w:lineRule="auto"/>
        <w:ind w:left="567" w:hanging="567"/>
        <w:jc w:val="left"/>
        <w:rPr>
          <w:rFonts w:ascii="New time" w:eastAsia="Times New Roman" w:hAnsi="New time" w:cs="Arial"/>
          <w:b/>
          <w:sz w:val="24"/>
          <w:szCs w:val="24"/>
          <w:lang w:eastAsia="es-VE"/>
        </w:rPr>
      </w:pPr>
    </w:p>
    <w:p w:rsidR="000F6FC5" w:rsidRPr="00865739" w:rsidRDefault="000F6FC5" w:rsidP="009602BA">
      <w:pPr>
        <w:spacing w:after="0" w:line="240" w:lineRule="auto"/>
        <w:ind w:left="567" w:hanging="567"/>
        <w:jc w:val="left"/>
        <w:rPr>
          <w:rFonts w:ascii="New time" w:eastAsia="Times New Roman" w:hAnsi="New time" w:cs="Arial"/>
          <w:sz w:val="24"/>
          <w:szCs w:val="24"/>
          <w:lang w:eastAsia="es-VE"/>
        </w:rPr>
      </w:pPr>
      <w:r w:rsidRPr="000F6FC5">
        <w:rPr>
          <w:rFonts w:ascii="New time" w:eastAsia="Times New Roman" w:hAnsi="New time" w:cs="Arial"/>
          <w:sz w:val="24"/>
          <w:szCs w:val="24"/>
          <w:lang w:eastAsia="es-VE"/>
        </w:rPr>
        <w:t>MINISTERIO DE EDUCACI</w:t>
      </w:r>
      <w:r w:rsidRPr="000F6FC5">
        <w:rPr>
          <w:rFonts w:ascii="New time" w:eastAsia="Times New Roman" w:hAnsi="New time" w:cs="Arial" w:hint="eastAsia"/>
          <w:sz w:val="24"/>
          <w:szCs w:val="24"/>
          <w:lang w:eastAsia="es-VE"/>
        </w:rPr>
        <w:t>Ó</w:t>
      </w:r>
      <w:r w:rsidRPr="000F6FC5">
        <w:rPr>
          <w:rFonts w:ascii="New time" w:eastAsia="Times New Roman" w:hAnsi="New time" w:cs="Arial"/>
          <w:sz w:val="24"/>
          <w:szCs w:val="24"/>
          <w:lang w:eastAsia="es-VE"/>
        </w:rPr>
        <w:t>N (1996</w:t>
      </w:r>
      <w:r w:rsidRPr="000F6FC5">
        <w:rPr>
          <w:rFonts w:ascii="New time" w:eastAsia="Times New Roman" w:hAnsi="New time" w:cs="Arial"/>
          <w:b/>
          <w:sz w:val="24"/>
          <w:szCs w:val="24"/>
          <w:lang w:eastAsia="es-VE"/>
        </w:rPr>
        <w:t>). Dirección de Educación Preescolar</w:t>
      </w:r>
      <w:r w:rsidRPr="000F6FC5">
        <w:rPr>
          <w:rFonts w:ascii="New time" w:eastAsia="Times New Roman" w:hAnsi="New time" w:cs="Arial"/>
          <w:sz w:val="24"/>
          <w:szCs w:val="24"/>
          <w:lang w:eastAsia="es-VE"/>
        </w:rPr>
        <w:t>. Despacho Ministerial. Caracas.</w:t>
      </w:r>
    </w:p>
    <w:p w:rsidR="00865739" w:rsidRPr="00865739" w:rsidRDefault="00865739" w:rsidP="009602BA">
      <w:pPr>
        <w:spacing w:after="0" w:line="240" w:lineRule="auto"/>
        <w:ind w:left="567" w:hanging="567"/>
        <w:jc w:val="left"/>
        <w:rPr>
          <w:rFonts w:ascii="New time" w:eastAsia="Times New Roman" w:hAnsi="New time" w:cs="Arial"/>
          <w:sz w:val="24"/>
          <w:szCs w:val="24"/>
          <w:lang w:eastAsia="es-VE"/>
        </w:rPr>
      </w:pPr>
    </w:p>
    <w:p w:rsidR="00865739" w:rsidRPr="00865739" w:rsidRDefault="009602BA" w:rsidP="009602BA">
      <w:pPr>
        <w:spacing w:after="0" w:line="240" w:lineRule="auto"/>
        <w:ind w:left="567" w:hanging="567"/>
        <w:jc w:val="left"/>
        <w:rPr>
          <w:rFonts w:ascii="New time" w:eastAsia="Times New Roman" w:hAnsi="New time" w:cs="Arial"/>
          <w:sz w:val="24"/>
          <w:szCs w:val="24"/>
          <w:lang w:eastAsia="es-VE"/>
        </w:rPr>
      </w:pPr>
      <w:r w:rsidRPr="00865739">
        <w:rPr>
          <w:rFonts w:ascii="New time" w:eastAsia="Times New Roman" w:hAnsi="New time" w:cs="Arial"/>
          <w:sz w:val="24"/>
          <w:szCs w:val="24"/>
          <w:lang w:eastAsia="es-VE"/>
        </w:rPr>
        <w:t>MONTES DE OCA RECIO</w:t>
      </w:r>
      <w:r>
        <w:rPr>
          <w:rFonts w:ascii="New time" w:eastAsia="Times New Roman" w:hAnsi="New time" w:cs="Arial"/>
          <w:sz w:val="24"/>
          <w:szCs w:val="24"/>
          <w:lang w:eastAsia="es-VE"/>
        </w:rPr>
        <w:t xml:space="preserve">, y </w:t>
      </w:r>
      <w:r w:rsidR="00865739" w:rsidRPr="00865739">
        <w:rPr>
          <w:rFonts w:ascii="New time" w:eastAsia="Times New Roman" w:hAnsi="New time" w:cs="Arial"/>
          <w:sz w:val="24"/>
          <w:szCs w:val="24"/>
          <w:lang w:eastAsia="es-VE"/>
        </w:rPr>
        <w:t xml:space="preserve"> Machado R</w:t>
      </w:r>
      <w:r>
        <w:rPr>
          <w:rFonts w:ascii="New time" w:eastAsia="Times New Roman" w:hAnsi="New time" w:cs="Arial"/>
          <w:sz w:val="24"/>
          <w:szCs w:val="24"/>
          <w:lang w:eastAsia="es-VE"/>
        </w:rPr>
        <w:t>. E</w:t>
      </w:r>
      <w:r w:rsidR="00865739" w:rsidRPr="00865739">
        <w:rPr>
          <w:rFonts w:ascii="New time" w:eastAsia="Times New Roman" w:hAnsi="New time" w:cs="Arial"/>
          <w:sz w:val="24"/>
          <w:szCs w:val="24"/>
          <w:lang w:eastAsia="es-VE"/>
        </w:rPr>
        <w:t xml:space="preserve">. </w:t>
      </w:r>
      <w:r w:rsidR="00865739" w:rsidRPr="009602BA">
        <w:rPr>
          <w:rFonts w:ascii="New time" w:eastAsia="Times New Roman" w:hAnsi="New time" w:cs="Arial"/>
          <w:b/>
          <w:sz w:val="24"/>
          <w:szCs w:val="24"/>
          <w:lang w:eastAsia="es-VE"/>
        </w:rPr>
        <w:t>Estrategias docentes y métodos de enseñanza-aprendizaje en la Educación Superior</w:t>
      </w:r>
      <w:r w:rsidR="00865739" w:rsidRPr="00865739">
        <w:rPr>
          <w:rFonts w:ascii="New time" w:eastAsia="Times New Roman" w:hAnsi="New time" w:cs="Arial"/>
          <w:sz w:val="24"/>
          <w:szCs w:val="24"/>
          <w:lang w:eastAsia="es-VE"/>
        </w:rPr>
        <w:t xml:space="preserve">   2018  Consultado  28. Julio.</w:t>
      </w:r>
      <w:hyperlink r:id="rId20" w:history="1">
        <w:r w:rsidR="00865739" w:rsidRPr="00865739">
          <w:rPr>
            <w:rStyle w:val="Hipervnculo"/>
            <w:rFonts w:ascii="New time" w:eastAsia="Times New Roman" w:hAnsi="New time" w:cs="Arial"/>
            <w:sz w:val="24"/>
            <w:szCs w:val="24"/>
          </w:rPr>
          <w:t>Http://www.humanidadesmedicas.sld.cu/index.php/hm/article/view/127/81</w:t>
        </w:r>
        <w:r w:rsidR="00865739" w:rsidRPr="00865739">
          <w:rPr>
            <w:rStyle w:val="Hipervnculo"/>
            <w:rFonts w:ascii="New time" w:hAnsi="New time" w:cs="Arial"/>
            <w:sz w:val="24"/>
            <w:szCs w:val="24"/>
          </w:rPr>
          <w:t>.Consultado</w:t>
        </w:r>
      </w:hyperlink>
      <w:r w:rsidR="00865739" w:rsidRPr="00865739">
        <w:rPr>
          <w:rFonts w:ascii="New time" w:hAnsi="New time" w:cs="Arial"/>
          <w:sz w:val="24"/>
          <w:szCs w:val="24"/>
        </w:rPr>
        <w:t>.14/08/18</w:t>
      </w:r>
      <w:r w:rsidR="00865739" w:rsidRPr="00865739">
        <w:rPr>
          <w:rFonts w:ascii="New time" w:eastAsia="Times New Roman" w:hAnsi="New time" w:cs="Arial"/>
          <w:sz w:val="24"/>
          <w:szCs w:val="24"/>
          <w:lang w:eastAsia="es-VE"/>
        </w:rPr>
        <w:t xml:space="preserve"> </w:t>
      </w:r>
    </w:p>
    <w:p w:rsidR="00865739" w:rsidRPr="00865739" w:rsidRDefault="00865739" w:rsidP="009602BA">
      <w:pPr>
        <w:spacing w:after="0" w:line="240" w:lineRule="auto"/>
        <w:ind w:left="567" w:hanging="567"/>
        <w:jc w:val="left"/>
        <w:rPr>
          <w:rFonts w:ascii="New time" w:eastAsia="Times New Roman" w:hAnsi="New time" w:cs="Arial"/>
          <w:sz w:val="24"/>
          <w:szCs w:val="24"/>
          <w:lang w:eastAsia="es-VE"/>
        </w:rPr>
      </w:pPr>
    </w:p>
    <w:p w:rsidR="00865739" w:rsidRPr="00865739" w:rsidRDefault="009602BA" w:rsidP="009602BA">
      <w:pPr>
        <w:spacing w:after="0" w:line="240" w:lineRule="auto"/>
        <w:ind w:left="567" w:hanging="567"/>
        <w:jc w:val="left"/>
        <w:rPr>
          <w:rFonts w:ascii="New time" w:eastAsia="Times New Roman" w:hAnsi="New time" w:cs="Arial"/>
          <w:sz w:val="24"/>
          <w:szCs w:val="24"/>
          <w:lang w:eastAsia="es-VE"/>
        </w:rPr>
      </w:pPr>
      <w:r w:rsidRPr="00865739">
        <w:rPr>
          <w:rFonts w:ascii="New time" w:eastAsia="Times New Roman" w:hAnsi="New time" w:cs="Arial"/>
          <w:sz w:val="24"/>
          <w:szCs w:val="24"/>
          <w:lang w:eastAsia="es-VE"/>
        </w:rPr>
        <w:t>PIAGET   J</w:t>
      </w:r>
      <w:r>
        <w:rPr>
          <w:rFonts w:ascii="New time" w:eastAsia="Times New Roman" w:hAnsi="New time" w:cs="Arial"/>
          <w:sz w:val="24"/>
          <w:szCs w:val="24"/>
          <w:lang w:eastAsia="es-VE"/>
        </w:rPr>
        <w:t>.</w:t>
      </w:r>
      <w:r w:rsidR="00865739" w:rsidRPr="00865739">
        <w:rPr>
          <w:rFonts w:ascii="New time" w:eastAsia="Times New Roman" w:hAnsi="New time" w:cs="Arial"/>
          <w:sz w:val="24"/>
          <w:szCs w:val="24"/>
          <w:lang w:eastAsia="es-VE"/>
        </w:rPr>
        <w:t xml:space="preserve"> (1982).</w:t>
      </w:r>
      <w:r w:rsidR="00865739" w:rsidRPr="009602BA">
        <w:rPr>
          <w:rFonts w:ascii="New time" w:eastAsia="Times New Roman" w:hAnsi="New time" w:cs="Arial"/>
          <w:b/>
          <w:sz w:val="24"/>
          <w:szCs w:val="24"/>
          <w:lang w:eastAsia="es-VE"/>
        </w:rPr>
        <w:t>La formación del Símbolo en el niño .La formación del símbolo en el niño.</w:t>
      </w:r>
      <w:r w:rsidR="00865739" w:rsidRPr="00865739">
        <w:rPr>
          <w:rFonts w:ascii="New time" w:eastAsia="Times New Roman" w:hAnsi="New time" w:cs="Arial"/>
          <w:sz w:val="24"/>
          <w:szCs w:val="24"/>
          <w:lang w:eastAsia="es-VE"/>
        </w:rPr>
        <w:t xml:space="preserve"> Editorial Fondo de Cultura Económica. México</w:t>
      </w:r>
    </w:p>
    <w:p w:rsidR="00865739" w:rsidRPr="00865739" w:rsidRDefault="00865739" w:rsidP="009602BA">
      <w:pPr>
        <w:spacing w:after="0" w:line="240" w:lineRule="auto"/>
        <w:ind w:left="567" w:hanging="567"/>
        <w:jc w:val="left"/>
        <w:rPr>
          <w:rFonts w:ascii="New time" w:eastAsia="Times New Roman" w:hAnsi="New time" w:cs="Arial"/>
          <w:sz w:val="24"/>
          <w:szCs w:val="24"/>
          <w:lang w:eastAsia="es-VE"/>
        </w:rPr>
      </w:pPr>
    </w:p>
    <w:p w:rsidR="00865739" w:rsidRPr="00865739" w:rsidRDefault="00865739" w:rsidP="009602BA">
      <w:pPr>
        <w:spacing w:after="0" w:line="240" w:lineRule="auto"/>
        <w:ind w:left="567" w:hanging="567"/>
        <w:jc w:val="left"/>
        <w:rPr>
          <w:rFonts w:ascii="New time" w:eastAsia="Times New Roman" w:hAnsi="New time" w:cs="Arial"/>
          <w:sz w:val="24"/>
          <w:szCs w:val="24"/>
          <w:lang w:eastAsia="es-VE"/>
        </w:rPr>
      </w:pPr>
      <w:r w:rsidRPr="00865739">
        <w:rPr>
          <w:rFonts w:ascii="New time" w:eastAsia="Times New Roman" w:hAnsi="New time" w:cs="Arial"/>
          <w:sz w:val="24"/>
          <w:szCs w:val="24"/>
          <w:lang w:eastAsia="es-VE"/>
        </w:rPr>
        <w:lastRenderedPageBreak/>
        <w:t xml:space="preserve"> </w:t>
      </w:r>
      <w:r w:rsidR="009602BA" w:rsidRPr="00865739">
        <w:rPr>
          <w:rFonts w:ascii="New time" w:eastAsia="Times New Roman" w:hAnsi="New time" w:cs="Arial"/>
          <w:sz w:val="24"/>
          <w:szCs w:val="24"/>
          <w:lang w:eastAsia="es-VE"/>
        </w:rPr>
        <w:t xml:space="preserve">PIAGET, J  </w:t>
      </w:r>
      <w:r w:rsidRPr="00865739">
        <w:rPr>
          <w:rFonts w:ascii="New time" w:eastAsia="Times New Roman" w:hAnsi="New time" w:cs="Arial"/>
          <w:sz w:val="24"/>
          <w:szCs w:val="24"/>
          <w:lang w:eastAsia="es-VE"/>
        </w:rPr>
        <w:t xml:space="preserve">en. Pablo, P. (1985) </w:t>
      </w:r>
      <w:r w:rsidRPr="009602BA">
        <w:rPr>
          <w:rFonts w:ascii="New time" w:eastAsia="Times New Roman" w:hAnsi="New time" w:cs="Arial"/>
          <w:b/>
          <w:sz w:val="24"/>
          <w:szCs w:val="24"/>
          <w:lang w:eastAsia="es-VE"/>
        </w:rPr>
        <w:t>El nacimiento de la inteligencia en el niño</w:t>
      </w:r>
      <w:r w:rsidRPr="00865739">
        <w:rPr>
          <w:rFonts w:ascii="New time" w:eastAsia="Times New Roman" w:hAnsi="New time" w:cs="Arial"/>
          <w:sz w:val="24"/>
          <w:szCs w:val="24"/>
          <w:lang w:eastAsia="es-VE"/>
        </w:rPr>
        <w:t>. Editorial Crítica. Barcelona</w:t>
      </w:r>
    </w:p>
    <w:p w:rsidR="00865739" w:rsidRDefault="00865739" w:rsidP="00865739">
      <w:pPr>
        <w:spacing w:after="0" w:line="240" w:lineRule="auto"/>
        <w:ind w:left="567" w:hanging="567"/>
        <w:jc w:val="left"/>
        <w:rPr>
          <w:rFonts w:ascii="New time" w:eastAsia="Times New Roman" w:hAnsi="New time" w:cs="Arial"/>
          <w:sz w:val="24"/>
          <w:szCs w:val="24"/>
          <w:lang w:eastAsia="es-VE"/>
        </w:rPr>
      </w:pPr>
      <w:r w:rsidRPr="00865739">
        <w:rPr>
          <w:rFonts w:ascii="New time" w:eastAsia="Times New Roman" w:hAnsi="New time" w:cs="Arial"/>
          <w:sz w:val="24"/>
          <w:szCs w:val="24"/>
          <w:lang w:eastAsia="es-VE"/>
        </w:rPr>
        <w:t>---------------. La psicología  de la inteligencia.FCE.1961. México.</w:t>
      </w:r>
    </w:p>
    <w:p w:rsidR="00865739" w:rsidRPr="00865739" w:rsidRDefault="004E6DE2" w:rsidP="00865739">
      <w:pPr>
        <w:spacing w:after="0" w:line="240" w:lineRule="auto"/>
        <w:ind w:left="567" w:hanging="567"/>
        <w:jc w:val="left"/>
        <w:rPr>
          <w:rFonts w:ascii="New time" w:eastAsia="Times New Roman" w:hAnsi="New time" w:cs="Arial"/>
          <w:sz w:val="24"/>
          <w:szCs w:val="24"/>
          <w:lang w:eastAsia="es-VE"/>
        </w:rPr>
      </w:pPr>
      <w:r>
        <w:rPr>
          <w:rFonts w:ascii="New time" w:eastAsia="Times New Roman" w:hAnsi="New time" w:cs="Arial"/>
          <w:sz w:val="24"/>
          <w:szCs w:val="24"/>
          <w:lang w:eastAsia="es-VE"/>
        </w:rPr>
        <w:t>ROMERO, J. y otros .</w:t>
      </w:r>
      <w:r w:rsidRPr="004E6DE2">
        <w:rPr>
          <w:rFonts w:ascii="New time" w:eastAsia="Times New Roman" w:hAnsi="New time" w:cs="Arial"/>
          <w:b/>
          <w:sz w:val="24"/>
          <w:szCs w:val="24"/>
          <w:lang w:eastAsia="es-VE"/>
        </w:rPr>
        <w:t xml:space="preserve">Los docentes y el uso de la tecnología de la información y la comunicación. </w:t>
      </w:r>
      <w:r>
        <w:rPr>
          <w:rFonts w:ascii="New time" w:eastAsia="Times New Roman" w:hAnsi="New time" w:cs="Arial"/>
          <w:sz w:val="24"/>
          <w:szCs w:val="24"/>
          <w:lang w:eastAsia="es-VE"/>
        </w:rPr>
        <w:t xml:space="preserve">Trabajo experimental coordinado por los </w:t>
      </w:r>
      <w:r w:rsidR="008A76EF">
        <w:rPr>
          <w:rFonts w:ascii="New time" w:eastAsia="Times New Roman" w:hAnsi="New time" w:cs="Arial"/>
          <w:sz w:val="24"/>
          <w:szCs w:val="24"/>
          <w:lang w:eastAsia="es-VE"/>
        </w:rPr>
        <w:t>Profs.</w:t>
      </w:r>
      <w:r>
        <w:rPr>
          <w:rFonts w:ascii="New time" w:eastAsia="Times New Roman" w:hAnsi="New time" w:cs="Arial"/>
          <w:sz w:val="24"/>
          <w:szCs w:val="24"/>
          <w:lang w:eastAsia="es-VE"/>
        </w:rPr>
        <w:t xml:space="preserve"> Cornieles I, y Haffar. </w:t>
      </w:r>
      <w:r w:rsidR="008A76EF">
        <w:rPr>
          <w:rFonts w:ascii="New time" w:eastAsia="Times New Roman" w:hAnsi="New time" w:cs="Arial"/>
          <w:sz w:val="24"/>
          <w:szCs w:val="24"/>
          <w:lang w:eastAsia="es-VE"/>
        </w:rPr>
        <w:t xml:space="preserve">E. </w:t>
      </w:r>
      <w:r>
        <w:rPr>
          <w:rFonts w:ascii="New time" w:eastAsia="Times New Roman" w:hAnsi="New time" w:cs="Arial"/>
          <w:sz w:val="24"/>
          <w:szCs w:val="24"/>
          <w:lang w:eastAsia="es-VE"/>
        </w:rPr>
        <w:t>UNEFA.2015</w:t>
      </w:r>
    </w:p>
    <w:p w:rsidR="00865739" w:rsidRPr="00865739" w:rsidRDefault="009602BA" w:rsidP="00865739">
      <w:pPr>
        <w:spacing w:after="0" w:line="240" w:lineRule="auto"/>
        <w:ind w:left="567" w:hanging="567"/>
        <w:jc w:val="left"/>
        <w:rPr>
          <w:rFonts w:ascii="New time" w:eastAsia="Times New Roman" w:hAnsi="New time" w:cs="Arial"/>
          <w:sz w:val="24"/>
          <w:szCs w:val="24"/>
          <w:lang w:eastAsia="es-VE"/>
        </w:rPr>
      </w:pPr>
      <w:r w:rsidRPr="00865739">
        <w:rPr>
          <w:rFonts w:ascii="New time" w:eastAsia="Times New Roman" w:hAnsi="New time" w:cs="Arial"/>
          <w:sz w:val="24"/>
          <w:szCs w:val="24"/>
          <w:lang w:eastAsia="es-VE"/>
        </w:rPr>
        <w:t>UNIVERSIDAD  CENTRAL DE VENEZUELA</w:t>
      </w:r>
      <w:r w:rsidR="00865739" w:rsidRPr="00865739">
        <w:rPr>
          <w:rFonts w:ascii="New time" w:eastAsia="Times New Roman" w:hAnsi="New time" w:cs="Arial"/>
          <w:sz w:val="24"/>
          <w:szCs w:val="24"/>
          <w:lang w:eastAsia="es-VE"/>
        </w:rPr>
        <w:t>. (1998).</w:t>
      </w:r>
      <w:r w:rsidR="00865739" w:rsidRPr="009602BA">
        <w:rPr>
          <w:rFonts w:ascii="New time" w:eastAsia="Times New Roman" w:hAnsi="New time" w:cs="Arial"/>
          <w:b/>
          <w:sz w:val="24"/>
          <w:szCs w:val="24"/>
          <w:lang w:eastAsia="es-VE"/>
        </w:rPr>
        <w:t>Memorias III Congreso  Iberoamericano de  Educación Matemática</w:t>
      </w:r>
      <w:r w:rsidR="00865739" w:rsidRPr="00865739">
        <w:rPr>
          <w:rFonts w:ascii="New time" w:eastAsia="Times New Roman" w:hAnsi="New time" w:cs="Arial"/>
          <w:sz w:val="24"/>
          <w:szCs w:val="24"/>
          <w:lang w:eastAsia="es-VE"/>
        </w:rPr>
        <w:t xml:space="preserve">. UCV. Caracas. </w:t>
      </w:r>
    </w:p>
    <w:p w:rsidR="00865739" w:rsidRPr="00865739" w:rsidRDefault="00865739" w:rsidP="00865739">
      <w:pPr>
        <w:spacing w:after="0" w:line="240" w:lineRule="auto"/>
        <w:ind w:left="567" w:hanging="567"/>
        <w:jc w:val="left"/>
        <w:rPr>
          <w:rFonts w:ascii="New time" w:eastAsia="Times New Roman" w:hAnsi="New time" w:cs="Arial"/>
          <w:sz w:val="24"/>
          <w:szCs w:val="24"/>
          <w:lang w:eastAsia="es-VE"/>
        </w:rPr>
      </w:pPr>
    </w:p>
    <w:p w:rsidR="00865739" w:rsidRPr="00865739" w:rsidRDefault="004E6DE2" w:rsidP="00865739">
      <w:pPr>
        <w:spacing w:after="0" w:line="240" w:lineRule="auto"/>
        <w:ind w:left="567" w:hanging="567"/>
        <w:jc w:val="left"/>
        <w:rPr>
          <w:rFonts w:ascii="New time" w:eastAsia="Times New Roman" w:hAnsi="New time" w:cs="Arial"/>
          <w:sz w:val="24"/>
          <w:szCs w:val="24"/>
          <w:lang w:val="en-US" w:eastAsia="es-VE"/>
        </w:rPr>
      </w:pPr>
      <w:r w:rsidRPr="004E6DE2">
        <w:rPr>
          <w:rFonts w:ascii="New time" w:eastAsia="Times New Roman" w:hAnsi="New time" w:cs="Arial"/>
          <w:sz w:val="24"/>
          <w:szCs w:val="24"/>
          <w:lang w:val="en-US" w:eastAsia="es-VE"/>
        </w:rPr>
        <w:t>VAN HIELE, P.M. VAN</w:t>
      </w:r>
      <w:r w:rsidR="00865739" w:rsidRPr="009602BA">
        <w:rPr>
          <w:rFonts w:ascii="New time" w:eastAsia="Times New Roman" w:hAnsi="New time" w:cs="Arial"/>
          <w:b/>
          <w:sz w:val="24"/>
          <w:szCs w:val="24"/>
          <w:lang w:val="en-US" w:eastAsia="es-VE"/>
        </w:rPr>
        <w:t>:</w:t>
      </w:r>
      <w:r w:rsidR="00865739" w:rsidRPr="00865739">
        <w:rPr>
          <w:rFonts w:ascii="New time" w:eastAsia="Times New Roman" w:hAnsi="New time" w:cs="Arial"/>
          <w:sz w:val="24"/>
          <w:szCs w:val="24"/>
          <w:lang w:val="en-US" w:eastAsia="es-VE"/>
        </w:rPr>
        <w:t xml:space="preserve">  </w:t>
      </w:r>
      <w:r w:rsidR="00865739" w:rsidRPr="004E6DE2">
        <w:rPr>
          <w:rFonts w:ascii="New time" w:eastAsia="Times New Roman" w:hAnsi="New time" w:cs="Arial"/>
          <w:b/>
          <w:sz w:val="24"/>
          <w:szCs w:val="24"/>
          <w:lang w:val="en-US" w:eastAsia="es-VE"/>
        </w:rPr>
        <w:t xml:space="preserve">Structure and insight. A theory </w:t>
      </w:r>
      <w:r w:rsidR="00164EC3" w:rsidRPr="004E6DE2">
        <w:rPr>
          <w:rFonts w:ascii="New time" w:eastAsia="Times New Roman" w:hAnsi="New time" w:cs="Arial"/>
          <w:b/>
          <w:sz w:val="24"/>
          <w:szCs w:val="24"/>
          <w:lang w:val="en-US" w:eastAsia="es-VE"/>
        </w:rPr>
        <w:t>of mathematics</w:t>
      </w:r>
      <w:r w:rsidR="00865739" w:rsidRPr="004E6DE2">
        <w:rPr>
          <w:rFonts w:ascii="New time" w:eastAsia="Times New Roman" w:hAnsi="New time" w:cs="Arial"/>
          <w:b/>
          <w:sz w:val="24"/>
          <w:szCs w:val="24"/>
          <w:lang w:val="en-US" w:eastAsia="es-VE"/>
        </w:rPr>
        <w:t xml:space="preserve"> </w:t>
      </w:r>
      <w:r w:rsidR="00874516" w:rsidRPr="004E6DE2">
        <w:rPr>
          <w:rFonts w:ascii="New time" w:eastAsia="Times New Roman" w:hAnsi="New time" w:cs="Arial"/>
          <w:b/>
          <w:sz w:val="24"/>
          <w:szCs w:val="24"/>
          <w:lang w:val="en-US" w:eastAsia="es-VE"/>
        </w:rPr>
        <w:t>education</w:t>
      </w:r>
      <w:r w:rsidR="00874516" w:rsidRPr="00865739">
        <w:rPr>
          <w:rFonts w:ascii="New time" w:eastAsia="Times New Roman" w:hAnsi="New time" w:cs="Arial"/>
          <w:sz w:val="24"/>
          <w:szCs w:val="24"/>
          <w:lang w:val="en-US" w:eastAsia="es-VE"/>
        </w:rPr>
        <w:t>,</w:t>
      </w:r>
      <w:r w:rsidR="00865739" w:rsidRPr="00865739">
        <w:rPr>
          <w:rFonts w:ascii="New time" w:eastAsia="Times New Roman" w:hAnsi="New time" w:cs="Arial"/>
          <w:sz w:val="24"/>
          <w:szCs w:val="24"/>
          <w:lang w:val="en-US" w:eastAsia="es-VE"/>
        </w:rPr>
        <w:t xml:space="preserve"> Londres, Academic Press</w:t>
      </w:r>
      <w:r w:rsidR="00874516" w:rsidRPr="00865739">
        <w:rPr>
          <w:rFonts w:ascii="New time" w:eastAsia="Times New Roman" w:hAnsi="New time" w:cs="Arial"/>
          <w:sz w:val="24"/>
          <w:szCs w:val="24"/>
          <w:lang w:val="en-US" w:eastAsia="es-VE"/>
        </w:rPr>
        <w:t>, 1986</w:t>
      </w:r>
      <w:r w:rsidR="00865739" w:rsidRPr="00865739">
        <w:rPr>
          <w:rFonts w:ascii="New time" w:eastAsia="Times New Roman" w:hAnsi="New time" w:cs="Arial"/>
          <w:sz w:val="24"/>
          <w:szCs w:val="24"/>
          <w:lang w:val="en-US" w:eastAsia="es-VE"/>
        </w:rPr>
        <w:t xml:space="preserve"> </w:t>
      </w:r>
    </w:p>
    <w:p w:rsidR="00865739" w:rsidRPr="00865739" w:rsidRDefault="00865739" w:rsidP="00EB633A">
      <w:pPr>
        <w:spacing w:before="100" w:beforeAutospacing="1" w:after="100" w:afterAutospacing="1" w:line="240" w:lineRule="auto"/>
        <w:jc w:val="left"/>
        <w:rPr>
          <w:rFonts w:ascii="New time" w:eastAsia="Times New Roman" w:hAnsi="New time" w:cs="Arial"/>
          <w:sz w:val="28"/>
          <w:szCs w:val="28"/>
          <w:lang w:eastAsia="es-VE"/>
        </w:rPr>
      </w:pPr>
    </w:p>
    <w:sectPr w:rsidR="00865739" w:rsidRPr="00865739">
      <w:headerReference w:type="default" r:id="rId21"/>
      <w:foot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831" w:rsidRDefault="00211831" w:rsidP="009F5D41">
      <w:pPr>
        <w:spacing w:after="0" w:line="240" w:lineRule="auto"/>
      </w:pPr>
      <w:r>
        <w:separator/>
      </w:r>
    </w:p>
  </w:endnote>
  <w:endnote w:type="continuationSeparator" w:id="0">
    <w:p w:rsidR="00211831" w:rsidRDefault="00211831" w:rsidP="009F5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056217"/>
      <w:docPartObj>
        <w:docPartGallery w:val="Page Numbers (Bottom of Page)"/>
        <w:docPartUnique/>
      </w:docPartObj>
    </w:sdtPr>
    <w:sdtEndPr/>
    <w:sdtContent>
      <w:p w:rsidR="00BE1EA0" w:rsidRDefault="00BE1EA0">
        <w:pPr>
          <w:pStyle w:val="Piedepgina"/>
          <w:jc w:val="right"/>
        </w:pPr>
        <w:r>
          <w:fldChar w:fldCharType="begin"/>
        </w:r>
        <w:r>
          <w:instrText>PAGE   \* MERGEFORMAT</w:instrText>
        </w:r>
        <w:r>
          <w:fldChar w:fldCharType="separate"/>
        </w:r>
        <w:r w:rsidR="00B42647" w:rsidRPr="00B42647">
          <w:rPr>
            <w:noProof/>
            <w:lang w:val="es-ES"/>
          </w:rPr>
          <w:t>2</w:t>
        </w:r>
        <w:r>
          <w:fldChar w:fldCharType="end"/>
        </w:r>
      </w:p>
    </w:sdtContent>
  </w:sdt>
  <w:p w:rsidR="00BE1EA0" w:rsidRDefault="00BE1E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831" w:rsidRDefault="00211831" w:rsidP="009F5D41">
      <w:pPr>
        <w:spacing w:after="0" w:line="240" w:lineRule="auto"/>
      </w:pPr>
      <w:r>
        <w:separator/>
      </w:r>
    </w:p>
  </w:footnote>
  <w:footnote w:type="continuationSeparator" w:id="0">
    <w:p w:rsidR="00211831" w:rsidRDefault="00211831" w:rsidP="009F5D41">
      <w:pPr>
        <w:spacing w:after="0" w:line="240" w:lineRule="auto"/>
      </w:pPr>
      <w:r>
        <w:continuationSeparator/>
      </w:r>
    </w:p>
  </w:footnote>
  <w:footnote w:id="1">
    <w:p w:rsidR="00BE1EA0" w:rsidRDefault="00BE1EA0" w:rsidP="003B795B">
      <w:pPr>
        <w:pStyle w:val="Textonotapie"/>
      </w:pPr>
      <w:r>
        <w:rPr>
          <w:rStyle w:val="Refdenotaalpie"/>
        </w:rPr>
        <w:footnoteRef/>
      </w:r>
      <w:r>
        <w:t xml:space="preserve">  Quien daba la dirección  no  pensaba  que  quien   pregunta la dirección no se imagina el sitio de la misma forma que él, por desconocimiento de dicho lugar. Por ejemplo  enfrente  de  la  alcaldía, no considerando que quien pregunta no es  del lugar  donde  está, y por tanto desconoce  la referencia que le da.  No parecerá  entender  que  quien pregunta no puede imaginarse  lo que él se  está imaginando, precisamente por desconocer el lugar.</w:t>
      </w:r>
    </w:p>
  </w:footnote>
  <w:footnote w:id="2">
    <w:p w:rsidR="00BE1EA0" w:rsidRDefault="00BE1EA0" w:rsidP="008B7B7C">
      <w:pPr>
        <w:pStyle w:val="Textonotapie"/>
      </w:pPr>
      <w:r>
        <w:rPr>
          <w:rStyle w:val="Refdenotaalpie"/>
        </w:rPr>
        <w:footnoteRef/>
      </w:r>
      <w:r>
        <w:t xml:space="preserve"> Aquí  aprovechamos   para construir  un geo plano  (pieza cuadriculada  de madera, con clavos en la intersección) y  con  gomitas  construir diferente tipos de cuadriláteros.</w:t>
      </w:r>
    </w:p>
  </w:footnote>
  <w:footnote w:id="3">
    <w:p w:rsidR="00B20F7C" w:rsidRDefault="00BE1EA0" w:rsidP="008B7B7C">
      <w:pPr>
        <w:pStyle w:val="Textonotapie"/>
      </w:pPr>
      <w:r>
        <w:rPr>
          <w:rStyle w:val="Refdenotaalpie"/>
        </w:rPr>
        <w:footnoteRef/>
      </w:r>
    </w:p>
    <w:p w:rsidR="00BE1EA0" w:rsidRDefault="00BE1EA0" w:rsidP="008B7B7C">
      <w:pPr>
        <w:pStyle w:val="Textonotapie"/>
      </w:pPr>
      <w:r>
        <w:t xml:space="preserve"> Resolviendo  otro problema, pues  para muchos cuadriláteros es el cuadrado  y desconocen  los otros cuadriláteros.</w:t>
      </w:r>
    </w:p>
  </w:footnote>
  <w:footnote w:id="4">
    <w:p w:rsidR="00BE1EA0" w:rsidRDefault="00BE1EA0" w:rsidP="008B7B7C">
      <w:pPr>
        <w:pStyle w:val="Textonotapie"/>
      </w:pPr>
      <w:r>
        <w:rPr>
          <w:rStyle w:val="Refdenotaalpie"/>
        </w:rPr>
        <w:footnoteRef/>
      </w:r>
      <w:r>
        <w:t xml:space="preserve"> Sebastián  es un niño que le gusta la matemática esto nos permitió  adelantamos hacia  suma  y resta  de fracciones   con igual  y diferente denominador. Trabajamos la multiplicación y división de fracciones, factorización, potenciación, máximo común divisor    y mínimo común múltiplo. Potenciación, regla de tres  simple, directa e inversa, sumas  algebraicas entre otros contenidos. Con el construimos materiales  para el dominio de  estos contenidos,  pero los cuales  se  salen del presente trabajo.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EA0" w:rsidRPr="00764816" w:rsidRDefault="00BE1EA0" w:rsidP="006174DD">
    <w:pPr>
      <w:spacing w:before="100" w:beforeAutospacing="1" w:after="100" w:afterAutospacing="1" w:line="240" w:lineRule="auto"/>
      <w:jc w:val="left"/>
      <w:rPr>
        <w:rFonts w:ascii="New time" w:eastAsia="Times New Roman" w:hAnsi="New time" w:cs="Arial"/>
        <w:sz w:val="20"/>
        <w:szCs w:val="20"/>
        <w:lang w:eastAsia="es-VE"/>
      </w:rPr>
    </w:pPr>
    <w:r w:rsidRPr="00764816">
      <w:rPr>
        <w:rFonts w:ascii="New time" w:eastAsia="Times New Roman" w:hAnsi="New time" w:cs="Arial"/>
        <w:sz w:val="20"/>
        <w:szCs w:val="20"/>
        <w:lang w:eastAsia="es-VE"/>
      </w:rPr>
      <w:t>I Congreso Virtual Iberoamericano de Formación de Profesores de Matemática, Ciencias y Tecnología I CONVIBE-FORPRO Universidades  Federal do Rio Grande do Norte, Natal, RN – 21 a 23 de noviembre de 2018</w:t>
    </w:r>
  </w:p>
  <w:p w:rsidR="00BE1EA0" w:rsidRDefault="00BE1E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F0430"/>
    <w:multiLevelType w:val="hybridMultilevel"/>
    <w:tmpl w:val="B364B284"/>
    <w:lvl w:ilvl="0" w:tplc="200A000B">
      <w:start w:val="1"/>
      <w:numFmt w:val="bullet"/>
      <w:lvlText w:val=""/>
      <w:lvlJc w:val="left"/>
      <w:pPr>
        <w:ind w:left="975" w:hanging="360"/>
      </w:pPr>
      <w:rPr>
        <w:rFonts w:ascii="Wingdings" w:hAnsi="Wingdings" w:hint="default"/>
      </w:rPr>
    </w:lvl>
    <w:lvl w:ilvl="1" w:tplc="200A0003" w:tentative="1">
      <w:start w:val="1"/>
      <w:numFmt w:val="bullet"/>
      <w:lvlText w:val="o"/>
      <w:lvlJc w:val="left"/>
      <w:pPr>
        <w:ind w:left="1695" w:hanging="360"/>
      </w:pPr>
      <w:rPr>
        <w:rFonts w:ascii="Courier New" w:hAnsi="Courier New" w:cs="Courier New" w:hint="default"/>
      </w:rPr>
    </w:lvl>
    <w:lvl w:ilvl="2" w:tplc="200A0005" w:tentative="1">
      <w:start w:val="1"/>
      <w:numFmt w:val="bullet"/>
      <w:lvlText w:val=""/>
      <w:lvlJc w:val="left"/>
      <w:pPr>
        <w:ind w:left="2415" w:hanging="360"/>
      </w:pPr>
      <w:rPr>
        <w:rFonts w:ascii="Wingdings" w:hAnsi="Wingdings" w:hint="default"/>
      </w:rPr>
    </w:lvl>
    <w:lvl w:ilvl="3" w:tplc="200A0001" w:tentative="1">
      <w:start w:val="1"/>
      <w:numFmt w:val="bullet"/>
      <w:lvlText w:val=""/>
      <w:lvlJc w:val="left"/>
      <w:pPr>
        <w:ind w:left="3135" w:hanging="360"/>
      </w:pPr>
      <w:rPr>
        <w:rFonts w:ascii="Symbol" w:hAnsi="Symbol" w:hint="default"/>
      </w:rPr>
    </w:lvl>
    <w:lvl w:ilvl="4" w:tplc="200A0003" w:tentative="1">
      <w:start w:val="1"/>
      <w:numFmt w:val="bullet"/>
      <w:lvlText w:val="o"/>
      <w:lvlJc w:val="left"/>
      <w:pPr>
        <w:ind w:left="3855" w:hanging="360"/>
      </w:pPr>
      <w:rPr>
        <w:rFonts w:ascii="Courier New" w:hAnsi="Courier New" w:cs="Courier New" w:hint="default"/>
      </w:rPr>
    </w:lvl>
    <w:lvl w:ilvl="5" w:tplc="200A0005" w:tentative="1">
      <w:start w:val="1"/>
      <w:numFmt w:val="bullet"/>
      <w:lvlText w:val=""/>
      <w:lvlJc w:val="left"/>
      <w:pPr>
        <w:ind w:left="4575" w:hanging="360"/>
      </w:pPr>
      <w:rPr>
        <w:rFonts w:ascii="Wingdings" w:hAnsi="Wingdings" w:hint="default"/>
      </w:rPr>
    </w:lvl>
    <w:lvl w:ilvl="6" w:tplc="200A0001" w:tentative="1">
      <w:start w:val="1"/>
      <w:numFmt w:val="bullet"/>
      <w:lvlText w:val=""/>
      <w:lvlJc w:val="left"/>
      <w:pPr>
        <w:ind w:left="5295" w:hanging="360"/>
      </w:pPr>
      <w:rPr>
        <w:rFonts w:ascii="Symbol" w:hAnsi="Symbol" w:hint="default"/>
      </w:rPr>
    </w:lvl>
    <w:lvl w:ilvl="7" w:tplc="200A0003" w:tentative="1">
      <w:start w:val="1"/>
      <w:numFmt w:val="bullet"/>
      <w:lvlText w:val="o"/>
      <w:lvlJc w:val="left"/>
      <w:pPr>
        <w:ind w:left="6015" w:hanging="360"/>
      </w:pPr>
      <w:rPr>
        <w:rFonts w:ascii="Courier New" w:hAnsi="Courier New" w:cs="Courier New" w:hint="default"/>
      </w:rPr>
    </w:lvl>
    <w:lvl w:ilvl="8" w:tplc="200A0005" w:tentative="1">
      <w:start w:val="1"/>
      <w:numFmt w:val="bullet"/>
      <w:lvlText w:val=""/>
      <w:lvlJc w:val="left"/>
      <w:pPr>
        <w:ind w:left="6735" w:hanging="360"/>
      </w:pPr>
      <w:rPr>
        <w:rFonts w:ascii="Wingdings" w:hAnsi="Wingdings" w:hint="default"/>
      </w:rPr>
    </w:lvl>
  </w:abstractNum>
  <w:abstractNum w:abstractNumId="1" w15:restartNumberingAfterBreak="0">
    <w:nsid w:val="0FD76216"/>
    <w:multiLevelType w:val="hybridMultilevel"/>
    <w:tmpl w:val="75887A44"/>
    <w:lvl w:ilvl="0" w:tplc="200A000B">
      <w:start w:val="1"/>
      <w:numFmt w:val="bullet"/>
      <w:lvlText w:val=""/>
      <w:lvlJc w:val="left"/>
      <w:pPr>
        <w:ind w:left="1440" w:hanging="360"/>
      </w:pPr>
      <w:rPr>
        <w:rFonts w:ascii="Wingdings" w:hAnsi="Wingdings"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2" w15:restartNumberingAfterBreak="0">
    <w:nsid w:val="18175358"/>
    <w:multiLevelType w:val="hybridMultilevel"/>
    <w:tmpl w:val="9A12172E"/>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3" w15:restartNumberingAfterBreak="0">
    <w:nsid w:val="19A457EF"/>
    <w:multiLevelType w:val="multilevel"/>
    <w:tmpl w:val="6D98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A4BE7"/>
    <w:multiLevelType w:val="hybridMultilevel"/>
    <w:tmpl w:val="756C19F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20981A59"/>
    <w:multiLevelType w:val="hybridMultilevel"/>
    <w:tmpl w:val="09125D12"/>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2A0F3A48"/>
    <w:multiLevelType w:val="multilevel"/>
    <w:tmpl w:val="421E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77188"/>
    <w:multiLevelType w:val="hybridMultilevel"/>
    <w:tmpl w:val="5C7C99AC"/>
    <w:lvl w:ilvl="0" w:tplc="200A000B">
      <w:start w:val="1"/>
      <w:numFmt w:val="bullet"/>
      <w:lvlText w:val=""/>
      <w:lvlJc w:val="left"/>
      <w:pPr>
        <w:ind w:left="862" w:hanging="360"/>
      </w:pPr>
      <w:rPr>
        <w:rFonts w:ascii="Wingdings" w:hAnsi="Wingdings" w:hint="default"/>
      </w:rPr>
    </w:lvl>
    <w:lvl w:ilvl="1" w:tplc="200A0003" w:tentative="1">
      <w:start w:val="1"/>
      <w:numFmt w:val="bullet"/>
      <w:lvlText w:val="o"/>
      <w:lvlJc w:val="left"/>
      <w:pPr>
        <w:ind w:left="1582" w:hanging="360"/>
      </w:pPr>
      <w:rPr>
        <w:rFonts w:ascii="Courier New" w:hAnsi="Courier New" w:cs="Courier New" w:hint="default"/>
      </w:rPr>
    </w:lvl>
    <w:lvl w:ilvl="2" w:tplc="200A0005" w:tentative="1">
      <w:start w:val="1"/>
      <w:numFmt w:val="bullet"/>
      <w:lvlText w:val=""/>
      <w:lvlJc w:val="left"/>
      <w:pPr>
        <w:ind w:left="2302" w:hanging="360"/>
      </w:pPr>
      <w:rPr>
        <w:rFonts w:ascii="Wingdings" w:hAnsi="Wingdings" w:hint="default"/>
      </w:rPr>
    </w:lvl>
    <w:lvl w:ilvl="3" w:tplc="200A0001" w:tentative="1">
      <w:start w:val="1"/>
      <w:numFmt w:val="bullet"/>
      <w:lvlText w:val=""/>
      <w:lvlJc w:val="left"/>
      <w:pPr>
        <w:ind w:left="3022" w:hanging="360"/>
      </w:pPr>
      <w:rPr>
        <w:rFonts w:ascii="Symbol" w:hAnsi="Symbol" w:hint="default"/>
      </w:rPr>
    </w:lvl>
    <w:lvl w:ilvl="4" w:tplc="200A0003" w:tentative="1">
      <w:start w:val="1"/>
      <w:numFmt w:val="bullet"/>
      <w:lvlText w:val="o"/>
      <w:lvlJc w:val="left"/>
      <w:pPr>
        <w:ind w:left="3742" w:hanging="360"/>
      </w:pPr>
      <w:rPr>
        <w:rFonts w:ascii="Courier New" w:hAnsi="Courier New" w:cs="Courier New" w:hint="default"/>
      </w:rPr>
    </w:lvl>
    <w:lvl w:ilvl="5" w:tplc="200A0005" w:tentative="1">
      <w:start w:val="1"/>
      <w:numFmt w:val="bullet"/>
      <w:lvlText w:val=""/>
      <w:lvlJc w:val="left"/>
      <w:pPr>
        <w:ind w:left="4462" w:hanging="360"/>
      </w:pPr>
      <w:rPr>
        <w:rFonts w:ascii="Wingdings" w:hAnsi="Wingdings" w:hint="default"/>
      </w:rPr>
    </w:lvl>
    <w:lvl w:ilvl="6" w:tplc="200A0001" w:tentative="1">
      <w:start w:val="1"/>
      <w:numFmt w:val="bullet"/>
      <w:lvlText w:val=""/>
      <w:lvlJc w:val="left"/>
      <w:pPr>
        <w:ind w:left="5182" w:hanging="360"/>
      </w:pPr>
      <w:rPr>
        <w:rFonts w:ascii="Symbol" w:hAnsi="Symbol" w:hint="default"/>
      </w:rPr>
    </w:lvl>
    <w:lvl w:ilvl="7" w:tplc="200A0003" w:tentative="1">
      <w:start w:val="1"/>
      <w:numFmt w:val="bullet"/>
      <w:lvlText w:val="o"/>
      <w:lvlJc w:val="left"/>
      <w:pPr>
        <w:ind w:left="5902" w:hanging="360"/>
      </w:pPr>
      <w:rPr>
        <w:rFonts w:ascii="Courier New" w:hAnsi="Courier New" w:cs="Courier New" w:hint="default"/>
      </w:rPr>
    </w:lvl>
    <w:lvl w:ilvl="8" w:tplc="200A0005" w:tentative="1">
      <w:start w:val="1"/>
      <w:numFmt w:val="bullet"/>
      <w:lvlText w:val=""/>
      <w:lvlJc w:val="left"/>
      <w:pPr>
        <w:ind w:left="6622" w:hanging="360"/>
      </w:pPr>
      <w:rPr>
        <w:rFonts w:ascii="Wingdings" w:hAnsi="Wingdings" w:hint="default"/>
      </w:rPr>
    </w:lvl>
  </w:abstractNum>
  <w:abstractNum w:abstractNumId="8" w15:restartNumberingAfterBreak="0">
    <w:nsid w:val="397B597F"/>
    <w:multiLevelType w:val="hybridMultilevel"/>
    <w:tmpl w:val="2C76F1A2"/>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3D325F54"/>
    <w:multiLevelType w:val="hybridMultilevel"/>
    <w:tmpl w:val="37BC7EF8"/>
    <w:lvl w:ilvl="0" w:tplc="200A000B">
      <w:start w:val="1"/>
      <w:numFmt w:val="bullet"/>
      <w:lvlText w:val=""/>
      <w:lvlJc w:val="left"/>
      <w:pPr>
        <w:ind w:left="1080" w:hanging="360"/>
      </w:pPr>
      <w:rPr>
        <w:rFonts w:ascii="Wingdings" w:hAnsi="Wingdings"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0" w15:restartNumberingAfterBreak="0">
    <w:nsid w:val="50866200"/>
    <w:multiLevelType w:val="hybridMultilevel"/>
    <w:tmpl w:val="C39A7C88"/>
    <w:lvl w:ilvl="0" w:tplc="200A0001">
      <w:start w:val="1"/>
      <w:numFmt w:val="bullet"/>
      <w:lvlText w:val=""/>
      <w:lvlJc w:val="left"/>
      <w:pPr>
        <w:ind w:left="1494" w:hanging="360"/>
      </w:pPr>
      <w:rPr>
        <w:rFonts w:ascii="Symbol" w:hAnsi="Symbol" w:hint="default"/>
      </w:rPr>
    </w:lvl>
    <w:lvl w:ilvl="1" w:tplc="200A0003" w:tentative="1">
      <w:start w:val="1"/>
      <w:numFmt w:val="bullet"/>
      <w:lvlText w:val="o"/>
      <w:lvlJc w:val="left"/>
      <w:pPr>
        <w:ind w:left="2214" w:hanging="360"/>
      </w:pPr>
      <w:rPr>
        <w:rFonts w:ascii="Courier New" w:hAnsi="Courier New" w:cs="Courier New" w:hint="default"/>
      </w:rPr>
    </w:lvl>
    <w:lvl w:ilvl="2" w:tplc="200A0005" w:tentative="1">
      <w:start w:val="1"/>
      <w:numFmt w:val="bullet"/>
      <w:lvlText w:val=""/>
      <w:lvlJc w:val="left"/>
      <w:pPr>
        <w:ind w:left="2934" w:hanging="360"/>
      </w:pPr>
      <w:rPr>
        <w:rFonts w:ascii="Wingdings" w:hAnsi="Wingdings" w:hint="default"/>
      </w:rPr>
    </w:lvl>
    <w:lvl w:ilvl="3" w:tplc="200A0001" w:tentative="1">
      <w:start w:val="1"/>
      <w:numFmt w:val="bullet"/>
      <w:lvlText w:val=""/>
      <w:lvlJc w:val="left"/>
      <w:pPr>
        <w:ind w:left="3654" w:hanging="360"/>
      </w:pPr>
      <w:rPr>
        <w:rFonts w:ascii="Symbol" w:hAnsi="Symbol" w:hint="default"/>
      </w:rPr>
    </w:lvl>
    <w:lvl w:ilvl="4" w:tplc="200A0003" w:tentative="1">
      <w:start w:val="1"/>
      <w:numFmt w:val="bullet"/>
      <w:lvlText w:val="o"/>
      <w:lvlJc w:val="left"/>
      <w:pPr>
        <w:ind w:left="4374" w:hanging="360"/>
      </w:pPr>
      <w:rPr>
        <w:rFonts w:ascii="Courier New" w:hAnsi="Courier New" w:cs="Courier New" w:hint="default"/>
      </w:rPr>
    </w:lvl>
    <w:lvl w:ilvl="5" w:tplc="200A0005" w:tentative="1">
      <w:start w:val="1"/>
      <w:numFmt w:val="bullet"/>
      <w:lvlText w:val=""/>
      <w:lvlJc w:val="left"/>
      <w:pPr>
        <w:ind w:left="5094" w:hanging="360"/>
      </w:pPr>
      <w:rPr>
        <w:rFonts w:ascii="Wingdings" w:hAnsi="Wingdings" w:hint="default"/>
      </w:rPr>
    </w:lvl>
    <w:lvl w:ilvl="6" w:tplc="200A0001" w:tentative="1">
      <w:start w:val="1"/>
      <w:numFmt w:val="bullet"/>
      <w:lvlText w:val=""/>
      <w:lvlJc w:val="left"/>
      <w:pPr>
        <w:ind w:left="5814" w:hanging="360"/>
      </w:pPr>
      <w:rPr>
        <w:rFonts w:ascii="Symbol" w:hAnsi="Symbol" w:hint="default"/>
      </w:rPr>
    </w:lvl>
    <w:lvl w:ilvl="7" w:tplc="200A0003" w:tentative="1">
      <w:start w:val="1"/>
      <w:numFmt w:val="bullet"/>
      <w:lvlText w:val="o"/>
      <w:lvlJc w:val="left"/>
      <w:pPr>
        <w:ind w:left="6534" w:hanging="360"/>
      </w:pPr>
      <w:rPr>
        <w:rFonts w:ascii="Courier New" w:hAnsi="Courier New" w:cs="Courier New" w:hint="default"/>
      </w:rPr>
    </w:lvl>
    <w:lvl w:ilvl="8" w:tplc="200A0005" w:tentative="1">
      <w:start w:val="1"/>
      <w:numFmt w:val="bullet"/>
      <w:lvlText w:val=""/>
      <w:lvlJc w:val="left"/>
      <w:pPr>
        <w:ind w:left="7254" w:hanging="360"/>
      </w:pPr>
      <w:rPr>
        <w:rFonts w:ascii="Wingdings" w:hAnsi="Wingdings" w:hint="default"/>
      </w:rPr>
    </w:lvl>
  </w:abstractNum>
  <w:abstractNum w:abstractNumId="11" w15:restartNumberingAfterBreak="0">
    <w:nsid w:val="5BEF28A6"/>
    <w:multiLevelType w:val="hybridMultilevel"/>
    <w:tmpl w:val="DFE8653A"/>
    <w:lvl w:ilvl="0" w:tplc="200A0001">
      <w:start w:val="1"/>
      <w:numFmt w:val="bullet"/>
      <w:lvlText w:val=""/>
      <w:lvlJc w:val="left"/>
      <w:pPr>
        <w:ind w:left="1428" w:hanging="360"/>
      </w:pPr>
      <w:rPr>
        <w:rFonts w:ascii="Symbol" w:hAnsi="Symbol" w:hint="default"/>
      </w:rPr>
    </w:lvl>
    <w:lvl w:ilvl="1" w:tplc="200A0003" w:tentative="1">
      <w:start w:val="1"/>
      <w:numFmt w:val="bullet"/>
      <w:lvlText w:val="o"/>
      <w:lvlJc w:val="left"/>
      <w:pPr>
        <w:ind w:left="2148" w:hanging="360"/>
      </w:pPr>
      <w:rPr>
        <w:rFonts w:ascii="Courier New" w:hAnsi="Courier New" w:cs="Courier New" w:hint="default"/>
      </w:rPr>
    </w:lvl>
    <w:lvl w:ilvl="2" w:tplc="200A0005" w:tentative="1">
      <w:start w:val="1"/>
      <w:numFmt w:val="bullet"/>
      <w:lvlText w:val=""/>
      <w:lvlJc w:val="left"/>
      <w:pPr>
        <w:ind w:left="2868" w:hanging="360"/>
      </w:pPr>
      <w:rPr>
        <w:rFonts w:ascii="Wingdings" w:hAnsi="Wingdings" w:hint="default"/>
      </w:rPr>
    </w:lvl>
    <w:lvl w:ilvl="3" w:tplc="200A0001" w:tentative="1">
      <w:start w:val="1"/>
      <w:numFmt w:val="bullet"/>
      <w:lvlText w:val=""/>
      <w:lvlJc w:val="left"/>
      <w:pPr>
        <w:ind w:left="3588" w:hanging="360"/>
      </w:pPr>
      <w:rPr>
        <w:rFonts w:ascii="Symbol" w:hAnsi="Symbol" w:hint="default"/>
      </w:rPr>
    </w:lvl>
    <w:lvl w:ilvl="4" w:tplc="200A0003" w:tentative="1">
      <w:start w:val="1"/>
      <w:numFmt w:val="bullet"/>
      <w:lvlText w:val="o"/>
      <w:lvlJc w:val="left"/>
      <w:pPr>
        <w:ind w:left="4308" w:hanging="360"/>
      </w:pPr>
      <w:rPr>
        <w:rFonts w:ascii="Courier New" w:hAnsi="Courier New" w:cs="Courier New" w:hint="default"/>
      </w:rPr>
    </w:lvl>
    <w:lvl w:ilvl="5" w:tplc="200A0005" w:tentative="1">
      <w:start w:val="1"/>
      <w:numFmt w:val="bullet"/>
      <w:lvlText w:val=""/>
      <w:lvlJc w:val="left"/>
      <w:pPr>
        <w:ind w:left="5028" w:hanging="360"/>
      </w:pPr>
      <w:rPr>
        <w:rFonts w:ascii="Wingdings" w:hAnsi="Wingdings" w:hint="default"/>
      </w:rPr>
    </w:lvl>
    <w:lvl w:ilvl="6" w:tplc="200A0001" w:tentative="1">
      <w:start w:val="1"/>
      <w:numFmt w:val="bullet"/>
      <w:lvlText w:val=""/>
      <w:lvlJc w:val="left"/>
      <w:pPr>
        <w:ind w:left="5748" w:hanging="360"/>
      </w:pPr>
      <w:rPr>
        <w:rFonts w:ascii="Symbol" w:hAnsi="Symbol" w:hint="default"/>
      </w:rPr>
    </w:lvl>
    <w:lvl w:ilvl="7" w:tplc="200A0003" w:tentative="1">
      <w:start w:val="1"/>
      <w:numFmt w:val="bullet"/>
      <w:lvlText w:val="o"/>
      <w:lvlJc w:val="left"/>
      <w:pPr>
        <w:ind w:left="6468" w:hanging="360"/>
      </w:pPr>
      <w:rPr>
        <w:rFonts w:ascii="Courier New" w:hAnsi="Courier New" w:cs="Courier New" w:hint="default"/>
      </w:rPr>
    </w:lvl>
    <w:lvl w:ilvl="8" w:tplc="200A0005" w:tentative="1">
      <w:start w:val="1"/>
      <w:numFmt w:val="bullet"/>
      <w:lvlText w:val=""/>
      <w:lvlJc w:val="left"/>
      <w:pPr>
        <w:ind w:left="7188" w:hanging="360"/>
      </w:pPr>
      <w:rPr>
        <w:rFonts w:ascii="Wingdings" w:hAnsi="Wingdings" w:hint="default"/>
      </w:rPr>
    </w:lvl>
  </w:abstractNum>
  <w:abstractNum w:abstractNumId="12" w15:restartNumberingAfterBreak="0">
    <w:nsid w:val="5EDD061F"/>
    <w:multiLevelType w:val="hybridMultilevel"/>
    <w:tmpl w:val="17240A16"/>
    <w:lvl w:ilvl="0" w:tplc="200A000B">
      <w:start w:val="1"/>
      <w:numFmt w:val="bullet"/>
      <w:lvlText w:val=""/>
      <w:lvlJc w:val="left"/>
      <w:pPr>
        <w:ind w:left="36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601E27AB"/>
    <w:multiLevelType w:val="hybridMultilevel"/>
    <w:tmpl w:val="0956936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4" w15:restartNumberingAfterBreak="0">
    <w:nsid w:val="62885258"/>
    <w:multiLevelType w:val="multilevel"/>
    <w:tmpl w:val="93B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6C5695"/>
    <w:multiLevelType w:val="hybridMultilevel"/>
    <w:tmpl w:val="D690F32C"/>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6" w15:restartNumberingAfterBreak="0">
    <w:nsid w:val="69121C3C"/>
    <w:multiLevelType w:val="hybridMultilevel"/>
    <w:tmpl w:val="C8026B3E"/>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7" w15:restartNumberingAfterBreak="0">
    <w:nsid w:val="6DF2347D"/>
    <w:multiLevelType w:val="hybridMultilevel"/>
    <w:tmpl w:val="CA2219E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8" w15:restartNumberingAfterBreak="0">
    <w:nsid w:val="7B9428F8"/>
    <w:multiLevelType w:val="hybridMultilevel"/>
    <w:tmpl w:val="DD081E60"/>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9" w15:restartNumberingAfterBreak="0">
    <w:nsid w:val="7BC50F86"/>
    <w:multiLevelType w:val="hybridMultilevel"/>
    <w:tmpl w:val="9202E1CE"/>
    <w:lvl w:ilvl="0" w:tplc="200A000B">
      <w:start w:val="1"/>
      <w:numFmt w:val="bullet"/>
      <w:lvlText w:val=""/>
      <w:lvlJc w:val="left"/>
      <w:pPr>
        <w:ind w:left="780" w:hanging="360"/>
      </w:pPr>
      <w:rPr>
        <w:rFonts w:ascii="Wingdings" w:hAnsi="Wingdings" w:hint="default"/>
      </w:rPr>
    </w:lvl>
    <w:lvl w:ilvl="1" w:tplc="200A0003" w:tentative="1">
      <w:start w:val="1"/>
      <w:numFmt w:val="bullet"/>
      <w:lvlText w:val="o"/>
      <w:lvlJc w:val="left"/>
      <w:pPr>
        <w:ind w:left="1500" w:hanging="360"/>
      </w:pPr>
      <w:rPr>
        <w:rFonts w:ascii="Courier New" w:hAnsi="Courier New" w:cs="Courier New" w:hint="default"/>
      </w:rPr>
    </w:lvl>
    <w:lvl w:ilvl="2" w:tplc="200A0005" w:tentative="1">
      <w:start w:val="1"/>
      <w:numFmt w:val="bullet"/>
      <w:lvlText w:val=""/>
      <w:lvlJc w:val="left"/>
      <w:pPr>
        <w:ind w:left="2220" w:hanging="360"/>
      </w:pPr>
      <w:rPr>
        <w:rFonts w:ascii="Wingdings" w:hAnsi="Wingdings" w:hint="default"/>
      </w:rPr>
    </w:lvl>
    <w:lvl w:ilvl="3" w:tplc="200A0001" w:tentative="1">
      <w:start w:val="1"/>
      <w:numFmt w:val="bullet"/>
      <w:lvlText w:val=""/>
      <w:lvlJc w:val="left"/>
      <w:pPr>
        <w:ind w:left="2940" w:hanging="360"/>
      </w:pPr>
      <w:rPr>
        <w:rFonts w:ascii="Symbol" w:hAnsi="Symbol" w:hint="default"/>
      </w:rPr>
    </w:lvl>
    <w:lvl w:ilvl="4" w:tplc="200A0003" w:tentative="1">
      <w:start w:val="1"/>
      <w:numFmt w:val="bullet"/>
      <w:lvlText w:val="o"/>
      <w:lvlJc w:val="left"/>
      <w:pPr>
        <w:ind w:left="3660" w:hanging="360"/>
      </w:pPr>
      <w:rPr>
        <w:rFonts w:ascii="Courier New" w:hAnsi="Courier New" w:cs="Courier New" w:hint="default"/>
      </w:rPr>
    </w:lvl>
    <w:lvl w:ilvl="5" w:tplc="200A0005" w:tentative="1">
      <w:start w:val="1"/>
      <w:numFmt w:val="bullet"/>
      <w:lvlText w:val=""/>
      <w:lvlJc w:val="left"/>
      <w:pPr>
        <w:ind w:left="4380" w:hanging="360"/>
      </w:pPr>
      <w:rPr>
        <w:rFonts w:ascii="Wingdings" w:hAnsi="Wingdings" w:hint="default"/>
      </w:rPr>
    </w:lvl>
    <w:lvl w:ilvl="6" w:tplc="200A0001" w:tentative="1">
      <w:start w:val="1"/>
      <w:numFmt w:val="bullet"/>
      <w:lvlText w:val=""/>
      <w:lvlJc w:val="left"/>
      <w:pPr>
        <w:ind w:left="5100" w:hanging="360"/>
      </w:pPr>
      <w:rPr>
        <w:rFonts w:ascii="Symbol" w:hAnsi="Symbol" w:hint="default"/>
      </w:rPr>
    </w:lvl>
    <w:lvl w:ilvl="7" w:tplc="200A0003" w:tentative="1">
      <w:start w:val="1"/>
      <w:numFmt w:val="bullet"/>
      <w:lvlText w:val="o"/>
      <w:lvlJc w:val="left"/>
      <w:pPr>
        <w:ind w:left="5820" w:hanging="360"/>
      </w:pPr>
      <w:rPr>
        <w:rFonts w:ascii="Courier New" w:hAnsi="Courier New" w:cs="Courier New" w:hint="default"/>
      </w:rPr>
    </w:lvl>
    <w:lvl w:ilvl="8" w:tplc="200A0005" w:tentative="1">
      <w:start w:val="1"/>
      <w:numFmt w:val="bullet"/>
      <w:lvlText w:val=""/>
      <w:lvlJc w:val="left"/>
      <w:pPr>
        <w:ind w:left="6540" w:hanging="360"/>
      </w:pPr>
      <w:rPr>
        <w:rFonts w:ascii="Wingdings" w:hAnsi="Wingdings" w:hint="default"/>
      </w:rPr>
    </w:lvl>
  </w:abstractNum>
  <w:abstractNum w:abstractNumId="20" w15:restartNumberingAfterBreak="0">
    <w:nsid w:val="7EDA3C3A"/>
    <w:multiLevelType w:val="multilevel"/>
    <w:tmpl w:val="617A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13"/>
  </w:num>
  <w:num w:numId="4">
    <w:abstractNumId w:val="17"/>
  </w:num>
  <w:num w:numId="5">
    <w:abstractNumId w:val="4"/>
  </w:num>
  <w:num w:numId="6">
    <w:abstractNumId w:val="16"/>
  </w:num>
  <w:num w:numId="7">
    <w:abstractNumId w:val="5"/>
  </w:num>
  <w:num w:numId="8">
    <w:abstractNumId w:val="18"/>
  </w:num>
  <w:num w:numId="9">
    <w:abstractNumId w:val="19"/>
  </w:num>
  <w:num w:numId="10">
    <w:abstractNumId w:val="0"/>
  </w:num>
  <w:num w:numId="11">
    <w:abstractNumId w:val="12"/>
  </w:num>
  <w:num w:numId="12">
    <w:abstractNumId w:val="9"/>
  </w:num>
  <w:num w:numId="13">
    <w:abstractNumId w:val="1"/>
  </w:num>
  <w:num w:numId="14">
    <w:abstractNumId w:val="3"/>
  </w:num>
  <w:num w:numId="15">
    <w:abstractNumId w:val="8"/>
  </w:num>
  <w:num w:numId="16">
    <w:abstractNumId w:val="2"/>
  </w:num>
  <w:num w:numId="17">
    <w:abstractNumId w:val="15"/>
  </w:num>
  <w:num w:numId="18">
    <w:abstractNumId w:val="7"/>
  </w:num>
  <w:num w:numId="19">
    <w:abstractNumId w:val="14"/>
  </w:num>
  <w:num w:numId="20">
    <w:abstractNumId w:val="2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F5"/>
    <w:rsid w:val="0003448F"/>
    <w:rsid w:val="000668E3"/>
    <w:rsid w:val="000D696A"/>
    <w:rsid w:val="000F24BA"/>
    <w:rsid w:val="000F6FC5"/>
    <w:rsid w:val="00106B95"/>
    <w:rsid w:val="001157D9"/>
    <w:rsid w:val="00164EC3"/>
    <w:rsid w:val="00180F95"/>
    <w:rsid w:val="00190C23"/>
    <w:rsid w:val="001C43B1"/>
    <w:rsid w:val="00211831"/>
    <w:rsid w:val="00222E96"/>
    <w:rsid w:val="002420BD"/>
    <w:rsid w:val="002444A1"/>
    <w:rsid w:val="00275118"/>
    <w:rsid w:val="002A3260"/>
    <w:rsid w:val="002E44BA"/>
    <w:rsid w:val="00306D95"/>
    <w:rsid w:val="003250F1"/>
    <w:rsid w:val="00333D0C"/>
    <w:rsid w:val="00352B6A"/>
    <w:rsid w:val="003727E3"/>
    <w:rsid w:val="003A1734"/>
    <w:rsid w:val="003B795B"/>
    <w:rsid w:val="003F0449"/>
    <w:rsid w:val="0043467B"/>
    <w:rsid w:val="004650CF"/>
    <w:rsid w:val="004B248B"/>
    <w:rsid w:val="004C1EEB"/>
    <w:rsid w:val="004C5743"/>
    <w:rsid w:val="004E1174"/>
    <w:rsid w:val="004E6DE2"/>
    <w:rsid w:val="005240A8"/>
    <w:rsid w:val="00573EDB"/>
    <w:rsid w:val="005C3C7F"/>
    <w:rsid w:val="006174DD"/>
    <w:rsid w:val="00636159"/>
    <w:rsid w:val="006B2127"/>
    <w:rsid w:val="00723129"/>
    <w:rsid w:val="00731E48"/>
    <w:rsid w:val="00755E4F"/>
    <w:rsid w:val="00764816"/>
    <w:rsid w:val="007837F2"/>
    <w:rsid w:val="007847FD"/>
    <w:rsid w:val="00794873"/>
    <w:rsid w:val="007B4982"/>
    <w:rsid w:val="007F2779"/>
    <w:rsid w:val="007F75B0"/>
    <w:rsid w:val="00805C7C"/>
    <w:rsid w:val="00812EF5"/>
    <w:rsid w:val="00845F66"/>
    <w:rsid w:val="008642D8"/>
    <w:rsid w:val="00865739"/>
    <w:rsid w:val="00874516"/>
    <w:rsid w:val="008745BB"/>
    <w:rsid w:val="008A76EF"/>
    <w:rsid w:val="008B7B7C"/>
    <w:rsid w:val="0090456F"/>
    <w:rsid w:val="00917F60"/>
    <w:rsid w:val="009272E1"/>
    <w:rsid w:val="00940C31"/>
    <w:rsid w:val="009602BA"/>
    <w:rsid w:val="00985C02"/>
    <w:rsid w:val="009F5D41"/>
    <w:rsid w:val="00AB3C52"/>
    <w:rsid w:val="00AE5F78"/>
    <w:rsid w:val="00AE6136"/>
    <w:rsid w:val="00B20F7C"/>
    <w:rsid w:val="00B42647"/>
    <w:rsid w:val="00B56A5D"/>
    <w:rsid w:val="00B76856"/>
    <w:rsid w:val="00B81030"/>
    <w:rsid w:val="00B82718"/>
    <w:rsid w:val="00BA6BA3"/>
    <w:rsid w:val="00BC1CD3"/>
    <w:rsid w:val="00BD64B5"/>
    <w:rsid w:val="00BE1EA0"/>
    <w:rsid w:val="00C311F1"/>
    <w:rsid w:val="00C641AD"/>
    <w:rsid w:val="00C66EA1"/>
    <w:rsid w:val="00C863E7"/>
    <w:rsid w:val="00C92476"/>
    <w:rsid w:val="00CA2957"/>
    <w:rsid w:val="00CC2CC2"/>
    <w:rsid w:val="00D12E11"/>
    <w:rsid w:val="00DD66DA"/>
    <w:rsid w:val="00DD777B"/>
    <w:rsid w:val="00E32089"/>
    <w:rsid w:val="00E56D9C"/>
    <w:rsid w:val="00E640F9"/>
    <w:rsid w:val="00E91995"/>
    <w:rsid w:val="00EA1E57"/>
    <w:rsid w:val="00EB26DA"/>
    <w:rsid w:val="00EB633A"/>
    <w:rsid w:val="00EC7860"/>
    <w:rsid w:val="00EF352B"/>
    <w:rsid w:val="00FB408F"/>
    <w:rsid w:val="00FF6EDE"/>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D1F5B6-BE9B-43B0-A92C-8E797178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Ttulo2">
    <w:name w:val="heading 2"/>
    <w:basedOn w:val="Normal"/>
    <w:next w:val="Normal"/>
    <w:link w:val="Ttulo2Car"/>
    <w:uiPriority w:val="9"/>
    <w:unhideWhenUsed/>
    <w:qFormat/>
    <w:rsid w:val="00AB3C52"/>
    <w:pPr>
      <w:keepNext/>
      <w:keepLines/>
      <w:spacing w:before="200" w:beforeAutospacing="1" w:after="-1" w:afterAutospacing="1" w:line="360" w:lineRule="auto"/>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8B7B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8B7B7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12EF5"/>
    <w:rPr>
      <w:color w:val="0563C1" w:themeColor="hyperlink"/>
      <w:u w:val="single"/>
    </w:rPr>
  </w:style>
  <w:style w:type="paragraph" w:styleId="Textonotapie">
    <w:name w:val="footnote text"/>
    <w:basedOn w:val="Normal"/>
    <w:link w:val="TextonotapieCar"/>
    <w:uiPriority w:val="99"/>
    <w:unhideWhenUsed/>
    <w:rsid w:val="009F5D41"/>
    <w:pPr>
      <w:spacing w:before="-1" w:beforeAutospacing="1" w:after="-1" w:afterAutospacing="1" w:line="240" w:lineRule="auto"/>
    </w:pPr>
    <w:rPr>
      <w:sz w:val="20"/>
      <w:szCs w:val="20"/>
    </w:rPr>
  </w:style>
  <w:style w:type="character" w:customStyle="1" w:styleId="TextonotapieCar">
    <w:name w:val="Texto nota pie Car"/>
    <w:basedOn w:val="Fuentedeprrafopredeter"/>
    <w:link w:val="Textonotapie"/>
    <w:uiPriority w:val="99"/>
    <w:rsid w:val="009F5D41"/>
    <w:rPr>
      <w:sz w:val="20"/>
      <w:szCs w:val="20"/>
    </w:rPr>
  </w:style>
  <w:style w:type="character" w:styleId="Refdenotaalpie">
    <w:name w:val="footnote reference"/>
    <w:basedOn w:val="Fuentedeprrafopredeter"/>
    <w:semiHidden/>
    <w:unhideWhenUsed/>
    <w:rsid w:val="009F5D41"/>
    <w:rPr>
      <w:vertAlign w:val="superscript"/>
    </w:rPr>
  </w:style>
  <w:style w:type="paragraph" w:styleId="Prrafodelista">
    <w:name w:val="List Paragraph"/>
    <w:basedOn w:val="Normal"/>
    <w:uiPriority w:val="34"/>
    <w:qFormat/>
    <w:rsid w:val="009F5D41"/>
    <w:pPr>
      <w:spacing w:before="-1" w:beforeAutospacing="1" w:after="-1" w:afterAutospacing="1" w:line="360" w:lineRule="auto"/>
      <w:ind w:left="720"/>
      <w:contextualSpacing/>
    </w:pPr>
  </w:style>
  <w:style w:type="table" w:styleId="Tablaconcuadrcula">
    <w:name w:val="Table Grid"/>
    <w:basedOn w:val="Tablanormal"/>
    <w:uiPriority w:val="59"/>
    <w:rsid w:val="003B795B"/>
    <w:pPr>
      <w:spacing w:before="-1" w:beforeAutospacing="1" w:after="-1"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B795B"/>
    <w:pPr>
      <w:spacing w:before="-1" w:beforeAutospacing="1" w:after="-1" w:afterAutospacing="1" w:line="240" w:lineRule="auto"/>
    </w:pPr>
    <w:rPr>
      <w:b/>
      <w:bCs/>
      <w:color w:val="5B9BD5" w:themeColor="accent1"/>
      <w:sz w:val="18"/>
      <w:szCs w:val="18"/>
    </w:rPr>
  </w:style>
  <w:style w:type="character" w:customStyle="1" w:styleId="Ttulo2Car">
    <w:name w:val="Título 2 Car"/>
    <w:basedOn w:val="Fuentedeprrafopredeter"/>
    <w:link w:val="Ttulo2"/>
    <w:uiPriority w:val="9"/>
    <w:rsid w:val="00AB3C52"/>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AB3C52"/>
    <w:pPr>
      <w:spacing w:before="-1" w:beforeAutospacing="1" w:after="-1" w:afterAutospacing="1" w:line="240" w:lineRule="auto"/>
    </w:pPr>
    <w:rPr>
      <w:rFonts w:ascii="Times New Roman" w:eastAsia="Times New Roman" w:hAnsi="Times New Roman" w:cs="Times New Roman"/>
      <w:sz w:val="24"/>
      <w:szCs w:val="24"/>
      <w:lang w:eastAsia="es-VE"/>
    </w:rPr>
  </w:style>
  <w:style w:type="character" w:customStyle="1" w:styleId="Ttulo3Car">
    <w:name w:val="Título 3 Car"/>
    <w:basedOn w:val="Fuentedeprrafopredeter"/>
    <w:link w:val="Ttulo3"/>
    <w:uiPriority w:val="9"/>
    <w:semiHidden/>
    <w:rsid w:val="008B7B7C"/>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8B7B7C"/>
    <w:rPr>
      <w:rFonts w:asciiTheme="majorHAnsi" w:eastAsiaTheme="majorEastAsia" w:hAnsiTheme="majorHAnsi" w:cstheme="majorBidi"/>
      <w:color w:val="2E74B5" w:themeColor="accent1" w:themeShade="BF"/>
    </w:rPr>
  </w:style>
  <w:style w:type="character" w:styleId="Refdecomentario">
    <w:name w:val="annotation reference"/>
    <w:basedOn w:val="Fuentedeprrafopredeter"/>
    <w:uiPriority w:val="99"/>
    <w:semiHidden/>
    <w:unhideWhenUsed/>
    <w:rsid w:val="00B82718"/>
    <w:rPr>
      <w:sz w:val="16"/>
      <w:szCs w:val="16"/>
    </w:rPr>
  </w:style>
  <w:style w:type="paragraph" w:styleId="Textocomentario">
    <w:name w:val="annotation text"/>
    <w:basedOn w:val="Normal"/>
    <w:link w:val="TextocomentarioCar"/>
    <w:uiPriority w:val="99"/>
    <w:semiHidden/>
    <w:unhideWhenUsed/>
    <w:rsid w:val="00B8271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82718"/>
    <w:rPr>
      <w:sz w:val="20"/>
      <w:szCs w:val="20"/>
    </w:rPr>
  </w:style>
  <w:style w:type="paragraph" w:styleId="Asuntodelcomentario">
    <w:name w:val="annotation subject"/>
    <w:basedOn w:val="Textocomentario"/>
    <w:next w:val="Textocomentario"/>
    <w:link w:val="AsuntodelcomentarioCar"/>
    <w:uiPriority w:val="99"/>
    <w:semiHidden/>
    <w:unhideWhenUsed/>
    <w:rsid w:val="00B82718"/>
    <w:rPr>
      <w:b/>
      <w:bCs/>
    </w:rPr>
  </w:style>
  <w:style w:type="character" w:customStyle="1" w:styleId="AsuntodelcomentarioCar">
    <w:name w:val="Asunto del comentario Car"/>
    <w:basedOn w:val="TextocomentarioCar"/>
    <w:link w:val="Asuntodelcomentario"/>
    <w:uiPriority w:val="99"/>
    <w:semiHidden/>
    <w:rsid w:val="00B82718"/>
    <w:rPr>
      <w:b/>
      <w:bCs/>
      <w:sz w:val="20"/>
      <w:szCs w:val="20"/>
    </w:rPr>
  </w:style>
  <w:style w:type="paragraph" w:styleId="Textodeglobo">
    <w:name w:val="Balloon Text"/>
    <w:basedOn w:val="Normal"/>
    <w:link w:val="TextodegloboCar"/>
    <w:uiPriority w:val="99"/>
    <w:semiHidden/>
    <w:unhideWhenUsed/>
    <w:rsid w:val="00B827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2718"/>
    <w:rPr>
      <w:rFonts w:ascii="Segoe UI" w:hAnsi="Segoe UI" w:cs="Segoe UI"/>
      <w:sz w:val="18"/>
      <w:szCs w:val="18"/>
    </w:rPr>
  </w:style>
  <w:style w:type="paragraph" w:styleId="Encabezado">
    <w:name w:val="header"/>
    <w:basedOn w:val="Normal"/>
    <w:link w:val="EncabezadoCar"/>
    <w:uiPriority w:val="99"/>
    <w:unhideWhenUsed/>
    <w:rsid w:val="006174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74DD"/>
  </w:style>
  <w:style w:type="paragraph" w:styleId="Piedepgina">
    <w:name w:val="footer"/>
    <w:basedOn w:val="Normal"/>
    <w:link w:val="PiedepginaCar"/>
    <w:uiPriority w:val="99"/>
    <w:unhideWhenUsed/>
    <w:rsid w:val="006174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7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495139">
      <w:bodyDiv w:val="1"/>
      <w:marLeft w:val="0"/>
      <w:marRight w:val="0"/>
      <w:marTop w:val="0"/>
      <w:marBottom w:val="0"/>
      <w:divBdr>
        <w:top w:val="none" w:sz="0" w:space="0" w:color="auto"/>
        <w:left w:val="none" w:sz="0" w:space="0" w:color="auto"/>
        <w:bottom w:val="none" w:sz="0" w:space="0" w:color="auto"/>
        <w:right w:val="none" w:sz="0" w:space="0" w:color="auto"/>
      </w:divBdr>
      <w:divsChild>
        <w:div w:id="1842350431">
          <w:marLeft w:val="0"/>
          <w:marRight w:val="0"/>
          <w:marTop w:val="0"/>
          <w:marBottom w:val="0"/>
          <w:divBdr>
            <w:top w:val="none" w:sz="0" w:space="0" w:color="auto"/>
            <w:left w:val="none" w:sz="0" w:space="0" w:color="auto"/>
            <w:bottom w:val="none" w:sz="0" w:space="0" w:color="auto"/>
            <w:right w:val="none" w:sz="0" w:space="0" w:color="auto"/>
          </w:divBdr>
          <w:divsChild>
            <w:div w:id="278417028">
              <w:marLeft w:val="0"/>
              <w:marRight w:val="0"/>
              <w:marTop w:val="0"/>
              <w:marBottom w:val="0"/>
              <w:divBdr>
                <w:top w:val="none" w:sz="0" w:space="0" w:color="auto"/>
                <w:left w:val="none" w:sz="0" w:space="0" w:color="auto"/>
                <w:bottom w:val="none" w:sz="0" w:space="0" w:color="auto"/>
                <w:right w:val="none" w:sz="0" w:space="0" w:color="auto"/>
              </w:divBdr>
            </w:div>
            <w:div w:id="1349403707">
              <w:marLeft w:val="0"/>
              <w:marRight w:val="0"/>
              <w:marTop w:val="0"/>
              <w:marBottom w:val="0"/>
              <w:divBdr>
                <w:top w:val="none" w:sz="0" w:space="0" w:color="auto"/>
                <w:left w:val="none" w:sz="0" w:space="0" w:color="auto"/>
                <w:bottom w:val="none" w:sz="0" w:space="0" w:color="auto"/>
                <w:right w:val="none" w:sz="0" w:space="0" w:color="auto"/>
              </w:divBdr>
            </w:div>
            <w:div w:id="970209397">
              <w:marLeft w:val="0"/>
              <w:marRight w:val="0"/>
              <w:marTop w:val="0"/>
              <w:marBottom w:val="0"/>
              <w:divBdr>
                <w:top w:val="none" w:sz="0" w:space="0" w:color="auto"/>
                <w:left w:val="none" w:sz="0" w:space="0" w:color="auto"/>
                <w:bottom w:val="none" w:sz="0" w:space="0" w:color="auto"/>
                <w:right w:val="none" w:sz="0" w:space="0" w:color="auto"/>
              </w:divBdr>
            </w:div>
          </w:divsChild>
        </w:div>
        <w:div w:id="169760939">
          <w:marLeft w:val="255"/>
          <w:marRight w:val="0"/>
          <w:marTop w:val="0"/>
          <w:marBottom w:val="0"/>
          <w:divBdr>
            <w:top w:val="none" w:sz="0" w:space="0" w:color="auto"/>
            <w:left w:val="none" w:sz="0" w:space="0" w:color="auto"/>
            <w:bottom w:val="none" w:sz="0" w:space="0" w:color="auto"/>
            <w:right w:val="none" w:sz="0" w:space="0" w:color="auto"/>
          </w:divBdr>
          <w:divsChild>
            <w:div w:id="1590501568">
              <w:marLeft w:val="0"/>
              <w:marRight w:val="0"/>
              <w:marTop w:val="840"/>
              <w:marBottom w:val="840"/>
              <w:divBdr>
                <w:top w:val="none" w:sz="0" w:space="0" w:color="auto"/>
                <w:left w:val="none" w:sz="0" w:space="0" w:color="auto"/>
                <w:bottom w:val="none" w:sz="0" w:space="0" w:color="auto"/>
                <w:right w:val="none" w:sz="0" w:space="0" w:color="auto"/>
              </w:divBdr>
              <w:divsChild>
                <w:div w:id="1332879355">
                  <w:marLeft w:val="0"/>
                  <w:marRight w:val="0"/>
                  <w:marTop w:val="0"/>
                  <w:marBottom w:val="0"/>
                  <w:divBdr>
                    <w:top w:val="none" w:sz="0" w:space="0" w:color="auto"/>
                    <w:left w:val="none" w:sz="0" w:space="0" w:color="auto"/>
                    <w:bottom w:val="none" w:sz="0" w:space="0" w:color="auto"/>
                    <w:right w:val="none" w:sz="0" w:space="0" w:color="auto"/>
                  </w:divBdr>
                  <w:divsChild>
                    <w:div w:id="1954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875002">
          <w:marLeft w:val="0"/>
          <w:marRight w:val="0"/>
          <w:marTop w:val="0"/>
          <w:marBottom w:val="0"/>
          <w:divBdr>
            <w:top w:val="none" w:sz="0" w:space="0" w:color="auto"/>
            <w:left w:val="none" w:sz="0" w:space="0" w:color="auto"/>
            <w:bottom w:val="none" w:sz="0" w:space="0" w:color="auto"/>
            <w:right w:val="none" w:sz="0" w:space="0" w:color="auto"/>
          </w:divBdr>
          <w:divsChild>
            <w:div w:id="721683167">
              <w:marLeft w:val="0"/>
              <w:marRight w:val="0"/>
              <w:marTop w:val="0"/>
              <w:marBottom w:val="0"/>
              <w:divBdr>
                <w:top w:val="none" w:sz="0" w:space="0" w:color="auto"/>
                <w:left w:val="none" w:sz="0" w:space="0" w:color="auto"/>
                <w:bottom w:val="none" w:sz="0" w:space="0" w:color="auto"/>
                <w:right w:val="none" w:sz="0" w:space="0" w:color="auto"/>
              </w:divBdr>
              <w:divsChild>
                <w:div w:id="114612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35001">
          <w:marLeft w:val="0"/>
          <w:marRight w:val="255"/>
          <w:marTop w:val="0"/>
          <w:marBottom w:val="0"/>
          <w:divBdr>
            <w:top w:val="none" w:sz="0" w:space="0" w:color="auto"/>
            <w:left w:val="none" w:sz="0" w:space="0" w:color="auto"/>
            <w:bottom w:val="none" w:sz="0" w:space="0" w:color="auto"/>
            <w:right w:val="none" w:sz="0" w:space="0" w:color="auto"/>
          </w:divBdr>
          <w:divsChild>
            <w:div w:id="814024798">
              <w:marLeft w:val="0"/>
              <w:marRight w:val="0"/>
              <w:marTop w:val="0"/>
              <w:marBottom w:val="0"/>
              <w:divBdr>
                <w:top w:val="none" w:sz="0" w:space="0" w:color="auto"/>
                <w:left w:val="none" w:sz="0" w:space="0" w:color="auto"/>
                <w:bottom w:val="none" w:sz="0" w:space="0" w:color="auto"/>
                <w:right w:val="none" w:sz="0" w:space="0" w:color="auto"/>
              </w:divBdr>
              <w:divsChild>
                <w:div w:id="581108651">
                  <w:marLeft w:val="0"/>
                  <w:marRight w:val="0"/>
                  <w:marTop w:val="0"/>
                  <w:marBottom w:val="0"/>
                  <w:divBdr>
                    <w:top w:val="none" w:sz="0" w:space="0" w:color="auto"/>
                    <w:left w:val="none" w:sz="0" w:space="0" w:color="auto"/>
                    <w:bottom w:val="none" w:sz="0" w:space="0" w:color="auto"/>
                    <w:right w:val="none" w:sz="0" w:space="0" w:color="auto"/>
                  </w:divBdr>
                  <w:divsChild>
                    <w:div w:id="532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2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image" Target="media/image50.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image" Target="media/image40.png"/><Relationship Id="rId2" Type="http://schemas.openxmlformats.org/officeDocument/2006/relationships/numbering" Target="numbering.xml"/><Relationship Id="rId16" Type="http://schemas.openxmlformats.org/officeDocument/2006/relationships/image" Target="media/image30.emf"/><Relationship Id="rId20" Type="http://schemas.openxmlformats.org/officeDocument/2006/relationships/hyperlink" Target="Http://www.humanidadesmedicas.sld.cu/index.php/hm/article/view/127/81.Consulta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avion+de+origami+dibujo&amp;client=firefox-b-ab&amp;tbm=isc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hyperlink" Target="mailto:haffarel&#237;as@gmail.com"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Dlcornieles22@gmail.com" TargetMode="Externa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2DB40-121D-4AE4-8AE3-E2DA1795F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6882</Words>
  <Characters>37856</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idalia cornieles</dc:creator>
  <cp:keywords/>
  <dc:description/>
  <cp:lastModifiedBy>idalia cornieles</cp:lastModifiedBy>
  <cp:revision>4</cp:revision>
  <dcterms:created xsi:type="dcterms:W3CDTF">2018-10-20T23:40:00Z</dcterms:created>
  <dcterms:modified xsi:type="dcterms:W3CDTF">2018-10-21T14:07:00Z</dcterms:modified>
</cp:coreProperties>
</file>